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pacing w:val="20"/>
          <w:sz w:val="28"/>
          <w:szCs w:val="28"/>
        </w:rPr>
      </w:pPr>
      <w:bookmarkStart w:id="0" w:name="_GoBack"/>
      <w:bookmarkEnd w:id="0"/>
      <w:r>
        <w:rPr>
          <w:b/>
          <w:bCs/>
          <w:spacing w:val="20"/>
          <w:sz w:val="28"/>
          <w:szCs w:val="28"/>
        </w:rPr>
        <w:t>Совет депутатов Богородского муниципального округа</w:t>
      </w:r>
    </w:p>
    <w:p>
      <w:pPr>
        <w:jc w:val="center"/>
        <w:rPr>
          <w:b/>
          <w:bCs/>
          <w:spacing w:val="20"/>
          <w:sz w:val="28"/>
          <w:szCs w:val="28"/>
        </w:rPr>
      </w:pPr>
      <w:r>
        <w:rPr>
          <w:b/>
          <w:bCs/>
          <w:spacing w:val="20"/>
          <w:sz w:val="28"/>
          <w:szCs w:val="28"/>
        </w:rPr>
        <w:t>Нижегородской области</w:t>
      </w:r>
    </w:p>
    <w:p>
      <w:pPr>
        <w:jc w:val="center"/>
        <w:rPr>
          <w:b/>
          <w:bCs/>
          <w:spacing w:val="20"/>
          <w:sz w:val="28"/>
          <w:szCs w:val="28"/>
        </w:rPr>
      </w:pPr>
    </w:p>
    <w:p>
      <w:pPr>
        <w:jc w:val="center"/>
        <w:rPr>
          <w:b/>
          <w:bCs/>
          <w:spacing w:val="20"/>
          <w:sz w:val="44"/>
          <w:szCs w:val="44"/>
        </w:rPr>
      </w:pPr>
      <w:r>
        <w:rPr>
          <w:b/>
          <w:bCs/>
          <w:spacing w:val="20"/>
          <w:sz w:val="44"/>
          <w:szCs w:val="44"/>
        </w:rPr>
        <w:t>Р Е Ш Е Н И Е</w:t>
      </w:r>
    </w:p>
    <w:p>
      <w:pPr>
        <w:jc w:val="center"/>
        <w:rPr>
          <w:b/>
          <w:bCs/>
          <w:spacing w:val="20"/>
          <w:sz w:val="28"/>
          <w:szCs w:val="28"/>
        </w:rPr>
      </w:pPr>
    </w:p>
    <w:p>
      <w:pPr>
        <w:jc w:val="center"/>
        <w:rPr>
          <w:b/>
          <w:bCs/>
          <w:spacing w:val="20"/>
          <w:sz w:val="28"/>
          <w:szCs w:val="28"/>
        </w:rPr>
      </w:pPr>
    </w:p>
    <w:p>
      <w:pPr>
        <w:rPr>
          <w:sz w:val="28"/>
          <w:szCs w:val="28"/>
          <w:u w:val="single"/>
        </w:rPr>
      </w:pPr>
      <w:r>
        <w:rPr>
          <w:sz w:val="28"/>
          <w:szCs w:val="28"/>
        </w:rPr>
        <w:t>30.08.2022                                                                                                   № 100</w:t>
      </w:r>
    </w:p>
    <w:p>
      <w:pPr>
        <w:rPr>
          <w:sz w:val="28"/>
          <w:szCs w:val="28"/>
        </w:rPr>
      </w:pPr>
    </w:p>
    <w:p>
      <w:pPr>
        <w:rPr>
          <w:sz w:val="28"/>
          <w:szCs w:val="28"/>
        </w:rPr>
      </w:pPr>
    </w:p>
    <w:tbl>
      <w:tblPr>
        <w:tblStyle w:val="1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2" w:type="dxa"/>
          <w:bottom w:w="0" w:type="dxa"/>
          <w:right w:w="72" w:type="dxa"/>
        </w:tblCellMar>
      </w:tblPr>
      <w:tblGrid>
        <w:gridCol w:w="4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400" w:hRule="atLeast"/>
        </w:trPr>
        <w:tc>
          <w:tcPr>
            <w:tcW w:w="4582" w:type="dxa"/>
            <w:tcBorders>
              <w:top w:val="nil"/>
              <w:left w:val="nil"/>
              <w:bottom w:val="nil"/>
              <w:right w:val="nil"/>
            </w:tcBorders>
            <w:noWrap/>
            <w:vAlign w:val="top"/>
          </w:tcPr>
          <w:p>
            <w:pPr>
              <w:jc w:val="both"/>
              <w:rPr>
                <w:sz w:val="28"/>
                <w:szCs w:val="28"/>
              </w:rPr>
            </w:pPr>
            <w:r>
              <w:t>О внесении изменений в решение Совета депутатов Богородского муниципального округа Нижегородской области от 16.12.2021 № 193 «О бюджете Богородского муниципального округа Нижегородской области на 2022 год и на плановый период 2023 и 2024 годов»</w:t>
            </w:r>
          </w:p>
        </w:tc>
      </w:tr>
    </w:tbl>
    <w:p>
      <w:pPr>
        <w:ind w:firstLine="709"/>
        <w:jc w:val="both"/>
        <w:rPr>
          <w:sz w:val="28"/>
          <w:szCs w:val="28"/>
        </w:rPr>
      </w:pPr>
    </w:p>
    <w:p>
      <w:pPr>
        <w:ind w:firstLine="709"/>
        <w:jc w:val="both"/>
        <w:rPr>
          <w:sz w:val="28"/>
          <w:szCs w:val="28"/>
        </w:rPr>
      </w:pPr>
    </w:p>
    <w:p>
      <w:pPr>
        <w:ind w:firstLine="709"/>
        <w:jc w:val="both"/>
        <w:rPr>
          <w:sz w:val="28"/>
          <w:szCs w:val="28"/>
        </w:rPr>
      </w:pPr>
    </w:p>
    <w:p>
      <w:pPr>
        <w:ind w:firstLine="709"/>
        <w:jc w:val="both"/>
      </w:pPr>
      <w:r>
        <w:t xml:space="preserve">Совет депутатов </w:t>
      </w:r>
      <w:r>
        <w:rPr>
          <w:b/>
        </w:rPr>
        <w:t>р е ш и л:</w:t>
      </w:r>
    </w:p>
    <w:p>
      <w:pPr>
        <w:ind w:firstLine="709"/>
        <w:jc w:val="both"/>
      </w:pPr>
      <w:r>
        <w:t>1. Внести в решение Совета депутатов Богородского муниципального округа Нижегородской области от 16.12.2021 № 193 «О бюджете Богородского муниципального округа Нижегородской области на 2022 год и на плановый период 2023 и 2024 годов»        (с изменениями, внесенными решениями Совета депутатов Богородского муниципального округа Нижегородской области от 23.12.2021 № 206, от 17.02.2022 № 9, от 24.03.2022       № 37, от 21.04.2022 № 49, от 23.06.2022 № 75), следующие изменения:</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1.1) часть 1 статьи 1 изложить в следующей редакции:</w:t>
      </w:r>
    </w:p>
    <w:p>
      <w:pPr>
        <w:ind w:firstLine="709"/>
        <w:jc w:val="both"/>
      </w:pPr>
      <w:r>
        <w:t>«1. Утвердить основные характеристики бюджета муниципального округа на 2022 год:</w:t>
      </w:r>
    </w:p>
    <w:p>
      <w:pPr>
        <w:ind w:firstLine="709"/>
        <w:jc w:val="both"/>
      </w:pPr>
      <w:r>
        <w:t>1) общий объем доходов в сумме 3 528 571,04 тыс. рублей;</w:t>
      </w:r>
    </w:p>
    <w:p>
      <w:pPr>
        <w:ind w:firstLine="709"/>
        <w:jc w:val="both"/>
      </w:pPr>
      <w:r>
        <w:t>2) общий объем расходов в сумме 3 719 142,76 тыс. рублей;</w:t>
      </w:r>
    </w:p>
    <w:p>
      <w:pPr>
        <w:ind w:firstLine="709"/>
        <w:jc w:val="both"/>
      </w:pPr>
      <w:r>
        <w:t>3) размер дефицита бюджета муниципального округа в сумме  190 571,72 тыс. руб-      лей.»;</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1.2) статью 3 изложить в следующей редакции: </w:t>
      </w:r>
    </w:p>
    <w:p>
      <w:pPr>
        <w:pStyle w:val="42"/>
        <w:ind w:firstLine="709"/>
        <w:jc w:val="both"/>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b/>
          <w:bCs/>
          <w:sz w:val="24"/>
          <w:szCs w:val="24"/>
        </w:rPr>
        <w:t>Статья 3</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Утвердить общий объем налоговых и неналоговых доходов:</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1) на 2022 год в сумме 624 738,81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596 615,01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2) на 2023 год в сумме 693 293,10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666 639,00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3) на 2024 год в сумме 728 752,10 тыс. рублей, в том числе налоговых и неналоговых доходов, за исключением доходов, являющихся источниками формирования дорожного фонда Богородского муниципального округа, в сумме 703 555,10 тыс. рублей.»;</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1.3) статью 4 изложить в следующей редакции: </w:t>
      </w:r>
    </w:p>
    <w:p>
      <w:pPr>
        <w:pStyle w:val="42"/>
        <w:ind w:firstLine="709"/>
        <w:jc w:val="both"/>
        <w:rPr>
          <w:rFonts w:ascii="Times New Roman" w:hAnsi="Times New Roman" w:cs="Times New Roman"/>
          <w:b/>
          <w:bCs/>
          <w:sz w:val="24"/>
          <w:szCs w:val="24"/>
        </w:rPr>
      </w:pPr>
      <w:r>
        <w:rPr>
          <w:rFonts w:ascii="Times New Roman" w:hAnsi="Times New Roman" w:cs="Times New Roman"/>
          <w:b/>
          <w:bCs/>
          <w:sz w:val="24"/>
          <w:szCs w:val="24"/>
        </w:rPr>
        <w:t>«Статья 4</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Утвердить объем безвозмездных поступлений, получаемых из других бюджетов бюджетной системы Российской Федерации:</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1) на 2022 год в сумме 2 896 898,47 тыс. рублей, в том числе объем субсидий, субвенций и иных межбюджетных трансфертов, имеющих целевое назначение, в сумме  2 512 250,97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2) на 2023 год в сумме 1 431 504,36 тыс. рублей, в том числе объем субсидий, субвенций и иных межбюджетных трансфертов, имеющих целевое назначение, в сумме 1 142 854,36 тыс. рублей;</w:t>
      </w:r>
    </w:p>
    <w:p>
      <w:pPr>
        <w:pStyle w:val="42"/>
        <w:ind w:firstLine="709"/>
        <w:jc w:val="both"/>
        <w:rPr>
          <w:rFonts w:ascii="Times New Roman" w:hAnsi="Times New Roman" w:cs="Times New Roman"/>
          <w:sz w:val="24"/>
          <w:szCs w:val="24"/>
        </w:rPr>
      </w:pPr>
      <w:r>
        <w:rPr>
          <w:rFonts w:ascii="Times New Roman" w:hAnsi="Times New Roman" w:cs="Times New Roman"/>
          <w:sz w:val="24"/>
          <w:szCs w:val="24"/>
        </w:rPr>
        <w:t>3) на 2024 год в сумме 1 227 590,67 тыс. рублей, в том числе объем субсидий, субвенций и иных межбюджетных трансфертов, имеющих целевое назначение, в сумме 942 478,97 тыс. рублей.»;</w:t>
      </w:r>
    </w:p>
    <w:p>
      <w:pPr>
        <w:ind w:firstLine="709"/>
        <w:jc w:val="both"/>
      </w:pPr>
      <w:r>
        <w:t>1.4) часть 2 статьи 8 изложить в следующей редакции:</w:t>
      </w:r>
    </w:p>
    <w:p>
      <w:pPr>
        <w:ind w:firstLine="709"/>
        <w:jc w:val="both"/>
      </w:pPr>
      <w:r>
        <w:t>«2. Утвердить резервные 24 096,41 тыс. рублей, на 2023 год в сумме 237,35 тыс. рублей, на 2024 год в сумме 12 933,32 тыс. рублей.»;</w:t>
      </w:r>
    </w:p>
    <w:p>
      <w:pPr>
        <w:ind w:firstLine="709"/>
        <w:jc w:val="both"/>
      </w:pPr>
      <w:r>
        <w:t>1.5) часть 1 статьи 12 изложить в следующей редакции:</w:t>
      </w:r>
    </w:p>
    <w:p>
      <w:pPr>
        <w:ind w:firstLine="709"/>
        <w:jc w:val="both"/>
      </w:pPr>
      <w:r>
        <w:rPr>
          <w:rFonts w:ascii="Arial" w:hAnsi="Arial" w:cs="Arial"/>
        </w:rPr>
        <w:t>«</w:t>
      </w:r>
      <w:r>
        <w:t>1. Утвердить объем бюджетных ассигнований муниципального дорожного фонда Богородского муниципального округа на 2022 год в сумме 28 123,80 тыс. рублей, с учетом остатков средств дорожного фонда, сложившихся на счете бюджета муниципального округа на 01.01.2022 года  и с учетом средств, выделенных из областного дорожного фонда 160 801,88 тыс. рублей, на 2023 год в сумме 26 654,10 тыс. рублей, на 2024 год в сумме 25 197,00 тыс. рублей.»;</w:t>
      </w:r>
    </w:p>
    <w:p>
      <w:pPr>
        <w:ind w:firstLine="709"/>
        <w:jc w:val="both"/>
        <w:rPr>
          <w:bCs/>
        </w:rPr>
      </w:pPr>
      <w:r>
        <w:t xml:space="preserve">1.6) пункт 2 части 1 статьи 13 дополнить подпунктами 9-10 следующего содержания: </w:t>
      </w:r>
    </w:p>
    <w:p>
      <w:pPr>
        <w:pStyle w:val="42"/>
        <w:ind w:firstLine="709"/>
        <w:jc w:val="both"/>
        <w:rPr>
          <w:rFonts w:ascii="Times New Roman" w:hAnsi="Times New Roman" w:cs="Times New Roman"/>
          <w:bCs/>
          <w:sz w:val="24"/>
          <w:szCs w:val="24"/>
        </w:rPr>
      </w:pPr>
      <w:r>
        <w:rPr>
          <w:rFonts w:ascii="Times New Roman" w:hAnsi="Times New Roman" w:cs="Times New Roman"/>
          <w:sz w:val="24"/>
          <w:szCs w:val="24"/>
        </w:rPr>
        <w:t>«</w:t>
      </w:r>
      <w:r>
        <w:rPr>
          <w:rFonts w:ascii="Times New Roman" w:hAnsi="Times New Roman" w:cs="Times New Roman"/>
          <w:bCs/>
          <w:sz w:val="24"/>
          <w:szCs w:val="24"/>
        </w:rPr>
        <w:t>9) на финансовое обеспечение затрат организациям коммунального комплекса на погашение задолженности за природный газ в 2022 году организаций коммунального комплекса за природный газ;</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10)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  </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1.7) дополнить статьями 18.2,18.3 следующего содержания: </w:t>
      </w:r>
    </w:p>
    <w:p>
      <w:pPr>
        <w:pStyle w:val="42"/>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 «Статья 18.2</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Установить, что средства гранта, полученного в целях поощрения муниципальных районов, муниципальных округов, городских округов Нижегородской области, достигающих наилучших результатов в сфере повышения эффективности бюджетных расходов по итогам 2021 года, направляются главным администратором доходов бюджета Богородского муниципального округа Нижегородской области на обеспечение своей деятельности.</w:t>
      </w:r>
    </w:p>
    <w:p>
      <w:pPr>
        <w:pStyle w:val="42"/>
        <w:ind w:firstLine="709"/>
        <w:jc w:val="both"/>
        <w:rPr>
          <w:rFonts w:ascii="Times New Roman" w:hAnsi="Times New Roman" w:cs="Times New Roman"/>
          <w:b/>
          <w:bCs/>
          <w:sz w:val="24"/>
          <w:szCs w:val="24"/>
        </w:rPr>
      </w:pPr>
      <w:r>
        <w:rPr>
          <w:rFonts w:ascii="Times New Roman" w:hAnsi="Times New Roman" w:cs="Times New Roman"/>
          <w:b/>
          <w:bCs/>
          <w:sz w:val="24"/>
          <w:szCs w:val="24"/>
        </w:rPr>
        <w:t>Статья 18.3</w:t>
      </w:r>
    </w:p>
    <w:p>
      <w:pPr>
        <w:pStyle w:val="42"/>
        <w:ind w:firstLine="709"/>
        <w:jc w:val="both"/>
        <w:rPr>
          <w:rFonts w:ascii="Times New Roman" w:hAnsi="Times New Roman" w:cs="Times New Roman"/>
          <w:bCs/>
          <w:sz w:val="24"/>
          <w:szCs w:val="24"/>
        </w:rPr>
      </w:pPr>
      <w:r>
        <w:rPr>
          <w:rFonts w:ascii="Times New Roman" w:hAnsi="Times New Roman" w:cs="Times New Roman"/>
          <w:bCs/>
          <w:sz w:val="24"/>
          <w:szCs w:val="24"/>
        </w:rPr>
        <w:t>Установить, что средства гранта, полученного за достижение наилучших значений показателей для оценки эффективности деятельности органов местного самоуправления муниципальных районов, муниципальных округов, городских округов Нижегородской области, направляются на обеспечение деятельности органов местного самоуправления.»</w:t>
      </w:r>
    </w:p>
    <w:p>
      <w:pPr>
        <w:pStyle w:val="42"/>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1.8) в приложении 1 таблицу изложить  в следующей редакции:</w:t>
      </w:r>
    </w:p>
    <w:p>
      <w:pPr>
        <w:tabs>
          <w:tab w:val="left" w:pos="568"/>
        </w:tabs>
        <w:ind w:left="5812"/>
        <w:jc w:val="center"/>
        <w:rPr>
          <w:color w:val="000000"/>
        </w:rPr>
      </w:pPr>
      <w:r>
        <w:rPr>
          <w:rFonts w:eastAsia="Lucida Sans Unicode"/>
          <w:kern w:val="1"/>
          <w:sz w:val="28"/>
          <w:szCs w:val="28"/>
        </w:rPr>
        <w:t>«</w:t>
      </w:r>
      <w:r>
        <w:rPr>
          <w:color w:val="000000"/>
        </w:rPr>
        <w:t>(тыс. рублей)</w:t>
      </w:r>
    </w:p>
    <w:tbl>
      <w:tblPr>
        <w:tblStyle w:val="12"/>
        <w:tblW w:w="9498" w:type="dxa"/>
        <w:tblInd w:w="28" w:type="dxa"/>
        <w:tblLayout w:type="fixed"/>
        <w:tblCellMar>
          <w:top w:w="0" w:type="dxa"/>
          <w:left w:w="108" w:type="dxa"/>
          <w:bottom w:w="0" w:type="dxa"/>
          <w:right w:w="108" w:type="dxa"/>
        </w:tblCellMar>
      </w:tblPr>
      <w:tblGrid>
        <w:gridCol w:w="2127"/>
        <w:gridCol w:w="3827"/>
        <w:gridCol w:w="1134"/>
        <w:gridCol w:w="1276"/>
        <w:gridCol w:w="1134"/>
      </w:tblGrid>
      <w:tr>
        <w:tblPrEx>
          <w:tblCellMar>
            <w:top w:w="0" w:type="dxa"/>
            <w:left w:w="108" w:type="dxa"/>
            <w:bottom w:w="0" w:type="dxa"/>
            <w:right w:w="108" w:type="dxa"/>
          </w:tblCellMar>
        </w:tblPrEx>
        <w:trPr>
          <w:wBefore w:w="0" w:type="dxa"/>
          <w:wAfter w:w="0" w:type="dxa"/>
          <w:trHeight w:val="276" w:hRule="atLeast"/>
          <w:tblHeader/>
        </w:trPr>
        <w:tc>
          <w:tcPr>
            <w:tcW w:w="2127"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ind w:left="-21"/>
              <w:jc w:val="center"/>
              <w:rPr>
                <w:b/>
                <w:bCs/>
                <w:sz w:val="20"/>
                <w:szCs w:val="20"/>
              </w:rPr>
            </w:pPr>
            <w:r>
              <w:rPr>
                <w:b/>
                <w:bCs/>
                <w:sz w:val="20"/>
                <w:szCs w:val="20"/>
              </w:rPr>
              <w:t>Код бюджетной классификации Российской Федерации</w:t>
            </w:r>
          </w:p>
        </w:tc>
        <w:tc>
          <w:tcPr>
            <w:tcW w:w="3827"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ind w:left="-21"/>
              <w:jc w:val="center"/>
              <w:rPr>
                <w:b/>
                <w:bCs/>
                <w:sz w:val="20"/>
                <w:szCs w:val="20"/>
              </w:rPr>
            </w:pPr>
            <w:r>
              <w:rPr>
                <w:b/>
                <w:bCs/>
                <w:sz w:val="20"/>
                <w:szCs w:val="20"/>
              </w:rPr>
              <w:t>Наименование доходов</w:t>
            </w:r>
          </w:p>
        </w:tc>
        <w:tc>
          <w:tcPr>
            <w:tcW w:w="1134"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 xml:space="preserve">2022 год </w:t>
            </w:r>
          </w:p>
        </w:tc>
        <w:tc>
          <w:tcPr>
            <w:tcW w:w="1276"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 xml:space="preserve">2023 год </w:t>
            </w:r>
          </w:p>
        </w:tc>
        <w:tc>
          <w:tcPr>
            <w:tcW w:w="1134" w:type="dxa"/>
            <w:vMerge w:val="restar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2024 год</w:t>
            </w:r>
          </w:p>
        </w:tc>
      </w:tr>
      <w:tr>
        <w:tblPrEx>
          <w:tblCellMar>
            <w:top w:w="0" w:type="dxa"/>
            <w:left w:w="108" w:type="dxa"/>
            <w:bottom w:w="0" w:type="dxa"/>
            <w:right w:w="108" w:type="dxa"/>
          </w:tblCellMar>
        </w:tblPrEx>
        <w:trPr>
          <w:wBefore w:w="0" w:type="dxa"/>
          <w:wAfter w:w="0" w:type="dxa"/>
          <w:trHeight w:val="276" w:hRule="atLeast"/>
          <w:tblHeader/>
        </w:trPr>
        <w:tc>
          <w:tcPr>
            <w:tcW w:w="2127"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3827"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1134"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1276"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c>
          <w:tcPr>
            <w:tcW w:w="1134" w:type="dxa"/>
            <w:vMerge w:val="continue"/>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bCs/>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1 00 00000 00 0000 000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 Налоговые и неналоговые доходы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624 738,81</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693 293,10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728 752,10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1 01 00000 00 0000 000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1.1. Налоги на прибыль, доходы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316 313,60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384 840,40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410 178,00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1 01 02000 01 0000 110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1.1.1. Налог на доходы физических лиц</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316 313,60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384 840,40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410 178,00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1 03 00000 00 0000 000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1.2.Налоги на товары (работы, услуги), реализуемые на территории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28 123,80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26 654,10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25 197,00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1 03 02000 01 0000 110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1.2.1. Акцизы по подакцизным товарам (продукции), производимым на территории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28 123,80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26 654,10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25 197,00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1 05 00000 00 0000 000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1.3. Налоги на совокупный доход</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60 178,50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64 521,30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68 241,50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1 05 01000 00 0000 110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1.3.1. Налог, взимаемый в связи с применением упрощенной системы налогообложения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46 099,40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49 603,00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52 430,40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rPr>
                <w:bCs/>
                <w:sz w:val="20"/>
                <w:szCs w:val="20"/>
              </w:rPr>
            </w:pPr>
            <w:r>
              <w:rPr>
                <w:bCs/>
                <w:sz w:val="20"/>
                <w:szCs w:val="20"/>
              </w:rPr>
              <w:t>1 05 03000 01 0000 110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bCs/>
                <w:snapToGrid w:val="0"/>
                <w:sz w:val="20"/>
                <w:szCs w:val="20"/>
              </w:rPr>
            </w:pPr>
            <w:r>
              <w:rPr>
                <w:bCs/>
                <w:snapToGrid w:val="0"/>
                <w:sz w:val="20"/>
                <w:szCs w:val="20"/>
              </w:rPr>
              <w:t>1.3.2.Единый сельскохозяйственный налог</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3 627,50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3 703,70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3 777,80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rPr>
                <w:bCs/>
                <w:sz w:val="20"/>
                <w:szCs w:val="20"/>
              </w:rPr>
            </w:pPr>
            <w:r>
              <w:rPr>
                <w:bCs/>
                <w:sz w:val="20"/>
                <w:szCs w:val="20"/>
              </w:rPr>
              <w:t>1 05 04000 02 0000 110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bCs/>
                <w:snapToGrid w:val="0"/>
                <w:sz w:val="20"/>
                <w:szCs w:val="20"/>
              </w:rPr>
            </w:pPr>
            <w:r>
              <w:rPr>
                <w:bCs/>
                <w:snapToGrid w:val="0"/>
                <w:sz w:val="20"/>
                <w:szCs w:val="20"/>
              </w:rPr>
              <w:t>1.3.3. Налог , взимаемый в связи с применением патентной системы налогообложения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10 451,60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11 214,60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12 033,30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1 06 00000 00 0000 000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1.4. Налоги на имущество</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150 103,90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157 173,20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164 680,00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1 06 01000 14 0000 110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1.4.1. Налог на имущество физических лиц</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49 583,70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54 542,10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59 996,30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1 06 06000 14 0000 110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 xml:space="preserve">1.4.2. </w:t>
            </w:r>
            <w:r>
              <w:rPr>
                <w:sz w:val="20"/>
                <w:szCs w:val="20"/>
                <w:lang w:val="en-US"/>
              </w:rPr>
              <w:t>Земельны</w:t>
            </w:r>
            <w:r>
              <w:rPr>
                <w:sz w:val="20"/>
                <w:szCs w:val="20"/>
              </w:rPr>
              <w:t xml:space="preserve">й  налог </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100 520,20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102 631,10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104 683,70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1 08 00000 00 0000 000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1.5. Государственная пошлина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8 909,20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10 324,60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10 776,40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1 08 03000 01 0000 110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sz w:val="20"/>
                <w:szCs w:val="20"/>
              </w:rPr>
            </w:pPr>
            <w:r>
              <w:rPr>
                <w:sz w:val="20"/>
                <w:szCs w:val="20"/>
              </w:rPr>
              <w:t xml:space="preserve">1.5.1.Государственная пошлина по делам, рассматриваемым в судах общей юрисдикции, мировыми судьями  </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8 819,20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10 230,40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10 678,10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1 08 07000 01 0000 110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1.5.2. Государственная пошлина за государственную регистрацию, а также за совершение прочих юридически значимых действий</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90,00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94,20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98,30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1 11 00000 00 0000 000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1.6. Доходы от использования имущества, находящегося в государственной 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24 142,00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25 107,70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26 112,10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1 11 05000 00 0000 120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 xml:space="preserve">1.6.1. </w:t>
            </w:r>
            <w:r>
              <w:rPr>
                <w:bCs/>
                <w:snapToGrid w:val="0"/>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20 481,90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21 301,20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22 153,30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1 11 05300 00 0000 120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1.6.2. 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7,00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7,30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7,60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1 11 07000 00 0000 120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1.6.3. Платежи от государственных и муниципальных унитарных предприятий</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26,00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27,00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1 11 09000 00 0000 120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1.6.4.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3 627,10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3 772,20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3 923,10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1 12 00000 00 0000 000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1.7. Платежи при пользовании природными ресурсами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6 500,00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6 760,00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7 030,40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1 12 01000 01 0000 120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 xml:space="preserve">1.7.1. Плата за негативное воздействие на окружающую среду </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6 500,00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6 760,00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7 030,40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1 13 00000 00 0000 000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1.8. Доходы от оказания платных услуг и компенсации затрат государства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10 292,66</w:t>
            </w:r>
          </w:p>
          <w:p>
            <w:pPr>
              <w:jc w:val="center"/>
              <w:rPr>
                <w:b/>
                <w:bCs/>
                <w:color w:val="000000"/>
                <w:sz w:val="20"/>
                <w:szCs w:val="20"/>
              </w:rPr>
            </w:pPr>
            <w:r>
              <w:rPr>
                <w:b/>
                <w:bCs/>
                <w:color w:val="000000"/>
                <w:sz w:val="20"/>
                <w:szCs w:val="20"/>
              </w:rPr>
              <w:t>11 251,87</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268,20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278,90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1 13 01000 00 0000 130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1.8.1. Доходы от оказания платных услуг (работ)</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47,80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49,70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1 13 02000 00 0000 130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1.8.2. Доходы от компенсации затрат государства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11 204,07</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218,50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227,20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1 14 00000 00 0000 000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1.9. Доходы от продажи материальных и нематериальных активов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16 600,00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14 940,00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13 446,00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1 14 06000 00 0000 430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1.9.1. Доходы от продажи земельных участков, находящихся в государственной 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9 000,00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8 100,00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7 290,00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center"/>
          </w:tcPr>
          <w:p>
            <w:pPr>
              <w:ind w:left="-30"/>
              <w:rPr>
                <w:sz w:val="20"/>
                <w:szCs w:val="20"/>
              </w:rPr>
            </w:pPr>
            <w:r>
              <w:rPr>
                <w:sz w:val="20"/>
                <w:szCs w:val="20"/>
              </w:rPr>
              <w:t xml:space="preserve"> 1 14 06300 00 0000 430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center"/>
          </w:tcPr>
          <w:p>
            <w:pPr>
              <w:rPr>
                <w:sz w:val="20"/>
                <w:szCs w:val="20"/>
              </w:rPr>
            </w:pPr>
            <w:r>
              <w:rPr>
                <w:sz w:val="20"/>
                <w:szCs w:val="20"/>
              </w:rPr>
              <w:t>1.9.2.Плата за увеличение площади земельных участков , находящихся в частной собственности, в результате перераспределения таких земельных участков и земель (или) земельных участков , находящихся в государственной или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7 000,00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6 300,00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5 670,00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1 14 13000 00 0000 000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1.9.3. Доходы от приватизации имущества, находящегося в государственной и муниципальной собственности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600,00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540,00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486,00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1 16 00000 00 0000 000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1.10. Штрафы, санкции, возмещение ущерба</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937,50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974,00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1 013,00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1 16 01000 01 0000 140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1.10.1. Административные штрафы, установленные Кодексом Российской Федерации об административных правонарушениях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361,20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375,60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390,70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1 16 02000 02 0000 140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1.10.2. Административные штрафы, установленные законами субъектов Российской Федерации об административных правонарушениях</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509,00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529,40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550,60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sz w:val="20"/>
                <w:szCs w:val="20"/>
              </w:rPr>
              <w:t>1 16 07000 00 0000 140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adjustRightInd w:val="0"/>
              <w:rPr>
                <w:sz w:val="20"/>
                <w:szCs w:val="20"/>
              </w:rPr>
            </w:pPr>
            <w:r>
              <w:rPr>
                <w:sz w:val="20"/>
                <w:szCs w:val="20"/>
              </w:rPr>
              <w:t>1.10.3. Штрафы , неустойки, пни, уплаченные в соответствии с законом или договором в случае неисполнения или ненадлежащего исполнения обязательств перед государственным(муниципальным)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67,30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69,00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71,70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b/>
                <w:sz w:val="20"/>
                <w:szCs w:val="20"/>
              </w:rPr>
              <w:t>1 17 0000 00 0000 000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adjustRightInd w:val="0"/>
              <w:rPr>
                <w:b/>
                <w:sz w:val="20"/>
                <w:szCs w:val="20"/>
              </w:rPr>
            </w:pPr>
            <w:r>
              <w:rPr>
                <w:b/>
                <w:sz w:val="20"/>
                <w:szCs w:val="20"/>
              </w:rPr>
              <w:t>1.11. Прочие неналоговые  доходы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1 678,44</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1 729,60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1 798,80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1 17 05040 14 0000 180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1.11.1. Прочие неналоговые доходы бюджетов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1 231,70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1 281,00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1 332,30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1 17 15020 14 0000 150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1.11.2. Инициативные платежи, зачисляемые в бюджеты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446,74</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448,60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466,50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2 00 00000 00 0000 000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2. Безвозмездные поступления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sz w:val="20"/>
                <w:szCs w:val="20"/>
              </w:rPr>
            </w:pPr>
            <w:r>
              <w:rPr>
                <w:b/>
                <w:bCs/>
                <w:sz w:val="20"/>
                <w:szCs w:val="20"/>
              </w:rPr>
              <w:t> </w:t>
            </w:r>
          </w:p>
          <w:p>
            <w:pPr>
              <w:jc w:val="center"/>
              <w:rPr>
                <w:b/>
                <w:bCs/>
                <w:sz w:val="20"/>
                <w:szCs w:val="20"/>
              </w:rPr>
            </w:pPr>
            <w:r>
              <w:rPr>
                <w:b/>
                <w:bCs/>
                <w:sz w:val="20"/>
                <w:szCs w:val="20"/>
              </w:rPr>
              <w:t>2 903 832,23</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color w:val="000000"/>
                <w:sz w:val="20"/>
                <w:szCs w:val="20"/>
              </w:rPr>
              <w:t>1 431 504,36</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sz w:val="20"/>
                <w:szCs w:val="20"/>
              </w:rPr>
            </w:pPr>
            <w:r>
              <w:rPr>
                <w:b/>
                <w:bCs/>
                <w:sz w:val="20"/>
                <w:szCs w:val="20"/>
              </w:rPr>
              <w:t>1 227 590, 67</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bCs/>
                <w:sz w:val="20"/>
                <w:szCs w:val="20"/>
              </w:rPr>
            </w:pPr>
            <w:r>
              <w:rPr>
                <w:b/>
                <w:bCs/>
                <w:sz w:val="20"/>
                <w:szCs w:val="20"/>
              </w:rPr>
              <w:t>2 02 00000 00 0000 000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2.1. Безвозмездные поступления от других бюджетов бюджетной системы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p>
          <w:p>
            <w:pPr>
              <w:jc w:val="center"/>
              <w:rPr>
                <w:b/>
                <w:bCs/>
                <w:color w:val="000000"/>
                <w:sz w:val="20"/>
                <w:szCs w:val="20"/>
              </w:rPr>
            </w:pPr>
            <w:r>
              <w:rPr>
                <w:b/>
                <w:bCs/>
                <w:color w:val="000000"/>
                <w:sz w:val="20"/>
                <w:szCs w:val="20"/>
              </w:rPr>
              <w:t>2 896 898.47</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1 431 504,36</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1 227 590, 67</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2 02 10000 00 0000 150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2.1.1. Дотации бюджетам субъектов Российской Федерации и муниципальных образований</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384 647,50</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288 650,00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285 111,70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2 02 20000 00 0000 150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2.1.2. Субсидии бюджетам бюджетной системы Российской Федерации (межбюджетные субсидии)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1 426 663,67</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286 816,22</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87 218, 60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2 02 30000 00 0000 150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2.1.3. Субвенции бюджетам бюджетной системы Российской Федерации</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906 541,68</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854 155, 12</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852 564 ,15</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2 02 40000 00 0000 150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top"/>
          </w:tcPr>
          <w:p>
            <w:pPr>
              <w:rPr>
                <w:sz w:val="20"/>
                <w:szCs w:val="20"/>
              </w:rPr>
            </w:pPr>
            <w:r>
              <w:rPr>
                <w:sz w:val="20"/>
                <w:szCs w:val="20"/>
              </w:rPr>
              <w:t>2.1.4. Иные межбюджетные трансферты</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top"/>
          </w:tcPr>
          <w:p>
            <w:pPr>
              <w:jc w:val="center"/>
              <w:rPr>
                <w:color w:val="000000"/>
                <w:sz w:val="20"/>
                <w:szCs w:val="20"/>
              </w:rPr>
            </w:pPr>
            <w:r>
              <w:rPr>
                <w:color w:val="000000"/>
                <w:sz w:val="20"/>
                <w:szCs w:val="20"/>
              </w:rPr>
              <w:t xml:space="preserve">179 045,62 </w:t>
            </w:r>
          </w:p>
        </w:tc>
        <w:tc>
          <w:tcPr>
            <w:tcW w:w="1276" w:type="dxa"/>
            <w:tcBorders>
              <w:top w:val="nil"/>
              <w:left w:val="nil"/>
              <w:bottom w:val="single" w:color="auto" w:sz="4" w:space="0"/>
              <w:right w:val="single" w:color="auto" w:sz="4" w:space="0"/>
            </w:tcBorders>
            <w:noWrap/>
            <w:tcMar>
              <w:left w:w="28" w:type="dxa"/>
              <w:right w:w="28" w:type="dxa"/>
            </w:tcMar>
            <w:vAlign w:val="top"/>
          </w:tcPr>
          <w:p>
            <w:pPr>
              <w:jc w:val="center"/>
              <w:rPr>
                <w:color w:val="000000"/>
                <w:sz w:val="20"/>
                <w:szCs w:val="20"/>
              </w:rPr>
            </w:pPr>
            <w:r>
              <w:rPr>
                <w:color w:val="000000"/>
                <w:sz w:val="20"/>
                <w:szCs w:val="20"/>
              </w:rPr>
              <w:t>1 883,02</w:t>
            </w:r>
          </w:p>
        </w:tc>
        <w:tc>
          <w:tcPr>
            <w:tcW w:w="1134" w:type="dxa"/>
            <w:tcBorders>
              <w:top w:val="nil"/>
              <w:left w:val="nil"/>
              <w:bottom w:val="single" w:color="auto" w:sz="4" w:space="0"/>
              <w:right w:val="single" w:color="auto" w:sz="4" w:space="0"/>
            </w:tcBorders>
            <w:noWrap/>
            <w:tcMar>
              <w:left w:w="28" w:type="dxa"/>
              <w:right w:w="28" w:type="dxa"/>
            </w:tcMar>
            <w:vAlign w:val="top"/>
          </w:tcPr>
          <w:p>
            <w:pPr>
              <w:jc w:val="center"/>
              <w:rPr>
                <w:color w:val="000000"/>
                <w:sz w:val="20"/>
                <w:szCs w:val="20"/>
              </w:rPr>
            </w:pPr>
            <w:r>
              <w:rPr>
                <w:color w:val="000000"/>
                <w:sz w:val="20"/>
                <w:szCs w:val="20"/>
              </w:rPr>
              <w:t>2 696,22</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b/>
                <w:sz w:val="20"/>
                <w:szCs w:val="20"/>
              </w:rPr>
            </w:pPr>
            <w:r>
              <w:rPr>
                <w:b/>
                <w:sz w:val="20"/>
                <w:szCs w:val="20"/>
              </w:rPr>
              <w:t>2 07 00000 00 0000 000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b/>
                <w:sz w:val="20"/>
                <w:szCs w:val="20"/>
              </w:rPr>
              <w:t>2.2.Прочие безвозмездные поступления</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right"/>
              <w:rPr>
                <w:b/>
                <w:bCs/>
                <w:color w:val="000000"/>
                <w:sz w:val="20"/>
                <w:szCs w:val="20"/>
              </w:rPr>
            </w:pPr>
            <w:r>
              <w:rPr>
                <w:b/>
                <w:bCs/>
                <w:color w:val="000000"/>
                <w:sz w:val="20"/>
                <w:szCs w:val="20"/>
              </w:rPr>
              <w:t>17 387,09</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sz w:val="20"/>
                <w:szCs w:val="20"/>
              </w:rPr>
            </w:pPr>
            <w:r>
              <w:rPr>
                <w:sz w:val="20"/>
                <w:szCs w:val="20"/>
              </w:rPr>
              <w:t>2 07 04000 14 0000 150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sz w:val="20"/>
                <w:szCs w:val="20"/>
              </w:rPr>
              <w:t>2.2.1.Прочие безвозмездные поступления в бюджеты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right"/>
              <w:rPr>
                <w:bCs/>
                <w:color w:val="000000"/>
                <w:sz w:val="20"/>
                <w:szCs w:val="20"/>
              </w:rPr>
            </w:pPr>
            <w:r>
              <w:rPr>
                <w:bCs/>
                <w:color w:val="000000"/>
                <w:sz w:val="20"/>
                <w:szCs w:val="20"/>
              </w:rPr>
              <w:t>17 387,09</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b/>
                <w:sz w:val="20"/>
                <w:szCs w:val="20"/>
              </w:rPr>
            </w:pPr>
            <w:r>
              <w:rPr>
                <w:b/>
                <w:sz w:val="20"/>
                <w:szCs w:val="20"/>
              </w:rPr>
              <w:t>2 18 00000 00 0000 000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b/>
                <w:sz w:val="20"/>
                <w:szCs w:val="20"/>
              </w:rPr>
              <w:t>2.3.Доходы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right"/>
              <w:rPr>
                <w:b/>
                <w:bCs/>
                <w:color w:val="000000"/>
                <w:sz w:val="20"/>
                <w:szCs w:val="20"/>
              </w:rPr>
            </w:pPr>
            <w:r>
              <w:rPr>
                <w:b/>
                <w:bCs/>
                <w:color w:val="000000"/>
                <w:sz w:val="20"/>
                <w:szCs w:val="20"/>
              </w:rPr>
              <w:t>11 714,69</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sz w:val="20"/>
                <w:szCs w:val="20"/>
              </w:rPr>
            </w:pPr>
            <w:r>
              <w:rPr>
                <w:sz w:val="20"/>
                <w:szCs w:val="20"/>
              </w:rPr>
              <w:t>2 18 0400014 0000 150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2.3.1.Доходы бюджетов муниципальных округов от возврата организациями остатков субсидий прошлых лет</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right"/>
              <w:rPr>
                <w:bCs/>
                <w:color w:val="000000"/>
                <w:sz w:val="20"/>
                <w:szCs w:val="20"/>
              </w:rPr>
            </w:pPr>
            <w:r>
              <w:rPr>
                <w:bCs/>
                <w:color w:val="000000"/>
                <w:sz w:val="20"/>
                <w:szCs w:val="20"/>
              </w:rPr>
              <w:t>11 714,69</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b/>
                <w:sz w:val="20"/>
                <w:szCs w:val="20"/>
              </w:rPr>
            </w:pPr>
            <w:r>
              <w:rPr>
                <w:b/>
                <w:sz w:val="20"/>
                <w:szCs w:val="20"/>
              </w:rPr>
              <w:t>2 19 00000 00 0000 000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sz w:val="20"/>
                <w:szCs w:val="20"/>
              </w:rPr>
            </w:pPr>
            <w:r>
              <w:rPr>
                <w:b/>
                <w:sz w:val="20"/>
                <w:szCs w:val="20"/>
              </w:rPr>
              <w:t>2.4.Возврат остатков субсидий, субвенций и иных межбюджетных трансфертов, имеющих целевое назначение</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-22 168,02</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30"/>
              <w:jc w:val="center"/>
              <w:rPr>
                <w:sz w:val="20"/>
                <w:szCs w:val="20"/>
              </w:rPr>
            </w:pPr>
            <w:r>
              <w:rPr>
                <w:sz w:val="20"/>
                <w:szCs w:val="20"/>
              </w:rPr>
              <w:t>2 19 45160 00 0000 150</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sz w:val="20"/>
                <w:szCs w:val="20"/>
              </w:rPr>
            </w:pPr>
            <w:r>
              <w:rPr>
                <w:sz w:val="20"/>
                <w:szCs w:val="20"/>
              </w:rPr>
              <w:t>2.4.1. 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color w:val="000000"/>
                <w:sz w:val="20"/>
                <w:szCs w:val="20"/>
              </w:rPr>
            </w:pPr>
            <w:r>
              <w:rPr>
                <w:color w:val="000000"/>
                <w:sz w:val="20"/>
                <w:szCs w:val="20"/>
              </w:rPr>
              <w:t>-22 168,02</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0,00</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color w:val="000000"/>
                <w:sz w:val="20"/>
                <w:szCs w:val="20"/>
              </w:rPr>
            </w:pPr>
            <w:r>
              <w:rPr>
                <w:color w:val="000000"/>
                <w:sz w:val="20"/>
                <w:szCs w:val="20"/>
              </w:rPr>
              <w:t>0,00</w:t>
            </w:r>
          </w:p>
        </w:tc>
      </w:tr>
      <w:tr>
        <w:tblPrEx>
          <w:tblCellMar>
            <w:top w:w="0" w:type="dxa"/>
            <w:left w:w="108" w:type="dxa"/>
            <w:bottom w:w="0" w:type="dxa"/>
            <w:right w:w="108" w:type="dxa"/>
          </w:tblCellMar>
        </w:tblPrEx>
        <w:trPr>
          <w:wBefore w:w="0" w:type="dxa"/>
          <w:wAfter w:w="0" w:type="dxa"/>
          <w:trHeight w:val="20" w:hRule="atLeast"/>
        </w:trPr>
        <w:tc>
          <w:tcPr>
            <w:tcW w:w="2127" w:type="dxa"/>
            <w:tcBorders>
              <w:top w:val="nil"/>
              <w:left w:val="single" w:color="auto" w:sz="4" w:space="0"/>
              <w:bottom w:val="single" w:color="auto" w:sz="4" w:space="0"/>
              <w:right w:val="single" w:color="auto" w:sz="4" w:space="0"/>
            </w:tcBorders>
            <w:shd w:val="clear" w:color="auto" w:fill="FFFFFF"/>
            <w:noWrap w:val="0"/>
            <w:tcMar>
              <w:left w:w="28" w:type="dxa"/>
              <w:right w:w="28" w:type="dxa"/>
            </w:tcMar>
            <w:vAlign w:val="top"/>
          </w:tcPr>
          <w:p>
            <w:pPr>
              <w:ind w:left="-108"/>
              <w:jc w:val="center"/>
              <w:rPr>
                <w:b/>
                <w:bCs/>
                <w:sz w:val="20"/>
                <w:szCs w:val="20"/>
              </w:rPr>
            </w:pPr>
            <w:r>
              <w:rPr>
                <w:b/>
                <w:bCs/>
                <w:sz w:val="20"/>
                <w:szCs w:val="20"/>
              </w:rPr>
              <w:t> </w:t>
            </w:r>
          </w:p>
        </w:tc>
        <w:tc>
          <w:tcPr>
            <w:tcW w:w="3827" w:type="dxa"/>
            <w:tcBorders>
              <w:top w:val="nil"/>
              <w:left w:val="nil"/>
              <w:bottom w:val="single" w:color="auto" w:sz="4" w:space="0"/>
              <w:right w:val="single" w:color="auto" w:sz="4" w:space="0"/>
            </w:tcBorders>
            <w:shd w:val="clear" w:color="auto" w:fill="FFFFFF"/>
            <w:noWrap w:val="0"/>
            <w:tcMar>
              <w:left w:w="28" w:type="dxa"/>
              <w:right w:w="28" w:type="dxa"/>
            </w:tcMar>
            <w:vAlign w:val="bottom"/>
          </w:tcPr>
          <w:p>
            <w:pPr>
              <w:rPr>
                <w:b/>
                <w:bCs/>
                <w:sz w:val="20"/>
                <w:szCs w:val="20"/>
              </w:rPr>
            </w:pPr>
            <w:r>
              <w:rPr>
                <w:b/>
                <w:bCs/>
                <w:sz w:val="20"/>
                <w:szCs w:val="20"/>
              </w:rPr>
              <w:t>ВСЕГО доходов</w:t>
            </w:r>
          </w:p>
        </w:tc>
        <w:tc>
          <w:tcPr>
            <w:tcW w:w="1134" w:type="dxa"/>
            <w:tcBorders>
              <w:top w:val="nil"/>
              <w:left w:val="nil"/>
              <w:bottom w:val="single" w:color="auto" w:sz="4" w:space="0"/>
              <w:right w:val="single" w:color="auto" w:sz="4" w:space="0"/>
            </w:tcBorders>
            <w:shd w:val="clear" w:color="auto" w:fill="FFFFFF"/>
            <w:noWrap/>
            <w:tcMar>
              <w:left w:w="28" w:type="dxa"/>
              <w:right w:w="28" w:type="dxa"/>
            </w:tcMar>
            <w:vAlign w:val="bottom"/>
          </w:tcPr>
          <w:p>
            <w:pPr>
              <w:jc w:val="center"/>
              <w:rPr>
                <w:b/>
                <w:bCs/>
                <w:color w:val="000000"/>
                <w:sz w:val="20"/>
                <w:szCs w:val="20"/>
              </w:rPr>
            </w:pPr>
            <w:r>
              <w:rPr>
                <w:b/>
                <w:bCs/>
                <w:color w:val="000000"/>
                <w:sz w:val="20"/>
                <w:szCs w:val="20"/>
              </w:rPr>
              <w:t>3 528 571,04</w:t>
            </w:r>
          </w:p>
        </w:tc>
        <w:tc>
          <w:tcPr>
            <w:tcW w:w="1276"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2 124 797,46</w:t>
            </w:r>
          </w:p>
        </w:tc>
        <w:tc>
          <w:tcPr>
            <w:tcW w:w="1134" w:type="dxa"/>
            <w:tcBorders>
              <w:top w:val="nil"/>
              <w:left w:val="nil"/>
              <w:bottom w:val="single" w:color="auto" w:sz="4" w:space="0"/>
              <w:right w:val="single" w:color="auto" w:sz="4" w:space="0"/>
            </w:tcBorders>
            <w:noWrap/>
            <w:tcMar>
              <w:left w:w="28" w:type="dxa"/>
              <w:right w:w="28" w:type="dxa"/>
            </w:tcMar>
            <w:vAlign w:val="bottom"/>
          </w:tcPr>
          <w:p>
            <w:pPr>
              <w:jc w:val="center"/>
              <w:rPr>
                <w:b/>
                <w:bCs/>
                <w:color w:val="000000"/>
                <w:sz w:val="20"/>
                <w:szCs w:val="20"/>
              </w:rPr>
            </w:pPr>
            <w:r>
              <w:rPr>
                <w:b/>
                <w:bCs/>
                <w:color w:val="000000"/>
                <w:sz w:val="20"/>
                <w:szCs w:val="20"/>
              </w:rPr>
              <w:t>1 956 342,77</w:t>
            </w:r>
          </w:p>
        </w:tc>
      </w:tr>
    </w:tbl>
    <w:p>
      <w:pPr>
        <w:jc w:val="center"/>
        <w:rPr>
          <w:rFonts w:eastAsia="Lucida Sans Unicode"/>
          <w:kern w:val="1"/>
        </w:rPr>
      </w:pPr>
      <w:r>
        <w:rPr>
          <w:rFonts w:eastAsia="Lucida Sans Unicode"/>
          <w:kern w:val="1"/>
        </w:rPr>
        <w:t>______________________________»;</w:t>
      </w:r>
    </w:p>
    <w:p>
      <w:pPr>
        <w:jc w:val="center"/>
        <w:rPr>
          <w:rFonts w:eastAsia="Lucida Sans Unicode"/>
          <w:kern w:val="1"/>
        </w:rPr>
      </w:pPr>
    </w:p>
    <w:p>
      <w:pPr>
        <w:pStyle w:val="42"/>
        <w:ind w:firstLine="709"/>
        <w:jc w:val="both"/>
        <w:rPr>
          <w:rFonts w:ascii="Times New Roman" w:hAnsi="Times New Roman" w:eastAsia="MS Mincho" w:cs="Times New Roman"/>
          <w:kern w:val="32"/>
          <w:sz w:val="24"/>
          <w:szCs w:val="24"/>
        </w:rPr>
      </w:pPr>
      <w:r>
        <w:rPr>
          <w:rFonts w:ascii="Times New Roman" w:hAnsi="Times New Roman" w:eastAsia="MS Mincho" w:cs="Times New Roman"/>
          <w:kern w:val="32"/>
          <w:sz w:val="24"/>
          <w:szCs w:val="24"/>
        </w:rPr>
        <w:t>1.9) в приложении 4 таблицу изложить в следующей редакции:</w:t>
      </w:r>
    </w:p>
    <w:p>
      <w:pPr>
        <w:tabs>
          <w:tab w:val="left" w:pos="568"/>
        </w:tabs>
        <w:spacing w:line="100" w:lineRule="atLeast"/>
        <w:ind w:firstLine="5580"/>
        <w:jc w:val="center"/>
        <w:rPr>
          <w:color w:val="000000"/>
          <w:sz w:val="20"/>
          <w:szCs w:val="20"/>
        </w:rPr>
      </w:pPr>
      <w:r>
        <w:rPr>
          <w:rFonts w:ascii="Arial" w:hAnsi="Arial" w:eastAsia="Lucida Sans Unicode" w:cs="Arial"/>
          <w:color w:val="000000"/>
          <w:kern w:val="2"/>
        </w:rPr>
        <w:t xml:space="preserve">             «</w:t>
      </w:r>
      <w:r>
        <w:rPr>
          <w:color w:val="000000"/>
          <w:sz w:val="20"/>
          <w:szCs w:val="20"/>
        </w:rPr>
        <w:t xml:space="preserve"> (тыс. руб.)</w:t>
      </w:r>
    </w:p>
    <w:tbl>
      <w:tblPr>
        <w:tblStyle w:val="1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
        <w:gridCol w:w="4121"/>
        <w:gridCol w:w="1275"/>
        <w:gridCol w:w="713"/>
        <w:gridCol w:w="1273"/>
        <w:gridCol w:w="1137"/>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172" w:type="pct"/>
            <w:gridSpan w:val="2"/>
            <w:vMerge w:val="restart"/>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1043" w:type="pct"/>
            <w:gridSpan w:val="2"/>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w:t>
            </w:r>
          </w:p>
          <w:p>
            <w:pPr>
              <w:autoSpaceDE/>
              <w:autoSpaceDN/>
              <w:jc w:val="center"/>
              <w:rPr>
                <w:b/>
                <w:bCs/>
                <w:sz w:val="20"/>
                <w:szCs w:val="20"/>
              </w:rPr>
            </w:pPr>
            <w:r>
              <w:rPr>
                <w:b/>
                <w:bCs/>
                <w:sz w:val="20"/>
                <w:szCs w:val="20"/>
              </w:rPr>
              <w:t>классификации</w:t>
            </w:r>
          </w:p>
        </w:tc>
        <w:tc>
          <w:tcPr>
            <w:tcW w:w="668" w:type="pct"/>
            <w:vMerge w:val="restart"/>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597" w:type="pct"/>
            <w:vMerge w:val="restart"/>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519" w:type="pct"/>
            <w:vMerge w:val="restart"/>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2172" w:type="pct"/>
            <w:gridSpan w:val="2"/>
            <w:vMerge w:val="continue"/>
            <w:shd w:val="clear" w:color="auto" w:fill="auto"/>
            <w:noWrap/>
            <w:tcMar>
              <w:left w:w="28" w:type="dxa"/>
              <w:right w:w="28" w:type="dxa"/>
            </w:tcMar>
            <w:vAlign w:val="center"/>
          </w:tcPr>
          <w:p>
            <w:pPr>
              <w:autoSpaceDE/>
              <w:autoSpaceDN/>
              <w:jc w:val="center"/>
              <w:rPr>
                <w:b/>
                <w:bCs/>
                <w:sz w:val="20"/>
                <w:szCs w:val="20"/>
              </w:rPr>
            </w:pPr>
          </w:p>
        </w:tc>
        <w:tc>
          <w:tcPr>
            <w:tcW w:w="669" w:type="pct"/>
            <w:shd w:val="clear" w:color="auto" w:fill="auto"/>
            <w:noWrap/>
            <w:tcMar>
              <w:left w:w="28" w:type="dxa"/>
              <w:right w:w="28" w:type="dxa"/>
            </w:tcMar>
            <w:vAlign w:val="center"/>
          </w:tcPr>
          <w:p>
            <w:pPr>
              <w:autoSpaceDE/>
              <w:autoSpaceDN/>
              <w:jc w:val="center"/>
              <w:rPr>
                <w:b/>
                <w:bCs/>
                <w:sz w:val="20"/>
                <w:szCs w:val="20"/>
              </w:rPr>
            </w:pPr>
            <w:r>
              <w:rPr>
                <w:b/>
                <w:bCs/>
                <w:sz w:val="20"/>
                <w:szCs w:val="20"/>
              </w:rPr>
              <w:t>Целевая статья расходов</w:t>
            </w:r>
          </w:p>
        </w:tc>
        <w:tc>
          <w:tcPr>
            <w:tcW w:w="374" w:type="pct"/>
            <w:shd w:val="clear" w:color="auto" w:fill="auto"/>
            <w:noWrap/>
            <w:tcMar>
              <w:left w:w="28" w:type="dxa"/>
              <w:right w:w="28" w:type="dxa"/>
            </w:tcMar>
            <w:vAlign w:val="center"/>
          </w:tcPr>
          <w:p>
            <w:pPr>
              <w:autoSpaceDE/>
              <w:autoSpaceDN/>
              <w:jc w:val="center"/>
              <w:rPr>
                <w:b/>
                <w:bCs/>
                <w:sz w:val="20"/>
                <w:szCs w:val="20"/>
              </w:rPr>
            </w:pPr>
            <w:r>
              <w:rPr>
                <w:b/>
                <w:bCs/>
                <w:sz w:val="20"/>
                <w:szCs w:val="20"/>
              </w:rPr>
              <w:t>Вид расходов</w:t>
            </w:r>
          </w:p>
        </w:tc>
        <w:tc>
          <w:tcPr>
            <w:tcW w:w="668" w:type="pct"/>
            <w:vMerge w:val="continue"/>
            <w:shd w:val="clear" w:color="auto" w:fill="auto"/>
            <w:noWrap/>
            <w:tcMar>
              <w:left w:w="28" w:type="dxa"/>
              <w:right w:w="28" w:type="dxa"/>
            </w:tcMar>
            <w:vAlign w:val="center"/>
          </w:tcPr>
          <w:p>
            <w:pPr>
              <w:autoSpaceDE/>
              <w:autoSpaceDN/>
              <w:jc w:val="center"/>
              <w:rPr>
                <w:b/>
                <w:bCs/>
                <w:sz w:val="20"/>
                <w:szCs w:val="20"/>
              </w:rPr>
            </w:pPr>
          </w:p>
        </w:tc>
        <w:tc>
          <w:tcPr>
            <w:tcW w:w="597" w:type="pct"/>
            <w:vMerge w:val="continue"/>
            <w:shd w:val="clear" w:color="auto" w:fill="auto"/>
            <w:noWrap/>
            <w:tcMar>
              <w:left w:w="28" w:type="dxa"/>
              <w:right w:w="28" w:type="dxa"/>
            </w:tcMar>
            <w:vAlign w:val="top"/>
          </w:tcPr>
          <w:p>
            <w:pPr>
              <w:autoSpaceDE/>
              <w:autoSpaceDN/>
              <w:jc w:val="center"/>
              <w:rPr>
                <w:b/>
                <w:bCs/>
                <w:sz w:val="20"/>
                <w:szCs w:val="20"/>
              </w:rPr>
            </w:pPr>
          </w:p>
        </w:tc>
        <w:tc>
          <w:tcPr>
            <w:tcW w:w="519" w:type="pct"/>
            <w:vMerge w:val="continue"/>
            <w:shd w:val="clear" w:color="auto" w:fill="auto"/>
            <w:noWrap/>
            <w:tcMar>
              <w:left w:w="28" w:type="dxa"/>
              <w:right w:w="28" w:type="dxa"/>
            </w:tcMar>
            <w:vAlign w:val="top"/>
          </w:tcPr>
          <w:p>
            <w:pPr>
              <w:autoSpaceDE/>
              <w:autoSpaceDN/>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1 363 910,12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1 123 780,24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1 128 609,29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общего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1 043 497,35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1 032 136,67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1 040 855,73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условий развития дошкольного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462 550,35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459 995,57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463 228,64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149 083,14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150 655,97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153 889,04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149 083,14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150 655,97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153 889,04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фонда поддержки территорий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01.1.01.22000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49,97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01.1.01.22000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49,97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01.1.01.73070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01.1.01.73070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185,40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185,40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12 177,00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12 177,00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12 177,00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01.1.01.73170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4 077,64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4 077,64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условий развития общеобразовательных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574 850,07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572 141,10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574 627,09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115 763,71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129 000,13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128 995,95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115 763,71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129 000,13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128 995,95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подвоза обучающихся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льготного питания обучающихся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1 468,90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01.1.02.45190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1 468,90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01.1.02.53030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01.1.02.53030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24 217,20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в сфере общего образования в муниципальных общеобразовательных организациях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01.1.02.73070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01.1.02.73070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01.1.02.73180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01.1.02.L3040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33 021,51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31 647,27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01.1.02.L3040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33 021,51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31 647,27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01.1.02.S2490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10 846,34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10 394,94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01.1.02.S2490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10 846,34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10 394,94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капитальный ремонт образовательных организаций, реализующих общеобразовательные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01.1.02.S2540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10 101,01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01.1.02.S2540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10 101,01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3 818,75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01.1.02.S4090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3 818,75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«Современная школа»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4 471,49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финансовое обеспечение деятельности центров образования цифрового и гуманитарного профилей «Точка роста»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01.1.E1.74590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4 471,49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01.1.E1.74590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4 471,49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«Успех каждого ребенка»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01.1.E2.50970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01.1.E2.50970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«Патриотическое воспитание граждан Российской Федерации»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01.1.EВ.00000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1 625,44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01.1.EВ.57860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1 625,44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01.1.EВ.57860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1 625,44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дополнительного образования и воспитания детей и молодежи»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42 367,27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34 960,16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34 960,16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19 561,25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19 134,07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19 134,07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427,18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427,18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отдыха и оздоровления детей»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11 129,57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8 508,22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8 508,22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01.2.02.45170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01.2.02.45170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01.2.02.73320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01.2.02.73320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181,23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01.2.02.S4090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181,23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«Успех каждого ребенка»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11 676,46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01.2.E2.00591</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9 856,48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01.2.E2.00591</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9 856,48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рамках системы персонифицированного финансирования дополнительного образования детей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01.2.E2.49840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819,98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01.2.E2.49840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614,98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01.2.E2.49840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204,99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системы оценки качества образования и обеспечение деятельности системы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34 499,83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системы оценки качества образования обеспечение деятельности системы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34 499,83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34 298,63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34 308,69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31 506,14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31 516,20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31 516,20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2 782,98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2 783,06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2 783,06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9,51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9,43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201,20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01.3.01.S4090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201,20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и проведение мероприятий»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с воспитанниками, обучающимися и молодежью»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01.4.01.00590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«Ресурсное обеспечение сферы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233 628,33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13 623,89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«Создание условий и укрепление материальной базы в образовательных организациях»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233 628,33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13 623,89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16 541,54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16 541,54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фонда поддержки территорий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01.5.01.22000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01.5.01.22000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4 333,95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4 183,95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капитальный ремонт образовательных организаций, реализующих общеобразовательные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01.5.01.S2180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9 920,32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13 623,89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01.5.01.S2180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9 920,32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13 623,89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9 733,89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01.5.01.S2450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201 932,53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01.5.01.S2450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201 932,53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9 811,01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9 811,01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6 466,41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5 299,89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5 299,89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6 425,51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5 258,99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5 258,99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40,90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40,90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1 391,30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1 391,30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1 391,30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762,80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1 362,80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1 362,80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628,50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28,50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1 953,30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1 953,30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1 953,30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1 953,30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1 897,40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1 897,40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01.6.01.73020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55,90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9 955,52</w:t>
            </w:r>
          </w:p>
        </w:tc>
        <w:tc>
          <w:tcPr>
            <w:tcW w:w="597" w:type="pct"/>
            <w:shd w:val="clear" w:color="auto" w:fill="auto"/>
            <w:noWrap/>
            <w:tcMar>
              <w:left w:w="28" w:type="dxa"/>
              <w:right w:w="28" w:type="dxa"/>
            </w:tcMar>
            <w:vAlign w:val="bottom"/>
          </w:tcPr>
          <w:p>
            <w:pPr>
              <w:jc w:val="right"/>
              <w:rPr>
                <w:sz w:val="20"/>
                <w:szCs w:val="20"/>
              </w:rPr>
            </w:pPr>
            <w:r>
              <w:rPr>
                <w:sz w:val="20"/>
                <w:szCs w:val="20"/>
              </w:rPr>
              <w:t>9 680,40</w:t>
            </w:r>
          </w:p>
        </w:tc>
        <w:tc>
          <w:tcPr>
            <w:tcW w:w="519" w:type="pct"/>
            <w:shd w:val="clear" w:color="auto" w:fill="auto"/>
            <w:noWrap/>
            <w:tcMar>
              <w:left w:w="28" w:type="dxa"/>
              <w:right w:w="28" w:type="dxa"/>
            </w:tcMar>
            <w:vAlign w:val="bottom"/>
          </w:tcPr>
          <w:p>
            <w:pPr>
              <w:jc w:val="right"/>
              <w:rPr>
                <w:sz w:val="20"/>
                <w:szCs w:val="20"/>
              </w:rPr>
            </w:pPr>
            <w:r>
              <w:rPr>
                <w:sz w:val="20"/>
                <w:szCs w:val="20"/>
              </w:rPr>
              <w:t>9 680,40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«Семья»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1887,21</w:t>
            </w:r>
          </w:p>
        </w:tc>
        <w:tc>
          <w:tcPr>
            <w:tcW w:w="597" w:type="pct"/>
            <w:shd w:val="clear" w:color="auto" w:fill="auto"/>
            <w:noWrap/>
            <w:tcMar>
              <w:left w:w="28" w:type="dxa"/>
              <w:right w:w="28" w:type="dxa"/>
            </w:tcMar>
            <w:vAlign w:val="bottom"/>
          </w:tcPr>
          <w:p>
            <w:pPr>
              <w:jc w:val="right"/>
              <w:rPr>
                <w:sz w:val="20"/>
                <w:szCs w:val="20"/>
              </w:rPr>
            </w:pPr>
            <w:r>
              <w:rPr>
                <w:sz w:val="20"/>
                <w:szCs w:val="20"/>
              </w:rPr>
              <w:t>1679,09</w:t>
            </w:r>
          </w:p>
        </w:tc>
        <w:tc>
          <w:tcPr>
            <w:tcW w:w="519" w:type="pct"/>
            <w:shd w:val="clear" w:color="auto" w:fill="auto"/>
            <w:noWrap/>
            <w:tcMar>
              <w:left w:w="28" w:type="dxa"/>
              <w:right w:w="28" w:type="dxa"/>
            </w:tcMar>
            <w:vAlign w:val="bottom"/>
          </w:tcPr>
          <w:p>
            <w:pPr>
              <w:jc w:val="right"/>
              <w:rPr>
                <w:sz w:val="20"/>
                <w:szCs w:val="20"/>
              </w:rPr>
            </w:pPr>
            <w:r>
              <w:rPr>
                <w:sz w:val="20"/>
                <w:szCs w:val="20"/>
              </w:rPr>
              <w:t>1679,09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направленных на пропаганду семейного образа жизни»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332,13</w:t>
            </w:r>
          </w:p>
        </w:tc>
        <w:tc>
          <w:tcPr>
            <w:tcW w:w="597" w:type="pct"/>
            <w:shd w:val="clear" w:color="auto" w:fill="auto"/>
            <w:noWrap/>
            <w:tcMar>
              <w:left w:w="28" w:type="dxa"/>
              <w:right w:w="28" w:type="dxa"/>
            </w:tcMar>
            <w:vAlign w:val="bottom"/>
          </w:tcPr>
          <w:p>
            <w:pPr>
              <w:jc w:val="right"/>
              <w:rPr>
                <w:sz w:val="20"/>
                <w:szCs w:val="20"/>
              </w:rPr>
            </w:pPr>
            <w:r>
              <w:rPr>
                <w:sz w:val="20"/>
                <w:szCs w:val="20"/>
              </w:rPr>
              <w:t>332,13</w:t>
            </w:r>
          </w:p>
        </w:tc>
        <w:tc>
          <w:tcPr>
            <w:tcW w:w="519" w:type="pct"/>
            <w:shd w:val="clear" w:color="auto" w:fill="auto"/>
            <w:noWrap/>
            <w:tcMar>
              <w:left w:w="28" w:type="dxa"/>
              <w:right w:w="28" w:type="dxa"/>
            </w:tcMar>
            <w:vAlign w:val="bottom"/>
          </w:tcPr>
          <w:p>
            <w:pPr>
              <w:jc w:val="right"/>
              <w:rPr>
                <w:sz w:val="20"/>
                <w:szCs w:val="20"/>
              </w:rPr>
            </w:pPr>
            <w:r>
              <w:rPr>
                <w:sz w:val="20"/>
                <w:szCs w:val="20"/>
              </w:rPr>
              <w:t>332,13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социальной политики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02.1.01.45280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02.1.01.45280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669" w:type="pct"/>
            <w:shd w:val="clear" w:color="auto" w:fill="auto"/>
            <w:noWrap w:val="0"/>
            <w:tcMar>
              <w:left w:w="28" w:type="dxa"/>
              <w:right w:w="28" w:type="dxa"/>
            </w:tcMar>
            <w:vAlign w:val="center"/>
          </w:tcPr>
          <w:p>
            <w:pPr>
              <w:jc w:val="center"/>
              <w:rPr>
                <w:sz w:val="20"/>
                <w:szCs w:val="20"/>
              </w:rPr>
            </w:pPr>
            <w:r>
              <w:rPr>
                <w:sz w:val="20"/>
                <w:szCs w:val="20"/>
              </w:rPr>
              <w:t>02.1.01.49910</w:t>
            </w:r>
          </w:p>
        </w:tc>
        <w:tc>
          <w:tcPr>
            <w:tcW w:w="374" w:type="pct"/>
            <w:shd w:val="clear" w:color="auto" w:fill="auto"/>
            <w:noWrap w:val="0"/>
            <w:tcMar>
              <w:left w:w="28" w:type="dxa"/>
              <w:right w:w="28" w:type="dxa"/>
            </w:tcMar>
            <w:vAlign w:val="center"/>
          </w:tcPr>
          <w:p>
            <w:pPr>
              <w:jc w:val="center"/>
              <w:rPr>
                <w:sz w:val="20"/>
                <w:szCs w:val="20"/>
              </w:rPr>
            </w:pPr>
            <w:r>
              <w:rPr>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139,00</w:t>
            </w:r>
          </w:p>
        </w:tc>
        <w:tc>
          <w:tcPr>
            <w:tcW w:w="597" w:type="pct"/>
            <w:shd w:val="clear" w:color="auto" w:fill="auto"/>
            <w:noWrap/>
            <w:tcMar>
              <w:left w:w="28" w:type="dxa"/>
              <w:right w:w="28" w:type="dxa"/>
            </w:tcMar>
            <w:vAlign w:val="bottom"/>
          </w:tcPr>
          <w:p>
            <w:pPr>
              <w:jc w:val="right"/>
              <w:rPr>
                <w:sz w:val="20"/>
                <w:szCs w:val="20"/>
              </w:rPr>
            </w:pPr>
            <w:r>
              <w:rPr>
                <w:sz w:val="20"/>
                <w:szCs w:val="20"/>
              </w:rPr>
              <w:t>139, 00</w:t>
            </w:r>
          </w:p>
        </w:tc>
        <w:tc>
          <w:tcPr>
            <w:tcW w:w="519" w:type="pct"/>
            <w:shd w:val="clear" w:color="auto" w:fill="auto"/>
            <w:noWrap/>
            <w:tcMar>
              <w:left w:w="28" w:type="dxa"/>
              <w:right w:w="28" w:type="dxa"/>
            </w:tcMar>
            <w:vAlign w:val="bottom"/>
          </w:tcPr>
          <w:p>
            <w:pPr>
              <w:jc w:val="right"/>
              <w:rPr>
                <w:sz w:val="20"/>
                <w:szCs w:val="20"/>
              </w:rPr>
            </w:pPr>
            <w:r>
              <w:rPr>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sz w:val="20"/>
                <w:szCs w:val="20"/>
              </w:rPr>
            </w:pPr>
            <w:r>
              <w:rPr>
                <w:sz w:val="20"/>
                <w:szCs w:val="20"/>
              </w:rPr>
              <w:t>02.1.01.49910</w:t>
            </w:r>
          </w:p>
        </w:tc>
        <w:tc>
          <w:tcPr>
            <w:tcW w:w="374" w:type="pct"/>
            <w:shd w:val="clear" w:color="auto" w:fill="auto"/>
            <w:noWrap w:val="0"/>
            <w:tcMar>
              <w:left w:w="28" w:type="dxa"/>
              <w:right w:w="28" w:type="dxa"/>
            </w:tcMar>
            <w:vAlign w:val="center"/>
          </w:tcPr>
          <w:p>
            <w:pPr>
              <w:jc w:val="center"/>
              <w:rPr>
                <w:sz w:val="20"/>
                <w:szCs w:val="20"/>
              </w:rPr>
            </w:pPr>
            <w:r>
              <w:rPr>
                <w:sz w:val="20"/>
                <w:szCs w:val="20"/>
              </w:rPr>
              <w:t>600</w:t>
            </w:r>
          </w:p>
        </w:tc>
        <w:tc>
          <w:tcPr>
            <w:tcW w:w="668" w:type="pct"/>
            <w:shd w:val="clear" w:color="auto" w:fill="auto"/>
            <w:noWrap/>
            <w:tcMar>
              <w:left w:w="28" w:type="dxa"/>
              <w:right w:w="28" w:type="dxa"/>
            </w:tcMar>
            <w:vAlign w:val="bottom"/>
          </w:tcPr>
          <w:p>
            <w:pPr>
              <w:jc w:val="right"/>
              <w:rPr>
                <w:sz w:val="20"/>
                <w:szCs w:val="20"/>
              </w:rPr>
            </w:pPr>
            <w:r>
              <w:rPr>
                <w:sz w:val="20"/>
                <w:szCs w:val="20"/>
              </w:rPr>
              <w:t>139,00</w:t>
            </w:r>
          </w:p>
        </w:tc>
        <w:tc>
          <w:tcPr>
            <w:tcW w:w="597" w:type="pct"/>
            <w:shd w:val="clear" w:color="auto" w:fill="auto"/>
            <w:noWrap/>
            <w:tcMar>
              <w:left w:w="28" w:type="dxa"/>
              <w:right w:w="28" w:type="dxa"/>
            </w:tcMar>
            <w:vAlign w:val="bottom"/>
          </w:tcPr>
          <w:p>
            <w:pPr>
              <w:jc w:val="right"/>
              <w:rPr>
                <w:sz w:val="20"/>
                <w:szCs w:val="20"/>
              </w:rPr>
            </w:pPr>
            <w:r>
              <w:rPr>
                <w:sz w:val="20"/>
                <w:szCs w:val="20"/>
              </w:rPr>
              <w:t>139, 00</w:t>
            </w:r>
          </w:p>
        </w:tc>
        <w:tc>
          <w:tcPr>
            <w:tcW w:w="519" w:type="pct"/>
            <w:shd w:val="clear" w:color="auto" w:fill="auto"/>
            <w:noWrap/>
            <w:tcMar>
              <w:left w:w="28" w:type="dxa"/>
              <w:right w:w="28" w:type="dxa"/>
            </w:tcMar>
            <w:vAlign w:val="bottom"/>
          </w:tcPr>
          <w:p>
            <w:pPr>
              <w:jc w:val="right"/>
              <w:rPr>
                <w:sz w:val="20"/>
                <w:szCs w:val="20"/>
              </w:rPr>
            </w:pPr>
            <w:r>
              <w:rPr>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социальной политики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02.1.02.45280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02.1.02.45280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«Предоставление мер социальной поддержки с учетом прав отдельных категорий граждан»</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650,15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442,03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442,03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фонда поддержки территорий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02.1.03.22000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88,00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02.1.03.22000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88,00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ежемесячной выплаты семьям, имеющим пятерых и более детей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02.1.03.40140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02.1.03.40140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резервного фонда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02.1.03.41000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121,00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02.1.03.41000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121,00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02.1.03.43930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40,23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40,41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02.1.03.43930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40,23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40,41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02.1.03.74500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160,92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02.1.03.74500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160,92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02.1.04.00000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общественных работ</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02.1.04.48200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02.1.04.48200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144,68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02.1.04.48200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13,25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«Старшее поколение»</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7 624,41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7 624,41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7 624,41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6 973,91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6 973,91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6 973,91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34,50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34,50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658,50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658,50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Ежемесячная денежная выплата гражданам, имеющим звание «Заслуженный работник»</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Денежная выплата гражданам, имеющим звание «Почетный гражданин города Богородска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02.2.01.40950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социальной политики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02.2.01.45280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02.2.01.45280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Ежемесячная доплата к пенсиям лицам, замещавшим муниципальные должности и должности муниципальной службы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02.2.01.49980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02.2.01.49980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«Оказание финансовой поддержки социально ориентированным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социально ориентированных некоммерческих организаций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02.2.02.49910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02.2.02.49910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«Ветераны боевых действий»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социально ориентированных некоммерческих организаций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02.3.01.49910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02.3.01.49910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«Патриотическое воспитание граждан»</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93,25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26,25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««Послужить для отчизны». Социально-патриотические акции для призывников»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61,25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мероприятий для детей и молодежи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02.4.01.45160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61,25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02.4.01.45160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61,25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32,00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мероприятий для детей и молодежи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02.4.02.45160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32,00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02.4.02.45160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32,00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«Формирование доступной для инвалидов среды жизнедеятельности»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«Адаптация учреждений спорта, культуры,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02.5.01.00590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266 791,76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95 034,36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55 350,27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жильем молодых семей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1 372,83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997,50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863,70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«Социальные выплаты (субсидии) молодым семьям на приобретение (строительство) жилья»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1 324,83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949,50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03.1.01.L4970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1 324,83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949,50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03.1.01.L4970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1 324,83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949,50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«Компенсация процентной ставки по кредитам по программе жилищного кредитования»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осуществлению социальных выплат молодым семьям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03.1.02.44600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03.1.02.44600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151 977,28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55 648,98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20 344,96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03.2.01.44440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2 100,00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03.2.01.44440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2 100,00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Софинансирование расходов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03.2.01.S2260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18 244,96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03.2.01.S2260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18 244,96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131632,33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55 648,98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03.2.02.44440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110,60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2 022,87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03.2.02.44440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110,60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2 022,87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03.2.02.S2220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131 521,72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53 626,11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03.2.02.S2220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131 521,72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53 626,11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59 657,65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456,89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«Переселение граждан из аварийного жилищного фонда»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3 751,10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данной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03.3.01.S2620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3 751,10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03.3.01.S2620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3 751,10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«Снос аварийных жилых домов»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456,89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03.3.02.44400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456,89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03.3.02.44400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456,89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«Обеспечение устойчивого сокращения непригодного для проживания жилищного фонда»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55 826,55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03.3.F3.67483</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47 779,50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03.3.F3.67483</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47 779,50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областного бюджета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03.3.F3.67484</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1 592,50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03.3.F3.67484</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1 592,50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мероприятий по переселению граждан из аварийного жилищного фонда за счет средств местного бюджета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03.3.F3.6748S</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6 454,55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03.3.F3.6748S</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6 454,55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37 931,00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жильем отдельных категорий граждан»</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37 931,00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03.4.01.51760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2 169,20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03.4.01.51760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2 169,20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03.4.01.R0820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35 761,80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03.4.01.R0820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53 784,00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35 761,80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142 531,96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137 319,80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137 321,93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«Библиотечное обслуживание населения»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22 438,05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22 438,05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22 127,02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22 127,02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отрасли культуры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04.1.01.L5190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04.1.01.L5190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75,96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04.1.01.S4090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75,96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«Организация досуга и предоставление услуг учреждениями культуры»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69 767,14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66 708,18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66 708,18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63 806,35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63 330,38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63 330,38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475,97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475,97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государственных праздников и общественно значимых мероприятий»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3 977,54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2 837,54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2 837,54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сфере культуры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04.2.02.45220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1 140,00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04.2.02.45220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1 140,00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«Сохранение и развитие материально-технической базы учреждений культуры»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1 913,50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развития и укрепления материально-технической базы муниципальных домов культуры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04.2.03.L4670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04.2.03.L4670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«Творческие люди»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04.2.A2.00000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69,75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отрасли культуры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04.2.A2.55190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69,75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04.2.A2.55190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69,75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«Музейное обслуживание населения»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2 685,75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2 685,75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2 673,09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2 673,09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2 531,93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12,66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04.3.01.S4090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12,66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«Предоставление дополнительного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40 199,35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40 199,35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39 978,25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39 978,25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221,10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04.4.01.S4090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221,10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«Реализация мероприятий, направленных на обеспечение деятельности подведомственных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4 564,92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4 564,92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4 564,92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4 195,96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4 195,96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4 195,96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368,94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303,46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04.5.01.00590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0,02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2 876,76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2 876,76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2 876,76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04.6.01.00190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2 876,76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105 575,29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99 456,86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96 243,86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104 085,00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98 195,44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94 982,44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проведения физкультурно-оздоровительных и спортивных мероприятий»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спорта и физической культуры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05.1.01.45270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05.1.01.45270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05.1.01.45270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526,88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3 468,68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2 263,78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спорта и физической культуры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05.1.02.45270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568,68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263,78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05.1.02.45270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153,78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153,78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05.1.02.45270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414,90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некоммерческих организаций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05.1.02.49920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2 900,00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05.1.02.49920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2 900,00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(оказание услуг) подведомственных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90 699,44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92 111,78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92 111,78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89 946,70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92 111,78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92 111,78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4 100,34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3 671,07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3 671,07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1 383,47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1 039,47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84 264,89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87 203,24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87 203,24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198,00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198,00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752,74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215,26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05.1.03.S4090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537,47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«Сохранение и развитие материально-технической базы подведомственных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9 310,00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3 213,00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9 260,00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8 260,00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фонда поддержки территорий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05.1.04.22000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05.1.04.22000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05.1.04.S2440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3 213,00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05.1.04.S2440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3 213,00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1 490,29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1 490,29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1 490,29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05.4.01.00190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1 490,29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283 090,19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272 872,96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134 107,09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96 958,69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96 688,28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растениеводства»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12 967,65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13 074,70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13 571,40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производителям зерновых культур части затрат на производство и реализацию зерновых культур</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06.1.01.R3580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06.1.01.R3580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3 110,00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5 485,44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5 485,44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4 372,21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06.1.01.R5080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4 372,21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животноводства»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85 039,02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72 570,12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71 866,01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14 694,92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15 025,12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14 694,92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15 025,12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сельскохозяйственного производства по отдельным подотраслям растениеводства и животноводства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70 344,09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57 545,00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06.1.02.R5080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70 344,09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57 545,00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06.1.03.00000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756,00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63,00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06.1.03.R4330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756,00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63,00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06.1.03.R4330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756,00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63,00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малых и средних форм хозяйствования»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06.1.04.00000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06.1.04.49810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06.1.04.49810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«Муниципальный контроль и мониторинг использования земель сельскохозяйственного назначения»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06.1.05.00000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сельского хозяйства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06.1.05.45430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06.1.05.45430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«Управление рисками в отраслях сельскохозяйственного производства»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932,80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932,80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06.1.06.73310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06.1.06.73310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06.1.06.73400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06.1.06.73400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«Кадровое обеспечение АПК Богородского округа»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сельского хозяйства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06.1.07.45430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06.1.07.45430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11,81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11,81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06.1.07.45430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351,60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351,60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«Техническое переоснащение агропромышленного комплекса»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06.1.08.00000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33 014,36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возмещение части затрат на приобретение оборудования и техники за счет средств областного бюджета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06.1.08.73220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33 014,36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06.1.08.73220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33 014,36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«Устойчивое развитие сельских территорий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142 073,24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169 430,80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69 382,35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169 430,80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1 091,60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1 091,60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по благоустройству сельских территорий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06.2.01.L5760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5 601,25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06.2.01.L5760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5 601,25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06.2.01.S2450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62 689,50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169 430,80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06.2.01.S2450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62 689,50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169 430,80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жилья в сельской местности»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72 690,89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318,79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318,79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06.2.02.L5760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72 372,10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06.2.02.L5760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72 372,10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6 909,87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6 909,87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1 191,77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765,37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1 179,84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753,44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753,44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11,93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государственных полномочий по поддержке сельскохозяйственного производства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06.3.01.73910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5 718,10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5 718,10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5 718,10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06.3.01.73910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5 059,40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5 059,40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5 059,40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06.3.01.73910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658,68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658,70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658,70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06.3.01.73910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0,02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374" w:type="pct"/>
            <w:shd w:val="clear" w:color="auto" w:fill="auto"/>
            <w:noWrap w:val="0"/>
            <w:tcMar>
              <w:left w:w="28" w:type="dxa"/>
              <w:right w:w="28" w:type="dxa"/>
            </w:tcMar>
            <w:vAlign w:val="center"/>
          </w:tcPr>
          <w:p>
            <w:pPr>
              <w:jc w:val="center"/>
              <w:rPr>
                <w:sz w:val="20"/>
                <w:szCs w:val="20"/>
              </w:rPr>
            </w:pPr>
            <w:r>
              <w:rPr>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55 676,05</w:t>
            </w:r>
          </w:p>
        </w:tc>
        <w:tc>
          <w:tcPr>
            <w:tcW w:w="597" w:type="pct"/>
            <w:shd w:val="clear" w:color="auto" w:fill="auto"/>
            <w:noWrap/>
            <w:tcMar>
              <w:left w:w="28" w:type="dxa"/>
              <w:right w:w="28" w:type="dxa"/>
            </w:tcMar>
            <w:vAlign w:val="bottom"/>
          </w:tcPr>
          <w:p>
            <w:pPr>
              <w:jc w:val="right"/>
              <w:rPr>
                <w:sz w:val="20"/>
                <w:szCs w:val="20"/>
              </w:rPr>
            </w:pPr>
            <w:r>
              <w:rPr>
                <w:sz w:val="20"/>
                <w:szCs w:val="20"/>
              </w:rPr>
              <w:t>25 </w:t>
            </w:r>
          </w:p>
          <w:p>
            <w:pPr>
              <w:jc w:val="right"/>
              <w:rPr>
                <w:sz w:val="20"/>
                <w:szCs w:val="20"/>
              </w:rPr>
            </w:pPr>
            <w:r>
              <w:rPr>
                <w:sz w:val="20"/>
                <w:szCs w:val="20"/>
              </w:rPr>
              <w:t>494,22</w:t>
            </w:r>
          </w:p>
        </w:tc>
        <w:tc>
          <w:tcPr>
            <w:tcW w:w="519" w:type="pct"/>
            <w:shd w:val="clear" w:color="auto" w:fill="auto"/>
            <w:noWrap/>
            <w:tcMar>
              <w:left w:w="28" w:type="dxa"/>
              <w:right w:w="28" w:type="dxa"/>
            </w:tcMar>
            <w:vAlign w:val="bottom"/>
          </w:tcPr>
          <w:p>
            <w:pPr>
              <w:jc w:val="right"/>
              <w:rPr>
                <w:sz w:val="20"/>
                <w:szCs w:val="20"/>
              </w:rPr>
            </w:pPr>
            <w:r>
              <w:rPr>
                <w:sz w:val="20"/>
                <w:szCs w:val="20"/>
              </w:rPr>
              <w:t>38 118,54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374" w:type="pct"/>
            <w:shd w:val="clear" w:color="auto" w:fill="auto"/>
            <w:noWrap w:val="0"/>
            <w:tcMar>
              <w:left w:w="28" w:type="dxa"/>
              <w:right w:w="28" w:type="dxa"/>
            </w:tcMar>
            <w:vAlign w:val="center"/>
          </w:tcPr>
          <w:p>
            <w:pPr>
              <w:jc w:val="center"/>
              <w:rPr>
                <w:sz w:val="20"/>
                <w:szCs w:val="20"/>
              </w:rPr>
            </w:pPr>
            <w:r>
              <w:rPr>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38 428,81</w:t>
            </w:r>
          </w:p>
        </w:tc>
        <w:tc>
          <w:tcPr>
            <w:tcW w:w="597" w:type="pct"/>
            <w:shd w:val="clear" w:color="auto" w:fill="auto"/>
            <w:noWrap/>
            <w:tcMar>
              <w:left w:w="28" w:type="dxa"/>
              <w:right w:w="28" w:type="dxa"/>
            </w:tcMar>
            <w:vAlign w:val="bottom"/>
          </w:tcPr>
          <w:p>
            <w:pPr>
              <w:jc w:val="right"/>
              <w:rPr>
                <w:sz w:val="20"/>
                <w:szCs w:val="20"/>
              </w:rPr>
            </w:pPr>
            <w:r>
              <w:rPr>
                <w:sz w:val="20"/>
                <w:szCs w:val="20"/>
              </w:rPr>
              <w:t>11</w:t>
            </w:r>
          </w:p>
          <w:p>
            <w:pPr>
              <w:jc w:val="right"/>
              <w:rPr>
                <w:sz w:val="20"/>
                <w:szCs w:val="20"/>
              </w:rPr>
            </w:pPr>
            <w:r>
              <w:rPr>
                <w:sz w:val="20"/>
                <w:szCs w:val="20"/>
              </w:rPr>
              <w:t> 871,43</w:t>
            </w:r>
          </w:p>
        </w:tc>
        <w:tc>
          <w:tcPr>
            <w:tcW w:w="519" w:type="pct"/>
            <w:shd w:val="clear" w:color="auto" w:fill="auto"/>
            <w:noWrap/>
            <w:tcMar>
              <w:left w:w="28" w:type="dxa"/>
              <w:right w:w="28" w:type="dxa"/>
            </w:tcMar>
            <w:vAlign w:val="bottom"/>
          </w:tcPr>
          <w:p>
            <w:pPr>
              <w:jc w:val="right"/>
              <w:rPr>
                <w:sz w:val="20"/>
                <w:szCs w:val="20"/>
              </w:rPr>
            </w:pPr>
            <w:r>
              <w:rPr>
                <w:sz w:val="20"/>
                <w:szCs w:val="20"/>
              </w:rPr>
              <w:t>24</w:t>
            </w:r>
          </w:p>
          <w:p>
            <w:pPr>
              <w:jc w:val="right"/>
              <w:rPr>
                <w:sz w:val="20"/>
                <w:szCs w:val="20"/>
              </w:rPr>
            </w:pPr>
            <w:r>
              <w:rPr>
                <w:sz w:val="20"/>
                <w:szCs w:val="20"/>
              </w:rPr>
              <w:t> 496,75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sz w:val="20"/>
                <w:szCs w:val="20"/>
              </w:rPr>
            </w:pPr>
            <w:r>
              <w:rPr>
                <w:sz w:val="20"/>
                <w:szCs w:val="20"/>
              </w:rPr>
              <w:t>07.1.04.00000</w:t>
            </w:r>
          </w:p>
        </w:tc>
        <w:tc>
          <w:tcPr>
            <w:tcW w:w="374" w:type="pct"/>
            <w:shd w:val="clear" w:color="auto" w:fill="auto"/>
            <w:noWrap w:val="0"/>
            <w:tcMar>
              <w:left w:w="28" w:type="dxa"/>
              <w:right w:w="28" w:type="dxa"/>
            </w:tcMar>
            <w:vAlign w:val="center"/>
          </w:tcPr>
          <w:p>
            <w:pPr>
              <w:jc w:val="center"/>
              <w:rPr>
                <w:sz w:val="20"/>
                <w:szCs w:val="20"/>
              </w:rPr>
            </w:pPr>
            <w:r>
              <w:rPr>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23 767,58</w:t>
            </w:r>
          </w:p>
        </w:tc>
        <w:tc>
          <w:tcPr>
            <w:tcW w:w="597" w:type="pct"/>
            <w:shd w:val="clear" w:color="auto" w:fill="auto"/>
            <w:noWrap/>
            <w:tcMar>
              <w:left w:w="28" w:type="dxa"/>
              <w:right w:w="28" w:type="dxa"/>
            </w:tcMar>
            <w:vAlign w:val="bottom"/>
          </w:tcPr>
          <w:p>
            <w:pPr>
              <w:jc w:val="right"/>
              <w:rPr>
                <w:sz w:val="20"/>
                <w:szCs w:val="20"/>
              </w:rPr>
            </w:pPr>
          </w:p>
        </w:tc>
        <w:tc>
          <w:tcPr>
            <w:tcW w:w="519" w:type="pct"/>
            <w:shd w:val="clear" w:color="auto" w:fill="auto"/>
            <w:noWrap/>
            <w:tcMar>
              <w:left w:w="28" w:type="dxa"/>
              <w:right w:w="28" w:type="dxa"/>
            </w:tcMar>
            <w:vAlign w:val="bottom"/>
          </w:tcPr>
          <w:p>
            <w:pPr>
              <w:jc w:val="right"/>
              <w:rPr>
                <w:sz w:val="20"/>
                <w:szCs w:val="20"/>
              </w:rPr>
            </w:pPr>
            <w:r>
              <w:rPr>
                <w:sz w:val="20"/>
                <w:szCs w:val="20"/>
              </w:rPr>
              <w:t>12</w:t>
            </w:r>
          </w:p>
          <w:p>
            <w:pPr>
              <w:jc w:val="right"/>
              <w:rPr>
                <w:sz w:val="20"/>
                <w:szCs w:val="20"/>
              </w:rPr>
            </w:pPr>
            <w:r>
              <w:rPr>
                <w:sz w:val="20"/>
                <w:szCs w:val="20"/>
              </w:rPr>
              <w:t>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Резервный фонд</w:t>
            </w:r>
          </w:p>
        </w:tc>
        <w:tc>
          <w:tcPr>
            <w:tcW w:w="669" w:type="pct"/>
            <w:shd w:val="clear" w:color="auto" w:fill="auto"/>
            <w:noWrap w:val="0"/>
            <w:tcMar>
              <w:left w:w="28" w:type="dxa"/>
              <w:right w:w="28" w:type="dxa"/>
            </w:tcMar>
            <w:vAlign w:val="center"/>
          </w:tcPr>
          <w:p>
            <w:pPr>
              <w:jc w:val="center"/>
              <w:rPr>
                <w:sz w:val="20"/>
                <w:szCs w:val="20"/>
              </w:rPr>
            </w:pPr>
            <w:r>
              <w:rPr>
                <w:sz w:val="20"/>
                <w:szCs w:val="20"/>
              </w:rPr>
              <w:t>07.1.04.41000</w:t>
            </w:r>
          </w:p>
        </w:tc>
        <w:tc>
          <w:tcPr>
            <w:tcW w:w="374" w:type="pct"/>
            <w:shd w:val="clear" w:color="auto" w:fill="auto"/>
            <w:noWrap w:val="0"/>
            <w:tcMar>
              <w:left w:w="28" w:type="dxa"/>
              <w:right w:w="28" w:type="dxa"/>
            </w:tcMar>
            <w:vAlign w:val="center"/>
          </w:tcPr>
          <w:p>
            <w:pPr>
              <w:jc w:val="center"/>
              <w:rPr>
                <w:sz w:val="20"/>
                <w:szCs w:val="20"/>
              </w:rPr>
            </w:pPr>
            <w:r>
              <w:rPr>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23 767,58</w:t>
            </w:r>
          </w:p>
        </w:tc>
        <w:tc>
          <w:tcPr>
            <w:tcW w:w="597" w:type="pct"/>
            <w:shd w:val="clear" w:color="auto" w:fill="auto"/>
            <w:noWrap/>
            <w:tcMar>
              <w:left w:w="28" w:type="dxa"/>
              <w:right w:w="28" w:type="dxa"/>
            </w:tcMar>
            <w:vAlign w:val="bottom"/>
          </w:tcPr>
          <w:p>
            <w:pPr>
              <w:jc w:val="right"/>
              <w:rPr>
                <w:sz w:val="20"/>
                <w:szCs w:val="20"/>
              </w:rPr>
            </w:pPr>
          </w:p>
        </w:tc>
        <w:tc>
          <w:tcPr>
            <w:tcW w:w="519" w:type="pct"/>
            <w:shd w:val="clear" w:color="auto" w:fill="auto"/>
            <w:noWrap/>
            <w:tcMar>
              <w:left w:w="28" w:type="dxa"/>
              <w:right w:w="28" w:type="dxa"/>
            </w:tcMar>
            <w:vAlign w:val="bottom"/>
          </w:tcPr>
          <w:p>
            <w:pPr>
              <w:jc w:val="right"/>
              <w:rPr>
                <w:sz w:val="20"/>
                <w:szCs w:val="20"/>
              </w:rPr>
            </w:pPr>
            <w:r>
              <w:rPr>
                <w:sz w:val="20"/>
                <w:szCs w:val="20"/>
              </w:rPr>
              <w:t>12</w:t>
            </w:r>
          </w:p>
          <w:p>
            <w:pPr>
              <w:jc w:val="right"/>
              <w:rPr>
                <w:sz w:val="20"/>
                <w:szCs w:val="20"/>
              </w:rPr>
            </w:pPr>
            <w:r>
              <w:rPr>
                <w:sz w:val="20"/>
                <w:szCs w:val="20"/>
              </w:rPr>
              <w:t>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sz w:val="20"/>
                <w:szCs w:val="20"/>
              </w:rPr>
            </w:pPr>
            <w:r>
              <w:rPr>
                <w:sz w:val="20"/>
                <w:szCs w:val="20"/>
              </w:rPr>
              <w:t>07.1.04.41000</w:t>
            </w:r>
          </w:p>
        </w:tc>
        <w:tc>
          <w:tcPr>
            <w:tcW w:w="374" w:type="pct"/>
            <w:shd w:val="clear" w:color="auto" w:fill="auto"/>
            <w:noWrap w:val="0"/>
            <w:tcMar>
              <w:left w:w="28" w:type="dxa"/>
              <w:right w:w="28" w:type="dxa"/>
            </w:tcMar>
            <w:vAlign w:val="center"/>
          </w:tcPr>
          <w:p>
            <w:pPr>
              <w:jc w:val="center"/>
              <w:rPr>
                <w:sz w:val="20"/>
                <w:szCs w:val="20"/>
              </w:rPr>
            </w:pPr>
            <w:r>
              <w:rPr>
                <w:sz w:val="20"/>
                <w:szCs w:val="20"/>
              </w:rPr>
              <w:t>800</w:t>
            </w:r>
          </w:p>
        </w:tc>
        <w:tc>
          <w:tcPr>
            <w:tcW w:w="668" w:type="pct"/>
            <w:shd w:val="clear" w:color="auto" w:fill="auto"/>
            <w:noWrap/>
            <w:tcMar>
              <w:left w:w="28" w:type="dxa"/>
              <w:right w:w="28" w:type="dxa"/>
            </w:tcMar>
            <w:vAlign w:val="bottom"/>
          </w:tcPr>
          <w:p>
            <w:pPr>
              <w:jc w:val="right"/>
              <w:rPr>
                <w:sz w:val="20"/>
                <w:szCs w:val="20"/>
              </w:rPr>
            </w:pPr>
            <w:r>
              <w:rPr>
                <w:sz w:val="20"/>
                <w:szCs w:val="20"/>
              </w:rPr>
              <w:t>23 767,58</w:t>
            </w:r>
          </w:p>
        </w:tc>
        <w:tc>
          <w:tcPr>
            <w:tcW w:w="597" w:type="pct"/>
            <w:shd w:val="clear" w:color="auto" w:fill="auto"/>
            <w:noWrap/>
            <w:tcMar>
              <w:left w:w="28" w:type="dxa"/>
              <w:right w:w="28" w:type="dxa"/>
            </w:tcMar>
            <w:vAlign w:val="bottom"/>
          </w:tcPr>
          <w:p>
            <w:pPr>
              <w:jc w:val="right"/>
              <w:rPr>
                <w:sz w:val="20"/>
                <w:szCs w:val="20"/>
              </w:rPr>
            </w:pPr>
          </w:p>
        </w:tc>
        <w:tc>
          <w:tcPr>
            <w:tcW w:w="519" w:type="pct"/>
            <w:shd w:val="clear" w:color="auto" w:fill="auto"/>
            <w:noWrap/>
            <w:tcMar>
              <w:left w:w="28" w:type="dxa"/>
              <w:right w:w="28" w:type="dxa"/>
            </w:tcMar>
            <w:vAlign w:val="bottom"/>
          </w:tcPr>
          <w:p>
            <w:pPr>
              <w:jc w:val="right"/>
              <w:rPr>
                <w:sz w:val="20"/>
                <w:szCs w:val="20"/>
              </w:rPr>
            </w:pPr>
            <w:r>
              <w:rPr>
                <w:sz w:val="20"/>
                <w:szCs w:val="20"/>
              </w:rPr>
              <w:t>12</w:t>
            </w:r>
          </w:p>
          <w:p>
            <w:pPr>
              <w:jc w:val="right"/>
              <w:rPr>
                <w:sz w:val="20"/>
                <w:szCs w:val="20"/>
              </w:rPr>
            </w:pPr>
            <w:r>
              <w:rPr>
                <w:sz w:val="20"/>
                <w:szCs w:val="20"/>
              </w:rPr>
              <w:t>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исполнения бюджета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1 533,73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информационных технологий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1 533,73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07.1.05.45130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1 533,73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1 523,83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13 127,50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13 127,50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12 737,50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10 248,60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10 248,60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07.1.06.00590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390,00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17 247,24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17 247,24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16 211,49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15 699,42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13 155,72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13 155,72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512,07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466,07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348"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гранта в целях поощрения муниципальных районов,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07.3.01.74600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1 035,75</w:t>
            </w:r>
          </w:p>
        </w:tc>
        <w:tc>
          <w:tcPr>
            <w:tcW w:w="597" w:type="pct"/>
            <w:shd w:val="clear" w:color="auto" w:fill="auto"/>
            <w:noWrap/>
            <w:tcMar>
              <w:left w:w="28" w:type="dxa"/>
              <w:right w:w="28" w:type="dxa"/>
            </w:tcMar>
            <w:vAlign w:val="bottom"/>
          </w:tcPr>
          <w:p>
            <w:pPr>
              <w:jc w:val="right"/>
              <w:rPr>
                <w:color w:val="000000"/>
                <w:sz w:val="20"/>
                <w:szCs w:val="20"/>
              </w:rPr>
            </w:pPr>
          </w:p>
        </w:tc>
        <w:tc>
          <w:tcPr>
            <w:tcW w:w="519" w:type="pct"/>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348"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07.3.01.74600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1 035,75</w:t>
            </w:r>
          </w:p>
          <w:p>
            <w:pPr>
              <w:jc w:val="right"/>
              <w:rPr>
                <w:color w:val="000000"/>
                <w:sz w:val="20"/>
                <w:szCs w:val="20"/>
              </w:rPr>
            </w:pPr>
          </w:p>
        </w:tc>
        <w:tc>
          <w:tcPr>
            <w:tcW w:w="597" w:type="pct"/>
            <w:shd w:val="clear" w:color="auto" w:fill="auto"/>
            <w:noWrap/>
            <w:tcMar>
              <w:left w:w="28" w:type="dxa"/>
              <w:right w:w="28" w:type="dxa"/>
            </w:tcMar>
            <w:vAlign w:val="bottom"/>
          </w:tcPr>
          <w:p>
            <w:pPr>
              <w:jc w:val="right"/>
              <w:rPr>
                <w:color w:val="000000"/>
                <w:sz w:val="20"/>
                <w:szCs w:val="20"/>
              </w:rPr>
            </w:pPr>
          </w:p>
        </w:tc>
        <w:tc>
          <w:tcPr>
            <w:tcW w:w="519" w:type="pct"/>
            <w:shd w:val="clear" w:color="auto" w:fill="auto"/>
            <w:noWrap/>
            <w:tcMar>
              <w:left w:w="28" w:type="dxa"/>
              <w:right w:w="28" w:type="dxa"/>
            </w:tcMar>
            <w:vAlign w:val="bottom"/>
          </w:tcPr>
          <w:p>
            <w:pPr>
              <w:jc w:val="right"/>
              <w:rPr>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23 614,37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15 348,95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15 348,95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10 231,59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4 265,00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межевания земельных участков и рыночной оценки земельных участков»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582,60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землеустройству и землепользованию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08.1.02.43000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582,60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08.1.02.43000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582,60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инвентаризации и независимой оценки муниципального имущества»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08.1.03.00000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667,16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оценке недвижимости, признание прав и регулирование отношений по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08.1.03.45020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667,16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08.1.03.45020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667,16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муниципального имущества»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8 981,83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3 095,24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3 095,24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3 853,24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2 131,91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08.1.04.44400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1 721,33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охране и содержанию муниципального имущества (нежилого фонда)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08.1.04.46600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1 921,32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08.1.04.46600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1 921,32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области прочих мероприятий коммунального хозяйства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08.1.04.49700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1 556,72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1 106,72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08.1.04.49700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1 556,72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1 106,72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1 106,72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08.1.04.S2080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1 650,55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08.1.04.S2080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1 650,55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13 382,78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13 382,78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13 382,78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12 826,09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10 775,55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10 775,55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08.3.01.00190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556,69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308,40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1 904,90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предпринимательства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1 904,90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способствующих созданию благоприятных условий для ведения малого и среднего бизнеса»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объектов малого и среднего бизнеса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09.1.01.49850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09.1.01.49850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некоммерческих организаций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09.1.10.49920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09.1.10.49920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«Консультационная поддержка субъектов малого и среднего предпринимательства»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Поддержка некоммерческих организаций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09.1.11.49920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09.1.11.49920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90 165,42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28 468,80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27 011,70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74 813,07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26 654,10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«Выполнение работ по ремонту автомобильных дорог»</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66 528,97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26 654,10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проектов инициативного бюджетирования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10.1.01.43940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2 856,82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 Обустройство тротуара на ул.Полевая, ул.Гагарина п.Буревестник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10.1.01.4394B</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1 799,91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10.1.01.4394B</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1 799,91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 Ремонт участков улично-дорожной сети на ул.Садовая от дома №16 до дома №1а по ул.Луговая п.Буревестник Богородского муниципального округа Ниржегородской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10.1.01.4394D</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1 056,91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10.1.01.4394D</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1 056,91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9 019,12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9 019,12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10.1.01.44200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27 628,88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26 654,10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10.1.01.44200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27 628,88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26 654,10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25 197,00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капитальный ремонт и ремонт автомобильных дорог общего пользования местного значения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10.1.01.S2210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16 602,70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10.1.01.S2210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16 602,70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«Ремонт автомобильной дороги общего пользования местного значения по ул. пос.Механизаторов от д.№1 до д.№31 в д.Песочное, Богородского муниципального округа, Нижегородской области «</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10.1.01.S260A</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1 405,30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10.1.01.S260A</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1 405,30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в г. Богородск Богородского муниципального округа Нижегородской области по ул. Курыжова от д.1Б до д.60»</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10.1.01.S260D</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2 769,86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10.1.01.S260D</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2 769,86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«Ремонт участков автомобильных дорог на улицах Луговая, Полтавская, Славянская, Солнечная г. Богородска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10.1.01.S260E</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3 104,02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10.1.01.S260E</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3 104,02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10.1.01.S260I</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2 202,45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10.1.01.S260I</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2 202,45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«Устройство автомобильной дороги в д. Садки Богородского муниципального округа Нижегородской области с щебеночным покрытием по ул. Садовая от д. 1 до д.35»</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10.1.01.S260L</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939,82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10.1.01.S260L</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939,82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автомобильных дорог»</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8 284,10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10.1.02.44800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57,60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10.1.02.44800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57,60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10.1.02.S2220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8 226,50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10.1.02.S2220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8 226,50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«Повышение безопасности дорожного движения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15 352,35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1 814,70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1 814,70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«Совершенствование системы управления обеспечением безопасности дорожного движения»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мероприятий для детей и молодежи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10.2.01.45160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10.2.01.45160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«Повышение уровня технического обеспечения мероприятий по безопасности дорожного движения»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15 202,35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Установка и содержание элементов обустройства автомобильных дорог</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10.2.02.44300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13 852,35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10.2.02.44300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13 852,35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гранта, предоставленного из областного бюджета,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10.2.02.74800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1 350,00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10.2.02.74800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1 350,00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910 062,57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23 336,26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3 336,26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111 547,36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водоснабжения»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7 086,84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6 807,00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6 807,00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11.1.01.49820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279,85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11.1.01.49820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279,85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«Строительство, капитальный ремонт, ремонт и реконструкция объектов водоотведения»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7 760,23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Проектирование, строительство, реконструкция объектов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11.1.02.44800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3 890,90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11.1.02.44800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3 890,90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в рамках адресной инвестиционной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11.1.02.S2450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3 869,33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11.1.02.S2450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3 869,33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«Ремонт и восстановление не централизованных источников водоснабжения»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11.1.04.00000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300,55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Прочие мероприятия по благоустройству</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11.1.04.43500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300,55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11.1.04.43500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300,55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«Предоставление субсидий организациям коммунального комплекса»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11.1.05.00000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42 362,50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погашение задолженности ресурсоснабжающих организаций за природный газ</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11.1.05.74250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42 362,50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11.1.05.74250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42 362,50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11.1.06.00000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54 037,23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11.1.06.74230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54 037,23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11.1.06.74230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54 037,23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«Капитальный ремонт общего имущества в многоквартирных домах»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Взнос на обеспечение проведения капитального ремонта общего имущества в многоквартирных домах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11.2.01.48000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11.2.01.48000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«Экология»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795 649,50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«Оздоровление Волги»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11.3.G6.00000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795 649,50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по сокращению доли загрязненных сточных вод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11.3.G6.50130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795 649,50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Капитальные вложения в объекты государственной (муниципальной) собственности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11.3.G6.50130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400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795 649,50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374" w:type="pct"/>
            <w:shd w:val="clear" w:color="auto" w:fill="auto"/>
            <w:noWrap w:val="0"/>
            <w:tcMar>
              <w:left w:w="28" w:type="dxa"/>
              <w:right w:w="28" w:type="dxa"/>
            </w:tcMar>
            <w:vAlign w:val="center"/>
          </w:tcPr>
          <w:p>
            <w:pPr>
              <w:jc w:val="center"/>
              <w:rPr>
                <w:sz w:val="20"/>
                <w:szCs w:val="20"/>
              </w:rPr>
            </w:pPr>
            <w:r>
              <w:rPr>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10 964,07</w:t>
            </w:r>
          </w:p>
        </w:tc>
        <w:tc>
          <w:tcPr>
            <w:tcW w:w="597" w:type="pct"/>
            <w:shd w:val="clear" w:color="auto" w:fill="auto"/>
            <w:noWrap/>
            <w:tcMar>
              <w:left w:w="28" w:type="dxa"/>
              <w:right w:w="28" w:type="dxa"/>
            </w:tcMar>
            <w:vAlign w:val="bottom"/>
          </w:tcPr>
          <w:p>
            <w:pPr>
              <w:jc w:val="right"/>
              <w:rPr>
                <w:sz w:val="20"/>
                <w:szCs w:val="20"/>
              </w:rPr>
            </w:pPr>
            <w:r>
              <w:rPr>
                <w:sz w:val="20"/>
                <w:szCs w:val="20"/>
              </w:rPr>
              <w:t>4 001,55</w:t>
            </w:r>
          </w:p>
        </w:tc>
        <w:tc>
          <w:tcPr>
            <w:tcW w:w="519" w:type="pct"/>
            <w:shd w:val="clear" w:color="auto" w:fill="auto"/>
            <w:noWrap/>
            <w:tcMar>
              <w:left w:w="28" w:type="dxa"/>
              <w:right w:w="28" w:type="dxa"/>
            </w:tcMar>
            <w:vAlign w:val="bottom"/>
          </w:tcPr>
          <w:p>
            <w:pPr>
              <w:jc w:val="right"/>
              <w:rPr>
                <w:sz w:val="20"/>
                <w:szCs w:val="20"/>
              </w:rPr>
            </w:pPr>
            <w:r>
              <w:rPr>
                <w:sz w:val="20"/>
                <w:szCs w:val="20"/>
              </w:rPr>
              <w:t>4 073,20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669"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374" w:type="pct"/>
            <w:shd w:val="clear" w:color="auto" w:fill="auto"/>
            <w:noWrap w:val="0"/>
            <w:tcMar>
              <w:left w:w="28" w:type="dxa"/>
              <w:right w:w="28" w:type="dxa"/>
            </w:tcMar>
            <w:vAlign w:val="center"/>
          </w:tcPr>
          <w:p>
            <w:pPr>
              <w:jc w:val="center"/>
              <w:rPr>
                <w:sz w:val="20"/>
                <w:szCs w:val="20"/>
              </w:rPr>
            </w:pPr>
            <w:r>
              <w:rPr>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3 643,45</w:t>
            </w:r>
          </w:p>
        </w:tc>
        <w:tc>
          <w:tcPr>
            <w:tcW w:w="597" w:type="pct"/>
            <w:shd w:val="clear" w:color="auto" w:fill="auto"/>
            <w:noWrap/>
            <w:tcMar>
              <w:left w:w="28" w:type="dxa"/>
              <w:right w:w="28" w:type="dxa"/>
            </w:tcMar>
            <w:vAlign w:val="bottom"/>
          </w:tcPr>
          <w:p>
            <w:pPr>
              <w:jc w:val="right"/>
              <w:rPr>
                <w:sz w:val="20"/>
                <w:szCs w:val="20"/>
              </w:rPr>
            </w:pPr>
            <w:r>
              <w:rPr>
                <w:sz w:val="20"/>
                <w:szCs w:val="20"/>
              </w:rPr>
              <w:t>237,35</w:t>
            </w:r>
          </w:p>
        </w:tc>
        <w:tc>
          <w:tcPr>
            <w:tcW w:w="519"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669" w:type="pct"/>
            <w:shd w:val="clear" w:color="auto" w:fill="auto"/>
            <w:noWrap w:val="0"/>
            <w:tcMar>
              <w:left w:w="28" w:type="dxa"/>
              <w:right w:w="28" w:type="dxa"/>
            </w:tcMar>
            <w:vAlign w:val="center"/>
          </w:tcPr>
          <w:p>
            <w:pPr>
              <w:jc w:val="center"/>
              <w:rPr>
                <w:sz w:val="20"/>
                <w:szCs w:val="20"/>
              </w:rPr>
            </w:pPr>
            <w:r>
              <w:rPr>
                <w:sz w:val="20"/>
                <w:szCs w:val="20"/>
              </w:rPr>
              <w:t>12.1.01.00000</w:t>
            </w:r>
          </w:p>
        </w:tc>
        <w:tc>
          <w:tcPr>
            <w:tcW w:w="374" w:type="pct"/>
            <w:shd w:val="clear" w:color="auto" w:fill="auto"/>
            <w:noWrap w:val="0"/>
            <w:tcMar>
              <w:left w:w="28" w:type="dxa"/>
              <w:right w:w="28" w:type="dxa"/>
            </w:tcMar>
            <w:vAlign w:val="center"/>
          </w:tcPr>
          <w:p>
            <w:pPr>
              <w:jc w:val="center"/>
              <w:rPr>
                <w:sz w:val="20"/>
                <w:szCs w:val="20"/>
              </w:rPr>
            </w:pPr>
            <w:r>
              <w:rPr>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328,83</w:t>
            </w:r>
          </w:p>
        </w:tc>
        <w:tc>
          <w:tcPr>
            <w:tcW w:w="597" w:type="pct"/>
            <w:shd w:val="clear" w:color="auto" w:fill="auto"/>
            <w:noWrap/>
            <w:tcMar>
              <w:left w:w="28" w:type="dxa"/>
              <w:right w:w="28" w:type="dxa"/>
            </w:tcMar>
            <w:vAlign w:val="bottom"/>
          </w:tcPr>
          <w:p>
            <w:pPr>
              <w:jc w:val="right"/>
              <w:rPr>
                <w:sz w:val="20"/>
                <w:szCs w:val="20"/>
              </w:rPr>
            </w:pPr>
            <w:r>
              <w:rPr>
                <w:sz w:val="20"/>
                <w:szCs w:val="20"/>
              </w:rPr>
              <w:t>237,35</w:t>
            </w:r>
          </w:p>
        </w:tc>
        <w:tc>
          <w:tcPr>
            <w:tcW w:w="519"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Резервный фонд</w:t>
            </w:r>
          </w:p>
        </w:tc>
        <w:tc>
          <w:tcPr>
            <w:tcW w:w="669" w:type="pct"/>
            <w:shd w:val="clear" w:color="auto" w:fill="auto"/>
            <w:noWrap w:val="0"/>
            <w:tcMar>
              <w:left w:w="28" w:type="dxa"/>
              <w:right w:w="28" w:type="dxa"/>
            </w:tcMar>
            <w:vAlign w:val="center"/>
          </w:tcPr>
          <w:p>
            <w:pPr>
              <w:jc w:val="center"/>
              <w:rPr>
                <w:sz w:val="20"/>
                <w:szCs w:val="20"/>
              </w:rPr>
            </w:pPr>
            <w:r>
              <w:rPr>
                <w:sz w:val="20"/>
                <w:szCs w:val="20"/>
              </w:rPr>
              <w:t>12.1.01.41000</w:t>
            </w:r>
          </w:p>
        </w:tc>
        <w:tc>
          <w:tcPr>
            <w:tcW w:w="374" w:type="pct"/>
            <w:shd w:val="clear" w:color="auto" w:fill="auto"/>
            <w:noWrap w:val="0"/>
            <w:tcMar>
              <w:left w:w="28" w:type="dxa"/>
              <w:right w:w="28" w:type="dxa"/>
            </w:tcMar>
            <w:vAlign w:val="center"/>
          </w:tcPr>
          <w:p>
            <w:pPr>
              <w:jc w:val="center"/>
              <w:rPr>
                <w:sz w:val="20"/>
                <w:szCs w:val="20"/>
              </w:rPr>
            </w:pPr>
            <w:r>
              <w:rPr>
                <w:sz w:val="20"/>
                <w:szCs w:val="20"/>
              </w:rPr>
              <w:t>000</w:t>
            </w:r>
          </w:p>
        </w:tc>
        <w:tc>
          <w:tcPr>
            <w:tcW w:w="668" w:type="pct"/>
            <w:shd w:val="clear" w:color="auto" w:fill="auto"/>
            <w:noWrap/>
            <w:tcMar>
              <w:left w:w="28" w:type="dxa"/>
              <w:right w:w="28" w:type="dxa"/>
            </w:tcMar>
            <w:vAlign w:val="bottom"/>
          </w:tcPr>
          <w:p>
            <w:pPr>
              <w:jc w:val="right"/>
              <w:rPr>
                <w:sz w:val="20"/>
                <w:szCs w:val="20"/>
              </w:rPr>
            </w:pPr>
            <w:r>
              <w:rPr>
                <w:sz w:val="20"/>
                <w:szCs w:val="20"/>
              </w:rPr>
              <w:t>328,83</w:t>
            </w:r>
          </w:p>
        </w:tc>
        <w:tc>
          <w:tcPr>
            <w:tcW w:w="597" w:type="pct"/>
            <w:shd w:val="clear" w:color="auto" w:fill="auto"/>
            <w:noWrap/>
            <w:tcMar>
              <w:left w:w="28" w:type="dxa"/>
              <w:right w:w="28" w:type="dxa"/>
            </w:tcMar>
            <w:vAlign w:val="bottom"/>
          </w:tcPr>
          <w:p>
            <w:pPr>
              <w:jc w:val="right"/>
              <w:rPr>
                <w:sz w:val="20"/>
                <w:szCs w:val="20"/>
              </w:rPr>
            </w:pPr>
            <w:r>
              <w:rPr>
                <w:sz w:val="20"/>
                <w:szCs w:val="20"/>
              </w:rPr>
              <w:t xml:space="preserve">237,35 </w:t>
            </w:r>
          </w:p>
        </w:tc>
        <w:tc>
          <w:tcPr>
            <w:tcW w:w="519"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sz w:val="20"/>
                <w:szCs w:val="20"/>
              </w:rPr>
            </w:pPr>
            <w:r>
              <w:rPr>
                <w:sz w:val="20"/>
                <w:szCs w:val="20"/>
              </w:rPr>
              <w:t>12.1.01.41000</w:t>
            </w:r>
          </w:p>
        </w:tc>
        <w:tc>
          <w:tcPr>
            <w:tcW w:w="374" w:type="pct"/>
            <w:shd w:val="clear" w:color="auto" w:fill="auto"/>
            <w:noWrap w:val="0"/>
            <w:tcMar>
              <w:left w:w="28" w:type="dxa"/>
              <w:right w:w="28" w:type="dxa"/>
            </w:tcMar>
            <w:vAlign w:val="center"/>
          </w:tcPr>
          <w:p>
            <w:pPr>
              <w:jc w:val="center"/>
              <w:rPr>
                <w:sz w:val="20"/>
                <w:szCs w:val="20"/>
              </w:rPr>
            </w:pPr>
            <w:r>
              <w:rPr>
                <w:sz w:val="20"/>
                <w:szCs w:val="20"/>
              </w:rPr>
              <w:t>800</w:t>
            </w:r>
          </w:p>
        </w:tc>
        <w:tc>
          <w:tcPr>
            <w:tcW w:w="668" w:type="pct"/>
            <w:shd w:val="clear" w:color="auto" w:fill="auto"/>
            <w:noWrap/>
            <w:tcMar>
              <w:left w:w="28" w:type="dxa"/>
              <w:right w:w="28" w:type="dxa"/>
            </w:tcMar>
            <w:vAlign w:val="bottom"/>
          </w:tcPr>
          <w:p>
            <w:pPr>
              <w:jc w:val="right"/>
              <w:rPr>
                <w:sz w:val="20"/>
                <w:szCs w:val="20"/>
              </w:rPr>
            </w:pPr>
            <w:r>
              <w:rPr>
                <w:sz w:val="20"/>
                <w:szCs w:val="20"/>
              </w:rPr>
              <w:t>328,83</w:t>
            </w:r>
          </w:p>
        </w:tc>
        <w:tc>
          <w:tcPr>
            <w:tcW w:w="597" w:type="pct"/>
            <w:shd w:val="clear" w:color="auto" w:fill="auto"/>
            <w:noWrap/>
            <w:tcMar>
              <w:left w:w="28" w:type="dxa"/>
              <w:right w:w="28" w:type="dxa"/>
            </w:tcMar>
            <w:vAlign w:val="bottom"/>
          </w:tcPr>
          <w:p>
            <w:pPr>
              <w:jc w:val="right"/>
              <w:rPr>
                <w:sz w:val="20"/>
                <w:szCs w:val="20"/>
              </w:rPr>
            </w:pPr>
            <w:r>
              <w:rPr>
                <w:sz w:val="20"/>
                <w:szCs w:val="20"/>
              </w:rPr>
              <w:t>237,35</w:t>
            </w:r>
          </w:p>
        </w:tc>
        <w:tc>
          <w:tcPr>
            <w:tcW w:w="519"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3 314,62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резервного фонда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12.1.02.41000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2 992,22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12.1.02.41000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2 167,72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12.1.02.41000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824,51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12.1.02.45050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322,40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12.1.02.45050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322,40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3 379,03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3 379,03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3 379,03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3 379,03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2 107,49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1 986,33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1 986,33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12.4.01.45300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12.4.01.45300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«Занятость и трудоустройство несовершеннолетних»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2 095,32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организации временной занятости несовершеннолетних и общественных работ</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12.4.02.48100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2 095,32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12.4.02.48100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524,46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12.4.02.48100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1 570,86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162,24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162,24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162,24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досуга детей, подростков, молодежи»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12.5.03.00000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12.5.03.00590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12.5.03.00590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«Организация и проведение фестивалей авторской песни»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12.5.04.00000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12.5.04.00590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12.5.04.00590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«Построение и развитие аппаратно-программного комплекса «Безопасный город»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«Реконструкция и содержание муниципального сегмента РАСЦО»</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12.6.01.45510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12.6.01.45510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1 571,86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12.7.03.00000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12.7.03.45300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12.7.03.45300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15 303,34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14 176,96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14 176,96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5 993,43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функционирования МКУ «ЕДДС»«</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5 993,43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5 993,43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5 698,49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5 302,14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5 081,84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5 081,84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13.1.01.00590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691,29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616,65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«Информационная среда»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7 385,59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6 612,14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6 612,14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6 108,21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5 298,21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3 218,58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3 218,58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оказание частичной финансовой поддержки районных (окружных) средств массовой информации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13.2.01.S2050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2 889,63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13.2.01.S2050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2 889,63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«Использование предоставляемой статистической информации»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113,45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Муниципальный заказ на статистическую информацию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13.2.02.45110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113,45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13.2.02.45110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113,45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«Реализация мероприятий в сфере информационных технологий»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13.2.04.00000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информационных технологий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13.2.04.45130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13.2.04.45130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1 924,33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1 866,33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1 866,33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функционирования МКУ «Богородский архив»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1 833,36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1 822,62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1 386,69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1 339,43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1 339,43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435,93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435,93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10,74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10,74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«Укрепление материально-технической базы»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13.3.02.00590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20 253,11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16 221,11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16 221,11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муниципальной службы»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профессиональной подготовки»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14.1.03.00000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Переподготовка и повышение квалификации кадров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14.1.03.45070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14.1.03.45070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20 052,47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20 052,47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19 855,63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8 417,52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8 182,36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8 182,36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11 425,93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7 825,93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7 825,93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12,18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12,18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196,84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14.2.01.S4090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196,84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15.0.00.00000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30 473,04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«Благоустройство общественных пространств»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19 792,29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«Формирование комфортной городской среды»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15.1.F2.00000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19 792,29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поддержку муниципальных программ формирования современной городской среды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15.1.F2.55550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19 792,29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15.1.F2.55550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19 792,29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18 607,18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«Благоустройство дворовых территорий»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15.2.00.00000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10 680,75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Федеральный проект «Формирование комфортной городской среды»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15.2.F2.00000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10 680,75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ремонта дворовых территорий в муниципальных образованиях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15.2.F2.S2980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10 680,75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15.2.F2.S2980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10 680,75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220 497,69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142 996,66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147 912,26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161 488,54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94 670,14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99 585,74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12 629,21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8 919,66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13 835,26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в области обращения с твердыми коммунальными отходами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3 142,71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2 895,66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2 895,66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16.1.01.43910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3 142,71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2 895,66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2 895,66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Софинансирование расходов на приобретение контейнеров и (или) бункеров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51,50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90,60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16.1.01.43920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51,50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90,60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приобретение контейнеров и (или) бункеров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16.1.01.74700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978,50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1 721,40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16.1.01.74700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978,50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1 721,40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ликвидацию свалок и объектов размещения отходов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16.1.01.S2290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6 662,50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16.1.01.S2290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6 662,50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создание (обустройство) контейнерных площадок</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16.1.01.S2670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1 794,00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4 212,00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16.1.01.S2670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1 794,00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4 212,00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«Благоустройство населенных пунктов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148 859,33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85 750,48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85 750,48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48 002,27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37 497,70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37 497,70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39 686,02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33 762,03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33 762,03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7 904,72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3 505,33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3 505,33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15,47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396,07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230,34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230,34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средств фонда поддержки территорий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16.1.02.22000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340,52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16.1.02.22000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340,52</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организации освещения улиц территории поселения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39 341,46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30 165,18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30 165,18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39 331,46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30 165,18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30 165,18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озеленению территории поселения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16.1.02.43300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2 362,04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1 133,12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16.1.02.43300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2 362,04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1 133,12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содержанию мест захоронения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16.1.02.43400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627,53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675,60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675,60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16.1.02.43400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627,53</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675,60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675,60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Прочие мероприятия по благоустройству</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16.1.02.43500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170,00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16.1.02.43500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170,00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содержанию объектов культурного наследия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16.1.02.43700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569,89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247,81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247,81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16.1.02.43700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569,89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247,81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247,81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обустройству мест массового отдыха населения и общественных пространств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37 930,81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5 731,19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5 731,19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16.1.02.43800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37 930,81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5 731,19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5 731,19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907,34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1 612,93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1 612,93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907,34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1 612,93</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1 612,93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проектов инициативного бюджетирования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980,00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 Организация уличного освещения на территории КП «Русская деревня»д.Шумилово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16.1.02.4394A</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490,00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16.1.02.4394A</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490,00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 Организация уличного освещения на ул.Жидкова д.Шумилово Богородского муниципального округа Ниржегородской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16.1.02.4394C</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490,00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16.1.02.4394C</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490,00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проекта инициативного бюджетирования «Вам решать!» инициативного проекта «Благоустройство общественной территории «Детский автогородок» по адресу: Нижегородская область, г. Богородск, ул. Фрунзе, д. 2А»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16.1.02.S260G</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3 313,55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16.1.02.S260G</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3 313,55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мероприятий в рамках проекта «Память поколений»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5 867,16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16.1.02.S2680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5 867,16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содержание объектов благоустройства и общественных территорий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16.1.02.S2820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16.1.02.S2820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8 370,75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76,00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16.1.02.S4090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76,00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«Пожарная безопасность населенных пунктов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26 351,14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25 264,55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25 264,55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26 351,14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25 264,55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25 264,55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23 907,46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23 977,87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23 977,87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19 316,35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19 147,35</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19 147,35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4 586,71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4 830,52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4 830,52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4,40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проведение противопожарных мероприятий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16.2.01.45060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713,68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1 286,68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1 286,68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16.2.01.45060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713,68</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1 286,68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1 286,68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1 730,00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16.2.01.S4090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1 730,00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«Обеспечение реализации муниципальной программы»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32 658,01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32 658,01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32 658,01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23 061,97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23 431,97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18 968,07</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18 968,07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9 224,04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4 093,90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4 093,90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16.3.01.00190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17.0.00.00000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«Разработка программ энергосбережения муниципальными учреждениями»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17.3.01.00590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расходы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99.0.00.00000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168 343,35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71 066,26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86 156,74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Непрограммные направления деятельности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99.9.00.00000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168 343,35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71 066,26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86 156,74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«Содержание аппарата 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77 034,27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57 092,59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72 143,47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главы муниципального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3 857,90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99.9.01.00030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3 857,90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функций органов местного самоуправления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73 176,37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54 554,29</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69 605,17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71 978,26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53 803,21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68 854,09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99.9.01.00190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1 198,11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751,08</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751,08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8 642,91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обеспечение деятельности муниципальных учреждений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8 642,91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8 377,67</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7 684,62</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7 684,62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99.9.02.00590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265,24</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240,24</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«Непрограммные расходы за счет средств из вышестоящих бюджетов»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75 982,95</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4 002,50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4 042,10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резервного фонда Правительства Нижегородской области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99.9.03.21000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71 595,29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99.9.03.21000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71 595,29</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99.9.03.51180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1 202,50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1 241,00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99.9.03.51180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1 202,50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1 241,00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99.9.03.51200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220,30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17,60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99.9.03.51200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220,30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17,60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99.9.03.73120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965,36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и иные выплаты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99.9.03.73120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300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965,36</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1 048,30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1 048,30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1 048,30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1 002,50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1 002,50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99.9.03.73920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45,80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45,80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99.9.03.73930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939,50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939,50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939,50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100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894,90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894,90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99.9.03.73940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44,60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44,60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Основное мероприятие «Прочие непрограммные расходы»</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99.9.04.00000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6 683,21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2 046,31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2 046,31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резервного фонда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99.9.04.41000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Предоставление субсидий бюджетным, автономным учреждениям и иным некоммерческим организациям</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99.9.04.41000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600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284,70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Мероприятия в области строительства, архитектуры и градостроительства</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2 715,31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99.9.04.42000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2 715,31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Прочие выплаты по обязательствам муниципального образования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513,01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99.9.04.46000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513,01</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по проведению встреч, совещаний, мероприятий</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498,20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Закупка товаров, работ и услуг для обеспечения государственных (муниципальных) нужд</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99.9.04.46100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200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498,20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Субсидии на возмещение части затрат юридическим лицам по предоставлению бытовых услуг населению</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99.9.04.66100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000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2 672,00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color w:val="000000"/>
                <w:sz w:val="20"/>
                <w:szCs w:val="20"/>
              </w:rPr>
            </w:pPr>
            <w:r>
              <w:rPr>
                <w:color w:val="000000"/>
                <w:sz w:val="20"/>
                <w:szCs w:val="20"/>
              </w:rPr>
              <w:t>Иные бюджетные ассигнования</w:t>
            </w:r>
          </w:p>
        </w:tc>
        <w:tc>
          <w:tcPr>
            <w:tcW w:w="669" w:type="pct"/>
            <w:shd w:val="clear" w:color="auto" w:fill="auto"/>
            <w:noWrap w:val="0"/>
            <w:tcMar>
              <w:left w:w="28" w:type="dxa"/>
              <w:right w:w="28" w:type="dxa"/>
            </w:tcMar>
            <w:vAlign w:val="center"/>
          </w:tcPr>
          <w:p>
            <w:pPr>
              <w:jc w:val="center"/>
              <w:rPr>
                <w:color w:val="000000"/>
                <w:sz w:val="20"/>
                <w:szCs w:val="20"/>
              </w:rPr>
            </w:pPr>
            <w:r>
              <w:rPr>
                <w:color w:val="000000"/>
                <w:sz w:val="20"/>
                <w:szCs w:val="20"/>
              </w:rPr>
              <w:t>99.9.04.66100</w:t>
            </w:r>
          </w:p>
        </w:tc>
        <w:tc>
          <w:tcPr>
            <w:tcW w:w="374" w:type="pct"/>
            <w:shd w:val="clear" w:color="auto" w:fill="auto"/>
            <w:noWrap w:val="0"/>
            <w:tcMar>
              <w:left w:w="28" w:type="dxa"/>
              <w:right w:w="28" w:type="dxa"/>
            </w:tcMar>
            <w:vAlign w:val="center"/>
          </w:tcPr>
          <w:p>
            <w:pPr>
              <w:jc w:val="center"/>
              <w:rPr>
                <w:color w:val="000000"/>
                <w:sz w:val="20"/>
                <w:szCs w:val="20"/>
              </w:rPr>
            </w:pPr>
            <w:r>
              <w:rPr>
                <w:color w:val="000000"/>
                <w:sz w:val="20"/>
                <w:szCs w:val="20"/>
              </w:rPr>
              <w:t>800</w:t>
            </w:r>
          </w:p>
        </w:tc>
        <w:tc>
          <w:tcPr>
            <w:tcW w:w="668" w:type="pct"/>
            <w:shd w:val="clear" w:color="auto" w:fill="auto"/>
            <w:noWrap/>
            <w:tcMar>
              <w:left w:w="28" w:type="dxa"/>
              <w:right w:w="28" w:type="dxa"/>
            </w:tcMar>
            <w:vAlign w:val="bottom"/>
          </w:tcPr>
          <w:p>
            <w:pPr>
              <w:jc w:val="right"/>
              <w:rPr>
                <w:color w:val="000000"/>
                <w:sz w:val="20"/>
                <w:szCs w:val="20"/>
              </w:rPr>
            </w:pPr>
            <w:r>
              <w:rPr>
                <w:color w:val="000000"/>
                <w:sz w:val="20"/>
                <w:szCs w:val="20"/>
              </w:rPr>
              <w:t>2 672,00</w:t>
            </w:r>
          </w:p>
        </w:tc>
        <w:tc>
          <w:tcPr>
            <w:tcW w:w="597"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c>
          <w:tcPr>
            <w:tcW w:w="519" w:type="pct"/>
            <w:shd w:val="clear" w:color="auto" w:fill="auto"/>
            <w:noWrap/>
            <w:tcMar>
              <w:left w:w="28" w:type="dxa"/>
              <w:right w:w="28" w:type="dxa"/>
            </w:tcMar>
            <w:vAlign w:val="bottom"/>
          </w:tcPr>
          <w:p>
            <w:pPr>
              <w:jc w:val="right"/>
              <w:rPr>
                <w:color w:val="000000"/>
                <w:sz w:val="20"/>
                <w:szCs w:val="20"/>
              </w:rPr>
            </w:pPr>
            <w:r>
              <w:rPr>
                <w:color w:val="000000"/>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wAfter w:w="0" w:type="pct"/>
          <w:trHeight w:val="20" w:hRule="atLeast"/>
        </w:trPr>
        <w:tc>
          <w:tcPr>
            <w:tcW w:w="2163" w:type="pct"/>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Всего</w:t>
            </w:r>
          </w:p>
        </w:tc>
        <w:tc>
          <w:tcPr>
            <w:tcW w:w="669"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374" w:type="pct"/>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668"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3 719 142,76</w:t>
            </w:r>
          </w:p>
        </w:tc>
        <w:tc>
          <w:tcPr>
            <w:tcW w:w="597"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2 098 797,46</w:t>
            </w:r>
          </w:p>
        </w:tc>
        <w:tc>
          <w:tcPr>
            <w:tcW w:w="519" w:type="pct"/>
            <w:shd w:val="clear" w:color="auto" w:fill="auto"/>
            <w:noWrap/>
            <w:tcMar>
              <w:left w:w="28" w:type="dxa"/>
              <w:right w:w="28" w:type="dxa"/>
            </w:tcMar>
            <w:vAlign w:val="bottom"/>
          </w:tcPr>
          <w:p>
            <w:pPr>
              <w:jc w:val="right"/>
              <w:rPr>
                <w:b/>
                <w:bCs/>
                <w:color w:val="000000"/>
                <w:sz w:val="20"/>
                <w:szCs w:val="20"/>
              </w:rPr>
            </w:pPr>
            <w:r>
              <w:rPr>
                <w:b/>
                <w:bCs/>
                <w:color w:val="000000"/>
                <w:sz w:val="20"/>
                <w:szCs w:val="20"/>
              </w:rPr>
              <w:t>1 904 342,77</w:t>
            </w:r>
          </w:p>
        </w:tc>
      </w:tr>
    </w:tbl>
    <w:p>
      <w:pPr>
        <w:jc w:val="center"/>
        <w:rPr>
          <w:rFonts w:eastAsia="Lucida Sans Unicode"/>
          <w:color w:val="000000"/>
          <w:kern w:val="2"/>
        </w:rPr>
      </w:pPr>
      <w:r>
        <w:rPr>
          <w:rFonts w:eastAsia="Lucida Sans Unicode"/>
          <w:color w:val="000000"/>
          <w:kern w:val="2"/>
        </w:rPr>
        <w:t>____________________»;</w:t>
      </w:r>
    </w:p>
    <w:p>
      <w:pPr>
        <w:pStyle w:val="42"/>
        <w:ind w:firstLine="709"/>
        <w:jc w:val="both"/>
        <w:rPr>
          <w:rFonts w:ascii="Times New Roman" w:hAnsi="Times New Roman" w:eastAsia="MS Mincho" w:cs="Times New Roman"/>
          <w:kern w:val="32"/>
          <w:sz w:val="24"/>
          <w:szCs w:val="24"/>
        </w:rPr>
      </w:pPr>
      <w:r>
        <w:rPr>
          <w:rFonts w:ascii="Times New Roman" w:hAnsi="Times New Roman" w:eastAsia="MS Mincho" w:cs="Times New Roman"/>
          <w:kern w:val="32"/>
          <w:sz w:val="24"/>
          <w:szCs w:val="24"/>
        </w:rPr>
        <w:t>1.10) в приложении 5  таблицу изложить в следующей редакции:</w:t>
      </w:r>
    </w:p>
    <w:p>
      <w:pPr>
        <w:tabs>
          <w:tab w:val="left" w:pos="568"/>
        </w:tabs>
        <w:spacing w:line="100" w:lineRule="atLeast"/>
        <w:ind w:firstLine="5580"/>
        <w:jc w:val="center"/>
        <w:rPr>
          <w:rFonts w:eastAsia="Lucida Sans Unicode"/>
          <w:color w:val="000000"/>
          <w:kern w:val="2"/>
        </w:rPr>
      </w:pPr>
    </w:p>
    <w:p>
      <w:pPr>
        <w:tabs>
          <w:tab w:val="left" w:pos="568"/>
        </w:tabs>
        <w:spacing w:line="100" w:lineRule="atLeast"/>
        <w:ind w:firstLine="5580"/>
        <w:jc w:val="center"/>
        <w:rPr>
          <w:color w:val="000000"/>
          <w:sz w:val="20"/>
          <w:szCs w:val="20"/>
        </w:rPr>
      </w:pPr>
      <w:r>
        <w:rPr>
          <w:rFonts w:eastAsia="Lucida Sans Unicode"/>
          <w:color w:val="000000"/>
          <w:kern w:val="2"/>
        </w:rPr>
        <w:t xml:space="preserve">                       «</w:t>
      </w:r>
      <w:r>
        <w:rPr>
          <w:color w:val="000000"/>
        </w:rPr>
        <w:t xml:space="preserve"> (</w:t>
      </w:r>
      <w:r>
        <w:rPr>
          <w:color w:val="000000"/>
          <w:sz w:val="20"/>
          <w:szCs w:val="20"/>
        </w:rPr>
        <w:t>тыс. руб.)</w:t>
      </w:r>
    </w:p>
    <w:tbl>
      <w:tblPr>
        <w:tblStyle w:val="12"/>
        <w:tblW w:w="5203"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
        <w:gridCol w:w="3692"/>
        <w:gridCol w:w="705"/>
        <w:gridCol w:w="566"/>
        <w:gridCol w:w="570"/>
        <w:gridCol w:w="1269"/>
        <w:gridCol w:w="429"/>
        <w:gridCol w:w="850"/>
        <w:gridCol w:w="852"/>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7" w:type="pct"/>
          <w:wAfter w:w="0" w:type="pct"/>
          <w:trHeight w:val="20" w:hRule="atLeast"/>
        </w:trPr>
        <w:tc>
          <w:tcPr>
            <w:tcW w:w="1885" w:type="pct"/>
            <w:vMerge w:val="restart"/>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1807" w:type="pct"/>
            <w:gridSpan w:val="5"/>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 классификации</w:t>
            </w:r>
          </w:p>
        </w:tc>
        <w:tc>
          <w:tcPr>
            <w:tcW w:w="434" w:type="pct"/>
            <w:vMerge w:val="restart"/>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435" w:type="pct"/>
            <w:vMerge w:val="restart"/>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432" w:type="pct"/>
            <w:vMerge w:val="restart"/>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 w:type="pct"/>
          <w:wAfter w:w="0" w:type="pct"/>
          <w:trHeight w:val="20" w:hRule="atLeast"/>
        </w:trPr>
        <w:tc>
          <w:tcPr>
            <w:tcW w:w="1885" w:type="pct"/>
            <w:vMerge w:val="continue"/>
            <w:shd w:val="clear" w:color="auto" w:fill="auto"/>
            <w:noWrap/>
            <w:tcMar>
              <w:left w:w="28" w:type="dxa"/>
              <w:right w:w="28" w:type="dxa"/>
            </w:tcMar>
            <w:vAlign w:val="center"/>
          </w:tcPr>
          <w:p>
            <w:pPr>
              <w:autoSpaceDE/>
              <w:autoSpaceDN/>
              <w:jc w:val="center"/>
              <w:rPr>
                <w:b/>
                <w:bCs/>
                <w:sz w:val="20"/>
                <w:szCs w:val="20"/>
              </w:rPr>
            </w:pPr>
          </w:p>
        </w:tc>
        <w:tc>
          <w:tcPr>
            <w:tcW w:w="360" w:type="pct"/>
            <w:shd w:val="clear" w:color="auto" w:fill="auto"/>
            <w:noWrap/>
            <w:tcMar>
              <w:left w:w="28" w:type="dxa"/>
              <w:right w:w="28" w:type="dxa"/>
            </w:tcMar>
            <w:vAlign w:val="center"/>
          </w:tcPr>
          <w:p>
            <w:pPr>
              <w:jc w:val="center"/>
              <w:rPr>
                <w:b/>
                <w:bCs/>
                <w:sz w:val="20"/>
                <w:szCs w:val="20"/>
                <w:lang w:eastAsia="en-US"/>
              </w:rPr>
            </w:pPr>
            <w:r>
              <w:rPr>
                <w:b/>
                <w:bCs/>
                <w:sz w:val="20"/>
                <w:szCs w:val="20"/>
              </w:rPr>
              <w:t>Ведомство</w:t>
            </w:r>
          </w:p>
        </w:tc>
        <w:tc>
          <w:tcPr>
            <w:tcW w:w="289" w:type="pct"/>
            <w:shd w:val="clear" w:color="auto" w:fill="auto"/>
            <w:noWrap/>
            <w:tcMar>
              <w:left w:w="28" w:type="dxa"/>
              <w:right w:w="28" w:type="dxa"/>
            </w:tcMar>
            <w:vAlign w:val="center"/>
          </w:tcPr>
          <w:p>
            <w:pPr>
              <w:jc w:val="center"/>
              <w:rPr>
                <w:b/>
                <w:bCs/>
                <w:sz w:val="20"/>
                <w:szCs w:val="20"/>
                <w:lang w:eastAsia="en-US"/>
              </w:rPr>
            </w:pPr>
            <w:r>
              <w:rPr>
                <w:b/>
                <w:bCs/>
                <w:sz w:val="20"/>
                <w:szCs w:val="20"/>
              </w:rPr>
              <w:t>Раздел</w:t>
            </w:r>
          </w:p>
        </w:tc>
        <w:tc>
          <w:tcPr>
            <w:tcW w:w="291" w:type="pct"/>
            <w:shd w:val="clear" w:color="auto" w:fill="auto"/>
            <w:noWrap/>
            <w:tcMar>
              <w:left w:w="28" w:type="dxa"/>
              <w:right w:w="28" w:type="dxa"/>
            </w:tcMar>
            <w:vAlign w:val="center"/>
          </w:tcPr>
          <w:p>
            <w:pPr>
              <w:jc w:val="center"/>
              <w:rPr>
                <w:b/>
                <w:bCs/>
                <w:sz w:val="20"/>
                <w:szCs w:val="20"/>
                <w:lang w:eastAsia="en-US"/>
              </w:rPr>
            </w:pPr>
            <w:r>
              <w:rPr>
                <w:b/>
                <w:bCs/>
                <w:sz w:val="20"/>
                <w:szCs w:val="20"/>
              </w:rPr>
              <w:t>Подраздел</w:t>
            </w:r>
          </w:p>
        </w:tc>
        <w:tc>
          <w:tcPr>
            <w:tcW w:w="648" w:type="pct"/>
            <w:shd w:val="clear" w:color="auto" w:fill="auto"/>
            <w:noWrap/>
            <w:tcMar>
              <w:left w:w="28" w:type="dxa"/>
              <w:right w:w="28" w:type="dxa"/>
            </w:tcMar>
            <w:vAlign w:val="center"/>
          </w:tcPr>
          <w:p>
            <w:pPr>
              <w:jc w:val="center"/>
              <w:rPr>
                <w:b/>
                <w:bCs/>
                <w:sz w:val="20"/>
                <w:szCs w:val="20"/>
                <w:lang w:eastAsia="en-US"/>
              </w:rPr>
            </w:pPr>
            <w:r>
              <w:rPr>
                <w:b/>
                <w:bCs/>
                <w:sz w:val="20"/>
                <w:szCs w:val="20"/>
              </w:rPr>
              <w:t>Целевая статья расходов</w:t>
            </w:r>
          </w:p>
        </w:tc>
        <w:tc>
          <w:tcPr>
            <w:tcW w:w="219" w:type="pct"/>
            <w:shd w:val="clear" w:color="auto" w:fill="auto"/>
            <w:noWrap/>
            <w:tcMar>
              <w:left w:w="28" w:type="dxa"/>
              <w:right w:w="28" w:type="dxa"/>
            </w:tcMar>
            <w:vAlign w:val="center"/>
          </w:tcPr>
          <w:p>
            <w:pPr>
              <w:jc w:val="center"/>
              <w:rPr>
                <w:b/>
                <w:bCs/>
                <w:sz w:val="20"/>
                <w:szCs w:val="20"/>
                <w:lang w:eastAsia="en-US"/>
              </w:rPr>
            </w:pPr>
            <w:r>
              <w:rPr>
                <w:b/>
                <w:bCs/>
                <w:sz w:val="20"/>
                <w:szCs w:val="20"/>
              </w:rPr>
              <w:t>Вид расходов</w:t>
            </w:r>
          </w:p>
        </w:tc>
        <w:tc>
          <w:tcPr>
            <w:tcW w:w="434" w:type="pct"/>
            <w:vMerge w:val="continue"/>
            <w:shd w:val="clear" w:color="auto" w:fill="auto"/>
            <w:noWrap/>
            <w:tcMar>
              <w:left w:w="28" w:type="dxa"/>
              <w:right w:w="28" w:type="dxa"/>
            </w:tcMar>
            <w:vAlign w:val="center"/>
          </w:tcPr>
          <w:p>
            <w:pPr>
              <w:autoSpaceDE/>
              <w:autoSpaceDN/>
              <w:jc w:val="center"/>
              <w:rPr>
                <w:b/>
                <w:bCs/>
                <w:sz w:val="20"/>
                <w:szCs w:val="20"/>
              </w:rPr>
            </w:pPr>
          </w:p>
        </w:tc>
        <w:tc>
          <w:tcPr>
            <w:tcW w:w="435" w:type="pct"/>
            <w:vMerge w:val="continue"/>
            <w:shd w:val="clear" w:color="auto" w:fill="auto"/>
            <w:noWrap/>
            <w:tcMar>
              <w:left w:w="28" w:type="dxa"/>
              <w:right w:w="28" w:type="dxa"/>
            </w:tcMar>
            <w:vAlign w:val="top"/>
          </w:tcPr>
          <w:p>
            <w:pPr>
              <w:autoSpaceDE/>
              <w:autoSpaceDN/>
              <w:jc w:val="center"/>
              <w:rPr>
                <w:b/>
                <w:bCs/>
                <w:sz w:val="20"/>
                <w:szCs w:val="20"/>
              </w:rPr>
            </w:pPr>
          </w:p>
        </w:tc>
        <w:tc>
          <w:tcPr>
            <w:tcW w:w="432" w:type="pct"/>
            <w:vMerge w:val="continue"/>
            <w:shd w:val="clear" w:color="auto" w:fill="auto"/>
            <w:noWrap/>
            <w:tcMar>
              <w:left w:w="28" w:type="dxa"/>
              <w:right w:w="28" w:type="dxa"/>
            </w:tcMar>
            <w:vAlign w:val="top"/>
          </w:tcPr>
          <w:p>
            <w:pPr>
              <w:autoSpaceDE/>
              <w:autoSpaceDN/>
              <w:jc w:val="center"/>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ФИНАНСОВОЕ УПРАВЛЕНИЕ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55 </w:t>
            </w:r>
          </w:p>
          <w:p>
            <w:pPr>
              <w:jc w:val="right"/>
              <w:rPr>
                <w:b/>
                <w:bCs/>
                <w:sz w:val="20"/>
                <w:szCs w:val="20"/>
              </w:rPr>
            </w:pPr>
            <w:r>
              <w:rPr>
                <w:b/>
                <w:bCs/>
                <w:sz w:val="20"/>
                <w:szCs w:val="20"/>
              </w:rPr>
              <w:t>575,45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25 </w:t>
            </w:r>
          </w:p>
          <w:p>
            <w:pPr>
              <w:jc w:val="right"/>
              <w:rPr>
                <w:b/>
                <w:bCs/>
                <w:sz w:val="20"/>
                <w:szCs w:val="20"/>
              </w:rPr>
            </w:pPr>
            <w:r>
              <w:rPr>
                <w:b/>
                <w:bCs/>
                <w:sz w:val="20"/>
                <w:szCs w:val="20"/>
              </w:rPr>
              <w:t>275,34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37</w:t>
            </w:r>
          </w:p>
          <w:p>
            <w:pPr>
              <w:jc w:val="right"/>
              <w:rPr>
                <w:b/>
                <w:bCs/>
                <w:sz w:val="20"/>
                <w:szCs w:val="20"/>
              </w:rPr>
            </w:pPr>
            <w:r>
              <w:rPr>
                <w:b/>
                <w:bCs/>
                <w:sz w:val="20"/>
                <w:szCs w:val="20"/>
              </w:rPr>
              <w:t> 971,31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54</w:t>
            </w:r>
          </w:p>
          <w:p>
            <w:pPr>
              <w:jc w:val="right"/>
              <w:rPr>
                <w:b/>
                <w:bCs/>
                <w:sz w:val="20"/>
                <w:szCs w:val="20"/>
              </w:rPr>
            </w:pPr>
            <w:r>
              <w:rPr>
                <w:b/>
                <w:bCs/>
                <w:sz w:val="20"/>
                <w:szCs w:val="20"/>
              </w:rPr>
              <w:t>497,95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24 </w:t>
            </w:r>
          </w:p>
          <w:p>
            <w:pPr>
              <w:jc w:val="right"/>
              <w:rPr>
                <w:b/>
                <w:bCs/>
                <w:sz w:val="20"/>
                <w:szCs w:val="20"/>
              </w:rPr>
            </w:pPr>
            <w:r>
              <w:rPr>
                <w:b/>
                <w:bCs/>
                <w:sz w:val="20"/>
                <w:szCs w:val="20"/>
              </w:rPr>
              <w:t>207,74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36</w:t>
            </w:r>
          </w:p>
          <w:p>
            <w:pPr>
              <w:jc w:val="right"/>
              <w:rPr>
                <w:b/>
                <w:bCs/>
                <w:sz w:val="20"/>
                <w:szCs w:val="20"/>
              </w:rPr>
            </w:pPr>
            <w:r>
              <w:rPr>
                <w:b/>
                <w:bCs/>
                <w:sz w:val="20"/>
                <w:szCs w:val="20"/>
              </w:rPr>
              <w:t>03,71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17</w:t>
            </w:r>
          </w:p>
          <w:p>
            <w:pPr>
              <w:jc w:val="right"/>
              <w:rPr>
                <w:b/>
                <w:bCs/>
                <w:sz w:val="20"/>
                <w:szCs w:val="20"/>
              </w:rPr>
            </w:pPr>
            <w:r>
              <w:rPr>
                <w:b/>
                <w:bCs/>
                <w:sz w:val="20"/>
                <w:szCs w:val="20"/>
              </w:rPr>
              <w:t>247,24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13 621,79</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17  247,24</w:t>
            </w:r>
          </w:p>
        </w:tc>
        <w:tc>
          <w:tcPr>
            <w:tcW w:w="435" w:type="pct"/>
            <w:shd w:val="clear" w:color="auto" w:fill="auto"/>
            <w:noWrap/>
            <w:tcMar>
              <w:left w:w="28" w:type="dxa"/>
              <w:right w:w="28" w:type="dxa"/>
            </w:tcMar>
            <w:vAlign w:val="bottom"/>
          </w:tcPr>
          <w:p>
            <w:pPr>
              <w:jc w:val="right"/>
              <w:rPr>
                <w:sz w:val="20"/>
                <w:szCs w:val="20"/>
              </w:rPr>
            </w:pPr>
            <w:r>
              <w:rPr>
                <w:sz w:val="20"/>
                <w:szCs w:val="20"/>
              </w:rPr>
              <w:t>13 621,79</w:t>
            </w:r>
          </w:p>
        </w:tc>
        <w:tc>
          <w:tcPr>
            <w:tcW w:w="432" w:type="pct"/>
            <w:shd w:val="clear" w:color="auto" w:fill="auto"/>
            <w:noWrap/>
            <w:tcMar>
              <w:left w:w="28" w:type="dxa"/>
              <w:right w:w="28" w:type="dxa"/>
            </w:tcMar>
            <w:vAlign w:val="bottom"/>
          </w:tcPr>
          <w:p>
            <w:pPr>
              <w:jc w:val="right"/>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07.3.00.00000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17  247,24</w:t>
            </w:r>
          </w:p>
        </w:tc>
        <w:tc>
          <w:tcPr>
            <w:tcW w:w="435" w:type="pct"/>
            <w:shd w:val="clear" w:color="auto" w:fill="auto"/>
            <w:noWrap/>
            <w:tcMar>
              <w:left w:w="28" w:type="dxa"/>
              <w:right w:w="28" w:type="dxa"/>
            </w:tcMar>
            <w:vAlign w:val="bottom"/>
          </w:tcPr>
          <w:p>
            <w:pPr>
              <w:jc w:val="right"/>
              <w:rPr>
                <w:sz w:val="20"/>
                <w:szCs w:val="20"/>
              </w:rPr>
            </w:pPr>
            <w:r>
              <w:rPr>
                <w:sz w:val="20"/>
                <w:szCs w:val="20"/>
              </w:rPr>
              <w:t>13 621,79</w:t>
            </w:r>
          </w:p>
        </w:tc>
        <w:tc>
          <w:tcPr>
            <w:tcW w:w="432" w:type="pct"/>
            <w:shd w:val="clear" w:color="auto" w:fill="auto"/>
            <w:noWrap/>
            <w:tcMar>
              <w:left w:w="28" w:type="dxa"/>
              <w:right w:w="28" w:type="dxa"/>
            </w:tcMar>
            <w:vAlign w:val="bottom"/>
          </w:tcPr>
          <w:p>
            <w:pPr>
              <w:jc w:val="right"/>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07.3.01.00000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16 211,49</w:t>
            </w:r>
          </w:p>
        </w:tc>
        <w:tc>
          <w:tcPr>
            <w:tcW w:w="435" w:type="pct"/>
            <w:shd w:val="clear" w:color="auto" w:fill="auto"/>
            <w:noWrap/>
            <w:tcMar>
              <w:left w:w="28" w:type="dxa"/>
              <w:right w:w="28" w:type="dxa"/>
            </w:tcMar>
            <w:vAlign w:val="bottom"/>
          </w:tcPr>
          <w:p>
            <w:pPr>
              <w:jc w:val="right"/>
              <w:rPr>
                <w:sz w:val="20"/>
                <w:szCs w:val="20"/>
              </w:rPr>
            </w:pPr>
            <w:r>
              <w:rPr>
                <w:sz w:val="20"/>
                <w:szCs w:val="20"/>
              </w:rPr>
              <w:t>13 621,79</w:t>
            </w:r>
          </w:p>
        </w:tc>
        <w:tc>
          <w:tcPr>
            <w:tcW w:w="432" w:type="pct"/>
            <w:shd w:val="clear" w:color="auto" w:fill="auto"/>
            <w:noWrap/>
            <w:tcMar>
              <w:left w:w="28" w:type="dxa"/>
              <w:right w:w="28" w:type="dxa"/>
            </w:tcMar>
            <w:vAlign w:val="bottom"/>
          </w:tcPr>
          <w:p>
            <w:pPr>
              <w:jc w:val="right"/>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16 211,49</w:t>
            </w:r>
          </w:p>
        </w:tc>
        <w:tc>
          <w:tcPr>
            <w:tcW w:w="435" w:type="pct"/>
            <w:shd w:val="clear" w:color="auto" w:fill="auto"/>
            <w:noWrap/>
            <w:tcMar>
              <w:left w:w="28" w:type="dxa"/>
              <w:right w:w="28" w:type="dxa"/>
            </w:tcMar>
            <w:vAlign w:val="bottom"/>
          </w:tcPr>
          <w:p>
            <w:pPr>
              <w:jc w:val="right"/>
              <w:rPr>
                <w:sz w:val="20"/>
                <w:szCs w:val="20"/>
              </w:rPr>
            </w:pPr>
            <w:r>
              <w:rPr>
                <w:sz w:val="20"/>
                <w:szCs w:val="20"/>
              </w:rPr>
              <w:t>13 621,79</w:t>
            </w:r>
          </w:p>
        </w:tc>
        <w:tc>
          <w:tcPr>
            <w:tcW w:w="432" w:type="pct"/>
            <w:shd w:val="clear" w:color="auto" w:fill="auto"/>
            <w:noWrap/>
            <w:tcMar>
              <w:left w:w="28" w:type="dxa"/>
              <w:right w:w="28" w:type="dxa"/>
            </w:tcMar>
            <w:vAlign w:val="bottom"/>
          </w:tcPr>
          <w:p>
            <w:pPr>
              <w:jc w:val="right"/>
              <w:rPr>
                <w:sz w:val="20"/>
                <w:szCs w:val="20"/>
              </w:rPr>
            </w:pPr>
            <w:r>
              <w:rPr>
                <w:sz w:val="20"/>
                <w:szCs w:val="20"/>
              </w:rPr>
              <w:t>13 621,79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15 699,42</w:t>
            </w:r>
          </w:p>
        </w:tc>
        <w:tc>
          <w:tcPr>
            <w:tcW w:w="435" w:type="pct"/>
            <w:shd w:val="clear" w:color="auto" w:fill="auto"/>
            <w:noWrap/>
            <w:tcMar>
              <w:left w:w="28" w:type="dxa"/>
              <w:right w:w="28" w:type="dxa"/>
            </w:tcMar>
            <w:vAlign w:val="bottom"/>
          </w:tcPr>
          <w:p>
            <w:pPr>
              <w:jc w:val="right"/>
              <w:rPr>
                <w:sz w:val="20"/>
                <w:szCs w:val="20"/>
              </w:rPr>
            </w:pPr>
            <w:r>
              <w:rPr>
                <w:sz w:val="20"/>
                <w:szCs w:val="20"/>
              </w:rPr>
              <w:t>13 155,72</w:t>
            </w:r>
          </w:p>
        </w:tc>
        <w:tc>
          <w:tcPr>
            <w:tcW w:w="432" w:type="pct"/>
            <w:shd w:val="clear" w:color="auto" w:fill="auto"/>
            <w:noWrap/>
            <w:tcMar>
              <w:left w:w="28" w:type="dxa"/>
              <w:right w:w="28" w:type="dxa"/>
            </w:tcMar>
            <w:vAlign w:val="bottom"/>
          </w:tcPr>
          <w:p>
            <w:pPr>
              <w:jc w:val="right"/>
              <w:rPr>
                <w:sz w:val="20"/>
                <w:szCs w:val="20"/>
              </w:rPr>
            </w:pPr>
            <w:r>
              <w:rPr>
                <w:sz w:val="20"/>
                <w:szCs w:val="20"/>
              </w:rPr>
              <w:t>13 155,72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831"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07.3.01.00190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512,07</w:t>
            </w:r>
          </w:p>
        </w:tc>
        <w:tc>
          <w:tcPr>
            <w:tcW w:w="435" w:type="pct"/>
            <w:shd w:val="clear" w:color="auto" w:fill="auto"/>
            <w:noWrap/>
            <w:tcMar>
              <w:left w:w="28" w:type="dxa"/>
              <w:right w:w="28" w:type="dxa"/>
            </w:tcMar>
            <w:vAlign w:val="bottom"/>
          </w:tcPr>
          <w:p>
            <w:pPr>
              <w:jc w:val="right"/>
              <w:rPr>
                <w:sz w:val="20"/>
                <w:szCs w:val="20"/>
              </w:rPr>
            </w:pPr>
            <w:r>
              <w:rPr>
                <w:sz w:val="20"/>
                <w:szCs w:val="20"/>
              </w:rPr>
              <w:t>466,07</w:t>
            </w:r>
          </w:p>
        </w:tc>
        <w:tc>
          <w:tcPr>
            <w:tcW w:w="432" w:type="pct"/>
            <w:shd w:val="clear" w:color="auto" w:fill="auto"/>
            <w:noWrap/>
            <w:tcMar>
              <w:left w:w="28" w:type="dxa"/>
              <w:right w:w="28" w:type="dxa"/>
            </w:tcMar>
            <w:vAlign w:val="bottom"/>
          </w:tcPr>
          <w:p>
            <w:pPr>
              <w:jc w:val="right"/>
              <w:rPr>
                <w:sz w:val="20"/>
                <w:szCs w:val="20"/>
              </w:rPr>
            </w:pPr>
            <w:r>
              <w:rPr>
                <w:sz w:val="20"/>
                <w:szCs w:val="20"/>
              </w:rPr>
              <w:t>466,07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75"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Расходы за счет гранта в целях поощрения муниципальных районов, муниципальных округов и городских округов Нижегородской области, достигающих наилучших результатов в сфере повышения эффективности бюджетных расходов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color w:val="000000"/>
                <w:sz w:val="20"/>
                <w:szCs w:val="20"/>
              </w:rPr>
              <w:t>07.3.01.74600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bCs/>
                <w:sz w:val="20"/>
                <w:szCs w:val="20"/>
              </w:rPr>
            </w:pPr>
            <w:r>
              <w:rPr>
                <w:bCs/>
                <w:sz w:val="20"/>
                <w:szCs w:val="20"/>
              </w:rPr>
              <w:t>1035,75</w:t>
            </w:r>
          </w:p>
        </w:tc>
        <w:tc>
          <w:tcPr>
            <w:tcW w:w="435" w:type="pct"/>
            <w:shd w:val="clear" w:color="auto" w:fill="auto"/>
            <w:noWrap/>
            <w:tcMar>
              <w:left w:w="28" w:type="dxa"/>
              <w:right w:w="28" w:type="dxa"/>
            </w:tcMar>
            <w:vAlign w:val="bottom"/>
          </w:tcPr>
          <w:p>
            <w:pPr>
              <w:jc w:val="right"/>
              <w:rPr>
                <w:b/>
                <w:bCs/>
                <w:sz w:val="20"/>
                <w:szCs w:val="20"/>
              </w:rPr>
            </w:pPr>
          </w:p>
        </w:tc>
        <w:tc>
          <w:tcPr>
            <w:tcW w:w="432" w:type="pct"/>
            <w:shd w:val="clear" w:color="auto" w:fill="auto"/>
            <w:noWrap/>
            <w:tcMar>
              <w:left w:w="28" w:type="dxa"/>
              <w:right w:w="28" w:type="dxa"/>
            </w:tcMar>
            <w:vAlign w:val="bottom"/>
          </w:tcPr>
          <w:p>
            <w:pPr>
              <w:jc w:val="right"/>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75"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color w:val="000000"/>
                <w:sz w:val="20"/>
                <w:szCs w:val="20"/>
              </w:rPr>
              <w:t>07.3.01.74600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bCs/>
                <w:sz w:val="20"/>
                <w:szCs w:val="20"/>
              </w:rPr>
            </w:pPr>
            <w:r>
              <w:rPr>
                <w:bCs/>
                <w:sz w:val="20"/>
                <w:szCs w:val="20"/>
              </w:rPr>
              <w:t>1035,75</w:t>
            </w:r>
          </w:p>
        </w:tc>
        <w:tc>
          <w:tcPr>
            <w:tcW w:w="435" w:type="pct"/>
            <w:shd w:val="clear" w:color="auto" w:fill="auto"/>
            <w:noWrap/>
            <w:tcMar>
              <w:left w:w="28" w:type="dxa"/>
              <w:right w:w="28" w:type="dxa"/>
            </w:tcMar>
            <w:vAlign w:val="bottom"/>
          </w:tcPr>
          <w:p>
            <w:pPr>
              <w:jc w:val="right"/>
              <w:rPr>
                <w:b/>
                <w:bCs/>
                <w:sz w:val="20"/>
                <w:szCs w:val="20"/>
              </w:rPr>
            </w:pPr>
          </w:p>
        </w:tc>
        <w:tc>
          <w:tcPr>
            <w:tcW w:w="432" w:type="pct"/>
            <w:shd w:val="clear" w:color="auto" w:fill="auto"/>
            <w:noWrap/>
            <w:tcMar>
              <w:left w:w="28" w:type="dxa"/>
              <w:right w:w="28" w:type="dxa"/>
            </w:tcMar>
            <w:vAlign w:val="bottom"/>
          </w:tcPr>
          <w:p>
            <w:pPr>
              <w:jc w:val="right"/>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Резервные фонды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24 </w:t>
            </w:r>
          </w:p>
          <w:p>
            <w:pPr>
              <w:jc w:val="right"/>
              <w:rPr>
                <w:b/>
                <w:bCs/>
                <w:sz w:val="20"/>
                <w:szCs w:val="20"/>
              </w:rPr>
            </w:pPr>
            <w:r>
              <w:rPr>
                <w:b/>
                <w:bCs/>
                <w:sz w:val="20"/>
                <w:szCs w:val="20"/>
              </w:rPr>
              <w:t>096,41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237,50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12</w:t>
            </w:r>
          </w:p>
          <w:p>
            <w:pPr>
              <w:jc w:val="right"/>
              <w:rPr>
                <w:b/>
                <w:bCs/>
                <w:sz w:val="20"/>
                <w:szCs w:val="20"/>
              </w:rPr>
            </w:pPr>
            <w:r>
              <w:rPr>
                <w:b/>
                <w:bCs/>
                <w:sz w:val="20"/>
                <w:szCs w:val="20"/>
              </w:rPr>
              <w:t>933,32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648"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w:t>
            </w:r>
          </w:p>
          <w:p>
            <w:pPr>
              <w:jc w:val="right"/>
              <w:rPr>
                <w:sz w:val="20"/>
                <w:szCs w:val="20"/>
              </w:rPr>
            </w:pPr>
            <w:r>
              <w:rPr>
                <w:sz w:val="20"/>
                <w:szCs w:val="20"/>
              </w:rPr>
              <w:t> 767,58</w:t>
            </w:r>
          </w:p>
        </w:tc>
        <w:tc>
          <w:tcPr>
            <w:tcW w:w="435" w:type="pct"/>
            <w:shd w:val="clear" w:color="auto" w:fill="auto"/>
            <w:noWrap/>
            <w:tcMar>
              <w:left w:w="28" w:type="dxa"/>
              <w:right w:w="28" w:type="dxa"/>
            </w:tcMar>
            <w:vAlign w:val="bottom"/>
          </w:tcPr>
          <w:p>
            <w:pPr>
              <w:jc w:val="right"/>
              <w:rPr>
                <w:sz w:val="20"/>
                <w:szCs w:val="20"/>
              </w:rPr>
            </w:pPr>
            <w:r>
              <w:rPr>
                <w:sz w:val="20"/>
                <w:szCs w:val="20"/>
              </w:rPr>
              <w:t>0,00</w:t>
            </w:r>
          </w:p>
        </w:tc>
        <w:tc>
          <w:tcPr>
            <w:tcW w:w="432" w:type="pct"/>
            <w:shd w:val="clear" w:color="auto" w:fill="auto"/>
            <w:noWrap/>
            <w:tcMar>
              <w:left w:w="28" w:type="dxa"/>
              <w:right w:w="28" w:type="dxa"/>
            </w:tcMar>
            <w:vAlign w:val="bottom"/>
          </w:tcPr>
          <w:p>
            <w:pPr>
              <w:jc w:val="right"/>
              <w:rPr>
                <w:sz w:val="20"/>
                <w:szCs w:val="20"/>
              </w:rPr>
            </w:pPr>
            <w:r>
              <w:rPr>
                <w:sz w:val="20"/>
                <w:szCs w:val="20"/>
              </w:rPr>
              <w:t>12</w:t>
            </w:r>
          </w:p>
          <w:p>
            <w:pPr>
              <w:jc w:val="right"/>
              <w:rPr>
                <w:sz w:val="20"/>
                <w:szCs w:val="20"/>
              </w:rPr>
            </w:pPr>
            <w:r>
              <w:rPr>
                <w:sz w:val="20"/>
                <w:szCs w:val="20"/>
              </w:rPr>
              <w:t>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648"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w:t>
            </w:r>
          </w:p>
          <w:p>
            <w:pPr>
              <w:jc w:val="right"/>
              <w:rPr>
                <w:sz w:val="20"/>
                <w:szCs w:val="20"/>
              </w:rPr>
            </w:pPr>
            <w:r>
              <w:rPr>
                <w:sz w:val="20"/>
                <w:szCs w:val="20"/>
              </w:rPr>
              <w:t> 767,58</w:t>
            </w:r>
          </w:p>
        </w:tc>
        <w:tc>
          <w:tcPr>
            <w:tcW w:w="435" w:type="pct"/>
            <w:shd w:val="clear" w:color="auto" w:fill="auto"/>
            <w:noWrap/>
            <w:tcMar>
              <w:left w:w="28" w:type="dxa"/>
              <w:right w:w="28" w:type="dxa"/>
            </w:tcMar>
            <w:vAlign w:val="bottom"/>
          </w:tcPr>
          <w:p>
            <w:pPr>
              <w:jc w:val="right"/>
              <w:rPr>
                <w:sz w:val="20"/>
                <w:szCs w:val="20"/>
              </w:rPr>
            </w:pPr>
            <w:r>
              <w:rPr>
                <w:sz w:val="20"/>
                <w:szCs w:val="20"/>
              </w:rPr>
              <w:t>0,00</w:t>
            </w:r>
          </w:p>
        </w:tc>
        <w:tc>
          <w:tcPr>
            <w:tcW w:w="432" w:type="pct"/>
            <w:shd w:val="clear" w:color="auto" w:fill="auto"/>
            <w:noWrap/>
            <w:tcMar>
              <w:left w:w="28" w:type="dxa"/>
              <w:right w:w="28" w:type="dxa"/>
            </w:tcMar>
            <w:vAlign w:val="bottom"/>
          </w:tcPr>
          <w:p>
            <w:pPr>
              <w:jc w:val="right"/>
              <w:rPr>
                <w:sz w:val="20"/>
                <w:szCs w:val="20"/>
              </w:rPr>
            </w:pPr>
            <w:r>
              <w:rPr>
                <w:sz w:val="20"/>
                <w:szCs w:val="20"/>
              </w:rPr>
              <w:t>12</w:t>
            </w:r>
          </w:p>
          <w:p>
            <w:pPr>
              <w:jc w:val="right"/>
              <w:rPr>
                <w:sz w:val="20"/>
                <w:szCs w:val="20"/>
              </w:rPr>
            </w:pPr>
            <w:r>
              <w:rPr>
                <w:sz w:val="20"/>
                <w:szCs w:val="20"/>
              </w:rPr>
              <w:t>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«Управление средствами резервного фонда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648" w:type="pct"/>
            <w:shd w:val="clear" w:color="auto" w:fill="auto"/>
            <w:noWrap w:val="0"/>
            <w:tcMar>
              <w:left w:w="28" w:type="dxa"/>
              <w:right w:w="28" w:type="dxa"/>
            </w:tcMar>
            <w:vAlign w:val="center"/>
          </w:tcPr>
          <w:p>
            <w:pPr>
              <w:jc w:val="center"/>
              <w:rPr>
                <w:sz w:val="20"/>
                <w:szCs w:val="20"/>
              </w:rPr>
            </w:pPr>
            <w:r>
              <w:rPr>
                <w:sz w:val="20"/>
                <w:szCs w:val="20"/>
              </w:rPr>
              <w:t>07.1.04.00000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w:t>
            </w:r>
          </w:p>
          <w:p>
            <w:pPr>
              <w:jc w:val="right"/>
              <w:rPr>
                <w:sz w:val="20"/>
                <w:szCs w:val="20"/>
              </w:rPr>
            </w:pPr>
            <w:r>
              <w:rPr>
                <w:sz w:val="20"/>
                <w:szCs w:val="20"/>
              </w:rPr>
              <w:t> 767,58</w:t>
            </w:r>
          </w:p>
        </w:tc>
        <w:tc>
          <w:tcPr>
            <w:tcW w:w="435" w:type="pct"/>
            <w:shd w:val="clear" w:color="auto" w:fill="auto"/>
            <w:noWrap/>
            <w:tcMar>
              <w:left w:w="28" w:type="dxa"/>
              <w:right w:w="28" w:type="dxa"/>
            </w:tcMar>
            <w:vAlign w:val="bottom"/>
          </w:tcPr>
          <w:p>
            <w:pPr>
              <w:jc w:val="right"/>
              <w:rPr>
                <w:sz w:val="20"/>
                <w:szCs w:val="20"/>
              </w:rPr>
            </w:pPr>
            <w:r>
              <w:rPr>
                <w:sz w:val="20"/>
                <w:szCs w:val="20"/>
              </w:rPr>
              <w:t>0,00</w:t>
            </w:r>
          </w:p>
        </w:tc>
        <w:tc>
          <w:tcPr>
            <w:tcW w:w="432" w:type="pct"/>
            <w:shd w:val="clear" w:color="auto" w:fill="auto"/>
            <w:noWrap/>
            <w:tcMar>
              <w:left w:w="28" w:type="dxa"/>
              <w:right w:w="28" w:type="dxa"/>
            </w:tcMar>
            <w:vAlign w:val="bottom"/>
          </w:tcPr>
          <w:p>
            <w:pPr>
              <w:jc w:val="right"/>
              <w:rPr>
                <w:sz w:val="20"/>
                <w:szCs w:val="20"/>
              </w:rPr>
            </w:pPr>
            <w:r>
              <w:rPr>
                <w:sz w:val="20"/>
                <w:szCs w:val="20"/>
              </w:rPr>
              <w:t>12</w:t>
            </w:r>
          </w:p>
          <w:p>
            <w:pPr>
              <w:jc w:val="right"/>
              <w:rPr>
                <w:sz w:val="20"/>
                <w:szCs w:val="20"/>
              </w:rPr>
            </w:pPr>
            <w:r>
              <w:rPr>
                <w:sz w:val="20"/>
                <w:szCs w:val="20"/>
              </w:rPr>
              <w:t>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Резервный фонд</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648" w:type="pct"/>
            <w:shd w:val="clear" w:color="auto" w:fill="auto"/>
            <w:noWrap w:val="0"/>
            <w:tcMar>
              <w:left w:w="28" w:type="dxa"/>
              <w:right w:w="28" w:type="dxa"/>
            </w:tcMar>
            <w:vAlign w:val="center"/>
          </w:tcPr>
          <w:p>
            <w:pPr>
              <w:jc w:val="center"/>
              <w:rPr>
                <w:sz w:val="20"/>
                <w:szCs w:val="20"/>
              </w:rPr>
            </w:pPr>
            <w:r>
              <w:rPr>
                <w:sz w:val="20"/>
                <w:szCs w:val="20"/>
              </w:rPr>
              <w:t>07.1.04.41000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w:t>
            </w:r>
          </w:p>
          <w:p>
            <w:pPr>
              <w:jc w:val="right"/>
              <w:rPr>
                <w:sz w:val="20"/>
                <w:szCs w:val="20"/>
              </w:rPr>
            </w:pPr>
            <w:r>
              <w:rPr>
                <w:sz w:val="20"/>
                <w:szCs w:val="20"/>
              </w:rPr>
              <w:t> 767,58</w:t>
            </w:r>
          </w:p>
        </w:tc>
        <w:tc>
          <w:tcPr>
            <w:tcW w:w="435" w:type="pct"/>
            <w:shd w:val="clear" w:color="auto" w:fill="auto"/>
            <w:noWrap/>
            <w:tcMar>
              <w:left w:w="28" w:type="dxa"/>
              <w:right w:w="28" w:type="dxa"/>
            </w:tcMar>
            <w:vAlign w:val="bottom"/>
          </w:tcPr>
          <w:p>
            <w:pPr>
              <w:jc w:val="right"/>
              <w:rPr>
                <w:sz w:val="20"/>
                <w:szCs w:val="20"/>
              </w:rPr>
            </w:pPr>
            <w:r>
              <w:rPr>
                <w:sz w:val="20"/>
                <w:szCs w:val="20"/>
              </w:rPr>
              <w:t>0,00</w:t>
            </w:r>
          </w:p>
        </w:tc>
        <w:tc>
          <w:tcPr>
            <w:tcW w:w="432" w:type="pct"/>
            <w:shd w:val="clear" w:color="auto" w:fill="auto"/>
            <w:noWrap/>
            <w:tcMar>
              <w:left w:w="28" w:type="dxa"/>
              <w:right w:w="28" w:type="dxa"/>
            </w:tcMar>
            <w:vAlign w:val="bottom"/>
          </w:tcPr>
          <w:p>
            <w:pPr>
              <w:jc w:val="right"/>
              <w:rPr>
                <w:sz w:val="20"/>
                <w:szCs w:val="20"/>
              </w:rPr>
            </w:pPr>
            <w:r>
              <w:rPr>
                <w:sz w:val="20"/>
                <w:szCs w:val="20"/>
              </w:rPr>
              <w:t>12</w:t>
            </w:r>
          </w:p>
          <w:p>
            <w:pPr>
              <w:jc w:val="right"/>
              <w:rPr>
                <w:sz w:val="20"/>
                <w:szCs w:val="20"/>
              </w:rPr>
            </w:pPr>
            <w:r>
              <w:rPr>
                <w:sz w:val="20"/>
                <w:szCs w:val="20"/>
              </w:rPr>
              <w:t>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648" w:type="pct"/>
            <w:shd w:val="clear" w:color="auto" w:fill="auto"/>
            <w:noWrap w:val="0"/>
            <w:tcMar>
              <w:left w:w="28" w:type="dxa"/>
              <w:right w:w="28" w:type="dxa"/>
            </w:tcMar>
            <w:vAlign w:val="center"/>
          </w:tcPr>
          <w:p>
            <w:pPr>
              <w:jc w:val="center"/>
              <w:rPr>
                <w:sz w:val="20"/>
                <w:szCs w:val="20"/>
              </w:rPr>
            </w:pPr>
            <w:r>
              <w:rPr>
                <w:sz w:val="20"/>
                <w:szCs w:val="20"/>
              </w:rPr>
              <w:t>07.1.04.41000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23</w:t>
            </w:r>
          </w:p>
          <w:p>
            <w:pPr>
              <w:jc w:val="right"/>
              <w:rPr>
                <w:sz w:val="20"/>
                <w:szCs w:val="20"/>
              </w:rPr>
            </w:pPr>
            <w:r>
              <w:rPr>
                <w:sz w:val="20"/>
                <w:szCs w:val="20"/>
              </w:rPr>
              <w:t> 767,58</w:t>
            </w:r>
          </w:p>
        </w:tc>
        <w:tc>
          <w:tcPr>
            <w:tcW w:w="435" w:type="pct"/>
            <w:shd w:val="clear" w:color="auto" w:fill="auto"/>
            <w:noWrap/>
            <w:tcMar>
              <w:left w:w="28" w:type="dxa"/>
              <w:right w:w="28" w:type="dxa"/>
            </w:tcMar>
            <w:vAlign w:val="bottom"/>
          </w:tcPr>
          <w:p>
            <w:pPr>
              <w:jc w:val="right"/>
              <w:rPr>
                <w:sz w:val="20"/>
                <w:szCs w:val="20"/>
              </w:rPr>
            </w:pPr>
            <w:r>
              <w:rPr>
                <w:sz w:val="20"/>
                <w:szCs w:val="20"/>
              </w:rPr>
              <w:t>0,00</w:t>
            </w:r>
          </w:p>
        </w:tc>
        <w:tc>
          <w:tcPr>
            <w:tcW w:w="432" w:type="pct"/>
            <w:shd w:val="clear" w:color="auto" w:fill="auto"/>
            <w:noWrap/>
            <w:tcMar>
              <w:left w:w="28" w:type="dxa"/>
              <w:right w:w="28" w:type="dxa"/>
            </w:tcMar>
            <w:vAlign w:val="bottom"/>
          </w:tcPr>
          <w:p>
            <w:pPr>
              <w:jc w:val="right"/>
              <w:rPr>
                <w:sz w:val="20"/>
                <w:szCs w:val="20"/>
              </w:rPr>
            </w:pPr>
            <w:r>
              <w:rPr>
                <w:sz w:val="20"/>
                <w:szCs w:val="20"/>
              </w:rPr>
              <w:t>12</w:t>
            </w:r>
          </w:p>
          <w:p>
            <w:pPr>
              <w:jc w:val="right"/>
              <w:rPr>
                <w:sz w:val="20"/>
                <w:szCs w:val="20"/>
              </w:rPr>
            </w:pPr>
            <w:r>
              <w:rPr>
                <w:sz w:val="20"/>
                <w:szCs w:val="20"/>
              </w:rPr>
              <w:t> 624,32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328,83</w:t>
            </w:r>
          </w:p>
        </w:tc>
        <w:tc>
          <w:tcPr>
            <w:tcW w:w="435" w:type="pct"/>
            <w:shd w:val="clear" w:color="auto" w:fill="auto"/>
            <w:noWrap/>
            <w:tcMar>
              <w:left w:w="28" w:type="dxa"/>
              <w:right w:w="28" w:type="dxa"/>
            </w:tcMar>
            <w:vAlign w:val="bottom"/>
          </w:tcPr>
          <w:p>
            <w:pPr>
              <w:jc w:val="right"/>
              <w:rPr>
                <w:sz w:val="20"/>
                <w:szCs w:val="20"/>
              </w:rPr>
            </w:pPr>
            <w:r>
              <w:rPr>
                <w:sz w:val="20"/>
                <w:szCs w:val="20"/>
              </w:rPr>
              <w:t>237,35</w:t>
            </w:r>
          </w:p>
        </w:tc>
        <w:tc>
          <w:tcPr>
            <w:tcW w:w="432"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648"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328,83</w:t>
            </w:r>
          </w:p>
        </w:tc>
        <w:tc>
          <w:tcPr>
            <w:tcW w:w="435" w:type="pct"/>
            <w:shd w:val="clear" w:color="auto" w:fill="auto"/>
            <w:noWrap/>
            <w:tcMar>
              <w:left w:w="28" w:type="dxa"/>
              <w:right w:w="28" w:type="dxa"/>
            </w:tcMar>
            <w:vAlign w:val="bottom"/>
          </w:tcPr>
          <w:p>
            <w:pPr>
              <w:jc w:val="right"/>
              <w:rPr>
                <w:sz w:val="20"/>
                <w:szCs w:val="20"/>
              </w:rPr>
            </w:pPr>
            <w:r>
              <w:rPr>
                <w:sz w:val="20"/>
                <w:szCs w:val="20"/>
              </w:rPr>
              <w:t>237,35</w:t>
            </w:r>
          </w:p>
        </w:tc>
        <w:tc>
          <w:tcPr>
            <w:tcW w:w="432"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«Поддержание необходимого количества финансовых средств в резервном фонде на предупреждение и ликвидацию чрезвычайных ситуаций»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648" w:type="pct"/>
            <w:shd w:val="clear" w:color="auto" w:fill="auto"/>
            <w:noWrap w:val="0"/>
            <w:tcMar>
              <w:left w:w="28" w:type="dxa"/>
              <w:right w:w="28" w:type="dxa"/>
            </w:tcMar>
            <w:vAlign w:val="center"/>
          </w:tcPr>
          <w:p>
            <w:pPr>
              <w:jc w:val="center"/>
              <w:rPr>
                <w:sz w:val="20"/>
                <w:szCs w:val="20"/>
              </w:rPr>
            </w:pPr>
            <w:r>
              <w:rPr>
                <w:sz w:val="20"/>
                <w:szCs w:val="20"/>
              </w:rPr>
              <w:t>12.1.01.00000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328,83</w:t>
            </w:r>
          </w:p>
        </w:tc>
        <w:tc>
          <w:tcPr>
            <w:tcW w:w="435" w:type="pct"/>
            <w:shd w:val="clear" w:color="auto" w:fill="auto"/>
            <w:noWrap/>
            <w:tcMar>
              <w:left w:w="28" w:type="dxa"/>
              <w:right w:w="28" w:type="dxa"/>
            </w:tcMar>
            <w:vAlign w:val="bottom"/>
          </w:tcPr>
          <w:p>
            <w:pPr>
              <w:jc w:val="right"/>
              <w:rPr>
                <w:sz w:val="20"/>
                <w:szCs w:val="20"/>
              </w:rPr>
            </w:pPr>
            <w:r>
              <w:rPr>
                <w:sz w:val="20"/>
                <w:szCs w:val="20"/>
              </w:rPr>
              <w:t>237,35</w:t>
            </w:r>
          </w:p>
        </w:tc>
        <w:tc>
          <w:tcPr>
            <w:tcW w:w="432"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Резервный фонд</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648" w:type="pct"/>
            <w:shd w:val="clear" w:color="auto" w:fill="auto"/>
            <w:noWrap w:val="0"/>
            <w:tcMar>
              <w:left w:w="28" w:type="dxa"/>
              <w:right w:w="28" w:type="dxa"/>
            </w:tcMar>
            <w:vAlign w:val="center"/>
          </w:tcPr>
          <w:p>
            <w:pPr>
              <w:jc w:val="center"/>
              <w:rPr>
                <w:sz w:val="20"/>
                <w:szCs w:val="20"/>
              </w:rPr>
            </w:pPr>
            <w:r>
              <w:rPr>
                <w:sz w:val="20"/>
                <w:szCs w:val="20"/>
              </w:rPr>
              <w:t>12.1.01.41000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328,83</w:t>
            </w:r>
          </w:p>
        </w:tc>
        <w:tc>
          <w:tcPr>
            <w:tcW w:w="435" w:type="pct"/>
            <w:shd w:val="clear" w:color="auto" w:fill="auto"/>
            <w:noWrap/>
            <w:tcMar>
              <w:left w:w="28" w:type="dxa"/>
              <w:right w:w="28" w:type="dxa"/>
            </w:tcMar>
            <w:vAlign w:val="bottom"/>
          </w:tcPr>
          <w:p>
            <w:pPr>
              <w:jc w:val="right"/>
              <w:rPr>
                <w:sz w:val="20"/>
                <w:szCs w:val="20"/>
              </w:rPr>
            </w:pPr>
            <w:r>
              <w:rPr>
                <w:sz w:val="20"/>
                <w:szCs w:val="20"/>
              </w:rPr>
              <w:t>237,35</w:t>
            </w:r>
          </w:p>
        </w:tc>
        <w:tc>
          <w:tcPr>
            <w:tcW w:w="432"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11</w:t>
            </w:r>
          </w:p>
        </w:tc>
        <w:tc>
          <w:tcPr>
            <w:tcW w:w="648" w:type="pct"/>
            <w:shd w:val="clear" w:color="auto" w:fill="auto"/>
            <w:noWrap w:val="0"/>
            <w:tcMar>
              <w:left w:w="28" w:type="dxa"/>
              <w:right w:w="28" w:type="dxa"/>
            </w:tcMar>
            <w:vAlign w:val="center"/>
          </w:tcPr>
          <w:p>
            <w:pPr>
              <w:jc w:val="center"/>
              <w:rPr>
                <w:sz w:val="20"/>
                <w:szCs w:val="20"/>
              </w:rPr>
            </w:pPr>
            <w:r>
              <w:rPr>
                <w:sz w:val="20"/>
                <w:szCs w:val="20"/>
              </w:rPr>
              <w:t>12.1.01.41000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328,83</w:t>
            </w:r>
          </w:p>
        </w:tc>
        <w:tc>
          <w:tcPr>
            <w:tcW w:w="435" w:type="pct"/>
            <w:shd w:val="clear" w:color="auto" w:fill="auto"/>
            <w:noWrap/>
            <w:tcMar>
              <w:left w:w="28" w:type="dxa"/>
              <w:right w:w="28" w:type="dxa"/>
            </w:tcMar>
            <w:vAlign w:val="bottom"/>
          </w:tcPr>
          <w:p>
            <w:pPr>
              <w:jc w:val="right"/>
              <w:rPr>
                <w:sz w:val="20"/>
                <w:szCs w:val="20"/>
              </w:rPr>
            </w:pPr>
            <w:r>
              <w:rPr>
                <w:sz w:val="20"/>
                <w:szCs w:val="20"/>
              </w:rPr>
              <w:t>237,35</w:t>
            </w:r>
          </w:p>
        </w:tc>
        <w:tc>
          <w:tcPr>
            <w:tcW w:w="432" w:type="pct"/>
            <w:shd w:val="clear" w:color="auto" w:fill="auto"/>
            <w:noWrap/>
            <w:tcMar>
              <w:left w:w="28" w:type="dxa"/>
              <w:right w:w="28" w:type="dxa"/>
            </w:tcMar>
            <w:vAlign w:val="bottom"/>
          </w:tcPr>
          <w:p>
            <w:pPr>
              <w:jc w:val="right"/>
              <w:rPr>
                <w:sz w:val="20"/>
                <w:szCs w:val="20"/>
              </w:rPr>
            </w:pPr>
            <w:r>
              <w:rPr>
                <w:sz w:val="20"/>
                <w:szCs w:val="20"/>
              </w:rPr>
              <w:t>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13 127,50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10 348,60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13 127,50</w:t>
            </w:r>
          </w:p>
        </w:tc>
        <w:tc>
          <w:tcPr>
            <w:tcW w:w="435" w:type="pct"/>
            <w:shd w:val="clear" w:color="auto" w:fill="auto"/>
            <w:noWrap/>
            <w:tcMar>
              <w:left w:w="28" w:type="dxa"/>
              <w:right w:w="28" w:type="dxa"/>
            </w:tcMar>
            <w:vAlign w:val="bottom"/>
          </w:tcPr>
          <w:p>
            <w:pPr>
              <w:jc w:val="right"/>
              <w:rPr>
                <w:sz w:val="20"/>
                <w:szCs w:val="20"/>
              </w:rPr>
            </w:pPr>
            <w:r>
              <w:rPr>
                <w:sz w:val="20"/>
                <w:szCs w:val="20"/>
              </w:rPr>
              <w:t>10 348,60</w:t>
            </w:r>
          </w:p>
        </w:tc>
        <w:tc>
          <w:tcPr>
            <w:tcW w:w="432" w:type="pct"/>
            <w:shd w:val="clear" w:color="auto" w:fill="auto"/>
            <w:noWrap/>
            <w:tcMar>
              <w:left w:w="28" w:type="dxa"/>
              <w:right w:w="28" w:type="dxa"/>
            </w:tcMar>
            <w:vAlign w:val="bottom"/>
          </w:tcPr>
          <w:p>
            <w:pPr>
              <w:jc w:val="right"/>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13 127,50</w:t>
            </w:r>
          </w:p>
        </w:tc>
        <w:tc>
          <w:tcPr>
            <w:tcW w:w="435" w:type="pct"/>
            <w:shd w:val="clear" w:color="auto" w:fill="auto"/>
            <w:noWrap/>
            <w:tcMar>
              <w:left w:w="28" w:type="dxa"/>
              <w:right w:w="28" w:type="dxa"/>
            </w:tcMar>
            <w:vAlign w:val="bottom"/>
          </w:tcPr>
          <w:p>
            <w:pPr>
              <w:jc w:val="right"/>
              <w:rPr>
                <w:sz w:val="20"/>
                <w:szCs w:val="20"/>
              </w:rPr>
            </w:pPr>
            <w:r>
              <w:rPr>
                <w:sz w:val="20"/>
                <w:szCs w:val="20"/>
              </w:rPr>
              <w:t>10 348,60</w:t>
            </w:r>
          </w:p>
        </w:tc>
        <w:tc>
          <w:tcPr>
            <w:tcW w:w="432" w:type="pct"/>
            <w:shd w:val="clear" w:color="auto" w:fill="auto"/>
            <w:noWrap/>
            <w:tcMar>
              <w:left w:w="28" w:type="dxa"/>
              <w:right w:w="28" w:type="dxa"/>
            </w:tcMar>
            <w:vAlign w:val="bottom"/>
          </w:tcPr>
          <w:p>
            <w:pPr>
              <w:jc w:val="right"/>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и предоставление бюджетной отчетности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07.1.06.00000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13 127,50</w:t>
            </w:r>
          </w:p>
        </w:tc>
        <w:tc>
          <w:tcPr>
            <w:tcW w:w="435" w:type="pct"/>
            <w:shd w:val="clear" w:color="auto" w:fill="auto"/>
            <w:noWrap/>
            <w:tcMar>
              <w:left w:w="28" w:type="dxa"/>
              <w:right w:w="28" w:type="dxa"/>
            </w:tcMar>
            <w:vAlign w:val="bottom"/>
          </w:tcPr>
          <w:p>
            <w:pPr>
              <w:jc w:val="right"/>
              <w:rPr>
                <w:sz w:val="20"/>
                <w:szCs w:val="20"/>
              </w:rPr>
            </w:pPr>
            <w:r>
              <w:rPr>
                <w:sz w:val="20"/>
                <w:szCs w:val="20"/>
              </w:rPr>
              <w:t>10 348,60</w:t>
            </w:r>
          </w:p>
        </w:tc>
        <w:tc>
          <w:tcPr>
            <w:tcW w:w="432" w:type="pct"/>
            <w:shd w:val="clear" w:color="auto" w:fill="auto"/>
            <w:noWrap/>
            <w:tcMar>
              <w:left w:w="28" w:type="dxa"/>
              <w:right w:w="28" w:type="dxa"/>
            </w:tcMar>
            <w:vAlign w:val="bottom"/>
          </w:tcPr>
          <w:p>
            <w:pPr>
              <w:jc w:val="right"/>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13 127,50</w:t>
            </w:r>
          </w:p>
        </w:tc>
        <w:tc>
          <w:tcPr>
            <w:tcW w:w="435" w:type="pct"/>
            <w:shd w:val="clear" w:color="auto" w:fill="auto"/>
            <w:noWrap/>
            <w:tcMar>
              <w:left w:w="28" w:type="dxa"/>
              <w:right w:w="28" w:type="dxa"/>
            </w:tcMar>
            <w:vAlign w:val="bottom"/>
          </w:tcPr>
          <w:p>
            <w:pPr>
              <w:jc w:val="right"/>
              <w:rPr>
                <w:sz w:val="20"/>
                <w:szCs w:val="20"/>
              </w:rPr>
            </w:pPr>
            <w:r>
              <w:rPr>
                <w:sz w:val="20"/>
                <w:szCs w:val="20"/>
              </w:rPr>
              <w:t>10 348,60</w:t>
            </w:r>
          </w:p>
        </w:tc>
        <w:tc>
          <w:tcPr>
            <w:tcW w:w="432" w:type="pct"/>
            <w:shd w:val="clear" w:color="auto" w:fill="auto"/>
            <w:noWrap/>
            <w:tcMar>
              <w:left w:w="28" w:type="dxa"/>
              <w:right w:w="28" w:type="dxa"/>
            </w:tcMar>
            <w:vAlign w:val="bottom"/>
          </w:tcPr>
          <w:p>
            <w:pPr>
              <w:jc w:val="right"/>
              <w:rPr>
                <w:sz w:val="20"/>
                <w:szCs w:val="20"/>
              </w:rPr>
            </w:pPr>
            <w:r>
              <w:rPr>
                <w:sz w:val="20"/>
                <w:szCs w:val="20"/>
              </w:rPr>
              <w:t>10 348,60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12 737,50</w:t>
            </w:r>
          </w:p>
        </w:tc>
        <w:tc>
          <w:tcPr>
            <w:tcW w:w="435" w:type="pct"/>
            <w:shd w:val="clear" w:color="auto" w:fill="auto"/>
            <w:noWrap/>
            <w:tcMar>
              <w:left w:w="28" w:type="dxa"/>
              <w:right w:w="28" w:type="dxa"/>
            </w:tcMar>
            <w:vAlign w:val="bottom"/>
          </w:tcPr>
          <w:p>
            <w:pPr>
              <w:jc w:val="right"/>
              <w:rPr>
                <w:sz w:val="20"/>
                <w:szCs w:val="20"/>
              </w:rPr>
            </w:pPr>
            <w:r>
              <w:rPr>
                <w:sz w:val="20"/>
                <w:szCs w:val="20"/>
              </w:rPr>
              <w:t>10 248,60</w:t>
            </w:r>
          </w:p>
        </w:tc>
        <w:tc>
          <w:tcPr>
            <w:tcW w:w="432" w:type="pct"/>
            <w:shd w:val="clear" w:color="auto" w:fill="auto"/>
            <w:noWrap/>
            <w:tcMar>
              <w:left w:w="28" w:type="dxa"/>
              <w:right w:w="28" w:type="dxa"/>
            </w:tcMar>
            <w:vAlign w:val="bottom"/>
          </w:tcPr>
          <w:p>
            <w:pPr>
              <w:jc w:val="right"/>
              <w:rPr>
                <w:sz w:val="20"/>
                <w:szCs w:val="20"/>
              </w:rPr>
            </w:pPr>
            <w:r>
              <w:rPr>
                <w:sz w:val="20"/>
                <w:szCs w:val="20"/>
              </w:rPr>
              <w:t>10 248,60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07.1.06.00590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390,00</w:t>
            </w:r>
          </w:p>
        </w:tc>
        <w:tc>
          <w:tcPr>
            <w:tcW w:w="435" w:type="pct"/>
            <w:shd w:val="clear" w:color="auto" w:fill="auto"/>
            <w:noWrap/>
            <w:tcMar>
              <w:left w:w="28" w:type="dxa"/>
              <w:right w:w="28" w:type="dxa"/>
            </w:tcMar>
            <w:vAlign w:val="bottom"/>
          </w:tcPr>
          <w:p>
            <w:pPr>
              <w:jc w:val="right"/>
              <w:rPr>
                <w:sz w:val="20"/>
                <w:szCs w:val="20"/>
              </w:rPr>
            </w:pPr>
            <w:r>
              <w:rPr>
                <w:sz w:val="20"/>
                <w:szCs w:val="20"/>
              </w:rPr>
              <w:t>100,00</w:t>
            </w:r>
          </w:p>
        </w:tc>
        <w:tc>
          <w:tcPr>
            <w:tcW w:w="432"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1 077,50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1 067,60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1 077,50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1 067,60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1 077,50</w:t>
            </w:r>
          </w:p>
        </w:tc>
        <w:tc>
          <w:tcPr>
            <w:tcW w:w="435" w:type="pct"/>
            <w:shd w:val="clear" w:color="auto" w:fill="auto"/>
            <w:noWrap/>
            <w:tcMar>
              <w:left w:w="28" w:type="dxa"/>
              <w:right w:w="28" w:type="dxa"/>
            </w:tcMar>
            <w:vAlign w:val="bottom"/>
          </w:tcPr>
          <w:p>
            <w:pPr>
              <w:jc w:val="right"/>
              <w:rPr>
                <w:sz w:val="20"/>
                <w:szCs w:val="20"/>
              </w:rPr>
            </w:pPr>
            <w:r>
              <w:rPr>
                <w:sz w:val="20"/>
                <w:szCs w:val="20"/>
              </w:rPr>
              <w:t>1 067,60</w:t>
            </w:r>
          </w:p>
        </w:tc>
        <w:tc>
          <w:tcPr>
            <w:tcW w:w="432" w:type="pct"/>
            <w:shd w:val="clear" w:color="auto" w:fill="auto"/>
            <w:noWrap/>
            <w:tcMar>
              <w:left w:w="28" w:type="dxa"/>
              <w:right w:w="28" w:type="dxa"/>
            </w:tcMar>
            <w:vAlign w:val="bottom"/>
          </w:tcPr>
          <w:p>
            <w:pPr>
              <w:jc w:val="right"/>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1 077,50</w:t>
            </w:r>
          </w:p>
        </w:tc>
        <w:tc>
          <w:tcPr>
            <w:tcW w:w="435" w:type="pct"/>
            <w:shd w:val="clear" w:color="auto" w:fill="auto"/>
            <w:noWrap/>
            <w:tcMar>
              <w:left w:w="28" w:type="dxa"/>
              <w:right w:w="28" w:type="dxa"/>
            </w:tcMar>
            <w:vAlign w:val="bottom"/>
          </w:tcPr>
          <w:p>
            <w:pPr>
              <w:jc w:val="right"/>
              <w:rPr>
                <w:sz w:val="20"/>
                <w:szCs w:val="20"/>
              </w:rPr>
            </w:pPr>
            <w:r>
              <w:rPr>
                <w:sz w:val="20"/>
                <w:szCs w:val="20"/>
              </w:rPr>
              <w:t>1 067,60</w:t>
            </w:r>
          </w:p>
        </w:tc>
        <w:tc>
          <w:tcPr>
            <w:tcW w:w="432" w:type="pct"/>
            <w:shd w:val="clear" w:color="auto" w:fill="auto"/>
            <w:noWrap/>
            <w:tcMar>
              <w:left w:w="28" w:type="dxa"/>
              <w:right w:w="28" w:type="dxa"/>
            </w:tcMar>
            <w:vAlign w:val="bottom"/>
          </w:tcPr>
          <w:p>
            <w:pPr>
              <w:jc w:val="right"/>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1 077,50</w:t>
            </w:r>
          </w:p>
        </w:tc>
        <w:tc>
          <w:tcPr>
            <w:tcW w:w="435" w:type="pct"/>
            <w:shd w:val="clear" w:color="auto" w:fill="auto"/>
            <w:noWrap/>
            <w:tcMar>
              <w:left w:w="28" w:type="dxa"/>
              <w:right w:w="28" w:type="dxa"/>
            </w:tcMar>
            <w:vAlign w:val="bottom"/>
          </w:tcPr>
          <w:p>
            <w:pPr>
              <w:jc w:val="right"/>
              <w:rPr>
                <w:sz w:val="20"/>
                <w:szCs w:val="20"/>
              </w:rPr>
            </w:pPr>
            <w:r>
              <w:rPr>
                <w:sz w:val="20"/>
                <w:szCs w:val="20"/>
              </w:rPr>
              <w:t>1 067,60</w:t>
            </w:r>
          </w:p>
        </w:tc>
        <w:tc>
          <w:tcPr>
            <w:tcW w:w="432" w:type="pct"/>
            <w:shd w:val="clear" w:color="auto" w:fill="auto"/>
            <w:noWrap/>
            <w:tcMar>
              <w:left w:w="28" w:type="dxa"/>
              <w:right w:w="28" w:type="dxa"/>
            </w:tcMar>
            <w:vAlign w:val="bottom"/>
          </w:tcPr>
          <w:p>
            <w:pPr>
              <w:jc w:val="right"/>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1 077,50</w:t>
            </w:r>
          </w:p>
        </w:tc>
        <w:tc>
          <w:tcPr>
            <w:tcW w:w="435" w:type="pct"/>
            <w:shd w:val="clear" w:color="auto" w:fill="auto"/>
            <w:noWrap/>
            <w:tcMar>
              <w:left w:w="28" w:type="dxa"/>
              <w:right w:w="28" w:type="dxa"/>
            </w:tcMar>
            <w:vAlign w:val="bottom"/>
          </w:tcPr>
          <w:p>
            <w:pPr>
              <w:jc w:val="right"/>
              <w:rPr>
                <w:sz w:val="20"/>
                <w:szCs w:val="20"/>
              </w:rPr>
            </w:pPr>
            <w:r>
              <w:rPr>
                <w:sz w:val="20"/>
                <w:szCs w:val="20"/>
              </w:rPr>
              <w:t>1 067,60</w:t>
            </w:r>
          </w:p>
        </w:tc>
        <w:tc>
          <w:tcPr>
            <w:tcW w:w="432" w:type="pct"/>
            <w:shd w:val="clear" w:color="auto" w:fill="auto"/>
            <w:noWrap/>
            <w:tcMar>
              <w:left w:w="28" w:type="dxa"/>
              <w:right w:w="28" w:type="dxa"/>
            </w:tcMar>
            <w:vAlign w:val="bottom"/>
          </w:tcPr>
          <w:p>
            <w:pPr>
              <w:jc w:val="right"/>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1 077,50</w:t>
            </w:r>
          </w:p>
        </w:tc>
        <w:tc>
          <w:tcPr>
            <w:tcW w:w="435" w:type="pct"/>
            <w:shd w:val="clear" w:color="auto" w:fill="auto"/>
            <w:noWrap/>
            <w:tcMar>
              <w:left w:w="28" w:type="dxa"/>
              <w:right w:w="28" w:type="dxa"/>
            </w:tcMar>
            <w:vAlign w:val="bottom"/>
          </w:tcPr>
          <w:p>
            <w:pPr>
              <w:jc w:val="right"/>
              <w:rPr>
                <w:sz w:val="20"/>
                <w:szCs w:val="20"/>
              </w:rPr>
            </w:pPr>
            <w:r>
              <w:rPr>
                <w:sz w:val="20"/>
                <w:szCs w:val="20"/>
              </w:rPr>
              <w:t>1 067,60</w:t>
            </w:r>
          </w:p>
        </w:tc>
        <w:tc>
          <w:tcPr>
            <w:tcW w:w="432" w:type="pct"/>
            <w:shd w:val="clear" w:color="auto" w:fill="auto"/>
            <w:noWrap/>
            <w:tcMar>
              <w:left w:w="28" w:type="dxa"/>
              <w:right w:w="28" w:type="dxa"/>
            </w:tcMar>
            <w:vAlign w:val="bottom"/>
          </w:tcPr>
          <w:p>
            <w:pPr>
              <w:jc w:val="right"/>
              <w:rPr>
                <w:sz w:val="20"/>
                <w:szCs w:val="20"/>
              </w:rPr>
            </w:pPr>
            <w:r>
              <w:rPr>
                <w:sz w:val="20"/>
                <w:szCs w:val="20"/>
              </w:rPr>
              <w:t>1 067,60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26,80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Профессиональная подготовка, переподготовка и повышение квалификации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26,80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26,80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муниципальной службы»</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26,80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профессиональной подготовки»</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26,80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Переподготовка и повышение квалификации кадров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26,80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001</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26,80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ПО ФИЗИЧЕСКОЙ КУЛЬТУРЕ И СПОРТУ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107 149,75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93 841,37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90 628,37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200,70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200,70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200,70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200,70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200,70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200,70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200,70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47 582,96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45 426,08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Дополнительное образование детей</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47 407,46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45 426,08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4 873,94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4 873,94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4 873,94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4 873,94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4 873,94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42 533,52</w:t>
            </w:r>
          </w:p>
        </w:tc>
        <w:tc>
          <w:tcPr>
            <w:tcW w:w="435" w:type="pct"/>
            <w:shd w:val="clear" w:color="auto" w:fill="auto"/>
            <w:noWrap/>
            <w:tcMar>
              <w:left w:w="28" w:type="dxa"/>
              <w:right w:w="28" w:type="dxa"/>
            </w:tcMar>
            <w:vAlign w:val="bottom"/>
          </w:tcPr>
          <w:p>
            <w:pPr>
              <w:jc w:val="right"/>
              <w:rPr>
                <w:sz w:val="20"/>
                <w:szCs w:val="20"/>
              </w:rPr>
            </w:pPr>
            <w:r>
              <w:rPr>
                <w:sz w:val="20"/>
                <w:szCs w:val="20"/>
              </w:rPr>
              <w:t>45 426,08</w:t>
            </w:r>
          </w:p>
        </w:tc>
        <w:tc>
          <w:tcPr>
            <w:tcW w:w="432" w:type="pct"/>
            <w:shd w:val="clear" w:color="auto" w:fill="auto"/>
            <w:noWrap/>
            <w:tcMar>
              <w:left w:w="28" w:type="dxa"/>
              <w:right w:w="28" w:type="dxa"/>
            </w:tcMar>
            <w:vAlign w:val="bottom"/>
          </w:tcPr>
          <w:p>
            <w:pPr>
              <w:jc w:val="right"/>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05.1.00.00000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42 533,52</w:t>
            </w:r>
          </w:p>
        </w:tc>
        <w:tc>
          <w:tcPr>
            <w:tcW w:w="435" w:type="pct"/>
            <w:shd w:val="clear" w:color="auto" w:fill="auto"/>
            <w:noWrap/>
            <w:tcMar>
              <w:left w:w="28" w:type="dxa"/>
              <w:right w:w="28" w:type="dxa"/>
            </w:tcMar>
            <w:vAlign w:val="bottom"/>
          </w:tcPr>
          <w:p>
            <w:pPr>
              <w:jc w:val="right"/>
              <w:rPr>
                <w:sz w:val="20"/>
                <w:szCs w:val="20"/>
              </w:rPr>
            </w:pPr>
            <w:r>
              <w:rPr>
                <w:sz w:val="20"/>
                <w:szCs w:val="20"/>
              </w:rPr>
              <w:t>45 426,08</w:t>
            </w:r>
          </w:p>
        </w:tc>
        <w:tc>
          <w:tcPr>
            <w:tcW w:w="432" w:type="pct"/>
            <w:shd w:val="clear" w:color="auto" w:fill="auto"/>
            <w:noWrap/>
            <w:tcMar>
              <w:left w:w="28" w:type="dxa"/>
              <w:right w:w="28" w:type="dxa"/>
            </w:tcMar>
            <w:vAlign w:val="bottom"/>
          </w:tcPr>
          <w:p>
            <w:pPr>
              <w:jc w:val="right"/>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42 173,52</w:t>
            </w:r>
          </w:p>
        </w:tc>
        <w:tc>
          <w:tcPr>
            <w:tcW w:w="435" w:type="pct"/>
            <w:shd w:val="clear" w:color="auto" w:fill="auto"/>
            <w:noWrap/>
            <w:tcMar>
              <w:left w:w="28" w:type="dxa"/>
              <w:right w:w="28" w:type="dxa"/>
            </w:tcMar>
            <w:vAlign w:val="bottom"/>
          </w:tcPr>
          <w:p>
            <w:pPr>
              <w:jc w:val="right"/>
              <w:rPr>
                <w:sz w:val="20"/>
                <w:szCs w:val="20"/>
              </w:rPr>
            </w:pPr>
            <w:r>
              <w:rPr>
                <w:sz w:val="20"/>
                <w:szCs w:val="20"/>
              </w:rPr>
              <w:t>45 426,08</w:t>
            </w:r>
          </w:p>
        </w:tc>
        <w:tc>
          <w:tcPr>
            <w:tcW w:w="432" w:type="pct"/>
            <w:shd w:val="clear" w:color="auto" w:fill="auto"/>
            <w:noWrap/>
            <w:tcMar>
              <w:left w:w="28" w:type="dxa"/>
              <w:right w:w="28" w:type="dxa"/>
            </w:tcMar>
            <w:vAlign w:val="bottom"/>
          </w:tcPr>
          <w:p>
            <w:pPr>
              <w:jc w:val="right"/>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41 793,73</w:t>
            </w:r>
          </w:p>
        </w:tc>
        <w:tc>
          <w:tcPr>
            <w:tcW w:w="435" w:type="pct"/>
            <w:shd w:val="clear" w:color="auto" w:fill="auto"/>
            <w:noWrap/>
            <w:tcMar>
              <w:left w:w="28" w:type="dxa"/>
              <w:right w:w="28" w:type="dxa"/>
            </w:tcMar>
            <w:vAlign w:val="bottom"/>
          </w:tcPr>
          <w:p>
            <w:pPr>
              <w:jc w:val="right"/>
              <w:rPr>
                <w:sz w:val="20"/>
                <w:szCs w:val="20"/>
              </w:rPr>
            </w:pPr>
            <w:r>
              <w:rPr>
                <w:sz w:val="20"/>
                <w:szCs w:val="20"/>
              </w:rPr>
              <w:t>45 426,08</w:t>
            </w:r>
          </w:p>
        </w:tc>
        <w:tc>
          <w:tcPr>
            <w:tcW w:w="432" w:type="pct"/>
            <w:shd w:val="clear" w:color="auto" w:fill="auto"/>
            <w:noWrap/>
            <w:tcMar>
              <w:left w:w="28" w:type="dxa"/>
              <w:right w:w="28" w:type="dxa"/>
            </w:tcMar>
            <w:vAlign w:val="bottom"/>
          </w:tcPr>
          <w:p>
            <w:pPr>
              <w:jc w:val="right"/>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41 793,73</w:t>
            </w:r>
          </w:p>
        </w:tc>
        <w:tc>
          <w:tcPr>
            <w:tcW w:w="435" w:type="pct"/>
            <w:shd w:val="clear" w:color="auto" w:fill="auto"/>
            <w:noWrap/>
            <w:tcMar>
              <w:left w:w="28" w:type="dxa"/>
              <w:right w:w="28" w:type="dxa"/>
            </w:tcMar>
            <w:vAlign w:val="bottom"/>
          </w:tcPr>
          <w:p>
            <w:pPr>
              <w:jc w:val="right"/>
              <w:rPr>
                <w:sz w:val="20"/>
                <w:szCs w:val="20"/>
              </w:rPr>
            </w:pPr>
            <w:r>
              <w:rPr>
                <w:sz w:val="20"/>
                <w:szCs w:val="20"/>
              </w:rPr>
              <w:t>45 426,08</w:t>
            </w:r>
          </w:p>
        </w:tc>
        <w:tc>
          <w:tcPr>
            <w:tcW w:w="432" w:type="pct"/>
            <w:shd w:val="clear" w:color="auto" w:fill="auto"/>
            <w:noWrap/>
            <w:tcMar>
              <w:left w:w="28" w:type="dxa"/>
              <w:right w:w="28" w:type="dxa"/>
            </w:tcMar>
            <w:vAlign w:val="bottom"/>
          </w:tcPr>
          <w:p>
            <w:pPr>
              <w:jc w:val="right"/>
              <w:rPr>
                <w:sz w:val="20"/>
                <w:szCs w:val="20"/>
              </w:rPr>
            </w:pPr>
            <w:r>
              <w:rPr>
                <w:sz w:val="20"/>
                <w:szCs w:val="20"/>
              </w:rPr>
              <w:t>45 426,08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379,79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379,79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18,99</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360,80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подведомственных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05.1.04.00000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360,00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360,00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360,00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175,50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175,50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175,50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отдыха и оздоровления детей»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175,50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175,50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175,50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ФИЗИЧЕСКАЯ КУЛЬТУРА И СПОРТ</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59 366,10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48 415,29</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45 202,29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Массовый спорт</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57 875,81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47 153,87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43 940,87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57 855,81</w:t>
            </w:r>
          </w:p>
        </w:tc>
        <w:tc>
          <w:tcPr>
            <w:tcW w:w="435" w:type="pct"/>
            <w:shd w:val="clear" w:color="auto" w:fill="auto"/>
            <w:noWrap/>
            <w:tcMar>
              <w:left w:w="28" w:type="dxa"/>
              <w:right w:w="28" w:type="dxa"/>
            </w:tcMar>
            <w:vAlign w:val="bottom"/>
          </w:tcPr>
          <w:p>
            <w:pPr>
              <w:jc w:val="right"/>
              <w:rPr>
                <w:sz w:val="20"/>
                <w:szCs w:val="20"/>
              </w:rPr>
            </w:pPr>
            <w:r>
              <w:rPr>
                <w:sz w:val="20"/>
                <w:szCs w:val="20"/>
              </w:rPr>
              <w:t>47 133,87</w:t>
            </w:r>
          </w:p>
        </w:tc>
        <w:tc>
          <w:tcPr>
            <w:tcW w:w="432" w:type="pct"/>
            <w:shd w:val="clear" w:color="auto" w:fill="auto"/>
            <w:noWrap/>
            <w:tcMar>
              <w:left w:w="28" w:type="dxa"/>
              <w:right w:w="28" w:type="dxa"/>
            </w:tcMar>
            <w:vAlign w:val="bottom"/>
          </w:tcPr>
          <w:p>
            <w:pPr>
              <w:jc w:val="right"/>
              <w:rPr>
                <w:sz w:val="20"/>
                <w:szCs w:val="20"/>
              </w:rPr>
            </w:pPr>
            <w:r>
              <w:rPr>
                <w:sz w:val="20"/>
                <w:szCs w:val="20"/>
              </w:rPr>
              <w:t>43 920,87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57 855,81</w:t>
            </w:r>
          </w:p>
        </w:tc>
        <w:tc>
          <w:tcPr>
            <w:tcW w:w="435" w:type="pct"/>
            <w:shd w:val="clear" w:color="auto" w:fill="auto"/>
            <w:noWrap/>
            <w:tcMar>
              <w:left w:w="28" w:type="dxa"/>
              <w:right w:w="28" w:type="dxa"/>
            </w:tcMar>
            <w:vAlign w:val="bottom"/>
          </w:tcPr>
          <w:p>
            <w:pPr>
              <w:jc w:val="right"/>
              <w:rPr>
                <w:sz w:val="20"/>
                <w:szCs w:val="20"/>
              </w:rPr>
            </w:pPr>
            <w:r>
              <w:rPr>
                <w:sz w:val="20"/>
                <w:szCs w:val="20"/>
              </w:rPr>
              <w:t>47 133,87</w:t>
            </w:r>
          </w:p>
        </w:tc>
        <w:tc>
          <w:tcPr>
            <w:tcW w:w="432" w:type="pct"/>
            <w:shd w:val="clear" w:color="auto" w:fill="auto"/>
            <w:noWrap/>
            <w:tcMar>
              <w:left w:w="28" w:type="dxa"/>
              <w:right w:w="28" w:type="dxa"/>
            </w:tcMar>
            <w:vAlign w:val="bottom"/>
          </w:tcPr>
          <w:p>
            <w:pPr>
              <w:jc w:val="right"/>
              <w:rPr>
                <w:sz w:val="20"/>
                <w:szCs w:val="20"/>
              </w:rPr>
            </w:pPr>
            <w:r>
              <w:rPr>
                <w:sz w:val="20"/>
                <w:szCs w:val="20"/>
              </w:rPr>
              <w:t>43 920,87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проведения физкультурно-оздоровительных и спортивных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606,88</w:t>
            </w:r>
          </w:p>
        </w:tc>
        <w:tc>
          <w:tcPr>
            <w:tcW w:w="435" w:type="pct"/>
            <w:shd w:val="clear" w:color="auto" w:fill="auto"/>
            <w:noWrap/>
            <w:tcMar>
              <w:left w:w="28" w:type="dxa"/>
              <w:right w:w="28" w:type="dxa"/>
            </w:tcMar>
            <w:vAlign w:val="bottom"/>
          </w:tcPr>
          <w:p>
            <w:pPr>
              <w:jc w:val="right"/>
              <w:rPr>
                <w:sz w:val="20"/>
                <w:szCs w:val="20"/>
              </w:rPr>
            </w:pPr>
            <w:r>
              <w:rPr>
                <w:sz w:val="20"/>
                <w:szCs w:val="20"/>
              </w:rPr>
              <w:t>606,88</w:t>
            </w:r>
          </w:p>
        </w:tc>
        <w:tc>
          <w:tcPr>
            <w:tcW w:w="432" w:type="pct"/>
            <w:shd w:val="clear" w:color="auto" w:fill="auto"/>
            <w:noWrap/>
            <w:tcMar>
              <w:left w:w="28" w:type="dxa"/>
              <w:right w:w="28" w:type="dxa"/>
            </w:tcMar>
            <w:vAlign w:val="bottom"/>
          </w:tcPr>
          <w:p>
            <w:pPr>
              <w:jc w:val="right"/>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спорта и физической культуры</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606,88</w:t>
            </w:r>
          </w:p>
        </w:tc>
        <w:tc>
          <w:tcPr>
            <w:tcW w:w="435" w:type="pct"/>
            <w:shd w:val="clear" w:color="auto" w:fill="auto"/>
            <w:noWrap/>
            <w:tcMar>
              <w:left w:w="28" w:type="dxa"/>
              <w:right w:w="28" w:type="dxa"/>
            </w:tcMar>
            <w:vAlign w:val="bottom"/>
          </w:tcPr>
          <w:p>
            <w:pPr>
              <w:jc w:val="right"/>
              <w:rPr>
                <w:sz w:val="20"/>
                <w:szCs w:val="20"/>
              </w:rPr>
            </w:pPr>
            <w:r>
              <w:rPr>
                <w:sz w:val="20"/>
                <w:szCs w:val="20"/>
              </w:rPr>
              <w:t>606,88</w:t>
            </w:r>
          </w:p>
        </w:tc>
        <w:tc>
          <w:tcPr>
            <w:tcW w:w="432" w:type="pct"/>
            <w:shd w:val="clear" w:color="auto" w:fill="auto"/>
            <w:noWrap/>
            <w:tcMar>
              <w:left w:w="28" w:type="dxa"/>
              <w:right w:w="28" w:type="dxa"/>
            </w:tcMar>
            <w:vAlign w:val="bottom"/>
          </w:tcPr>
          <w:p>
            <w:pPr>
              <w:jc w:val="right"/>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80,00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05.1.01.45270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526,88</w:t>
            </w:r>
          </w:p>
        </w:tc>
        <w:tc>
          <w:tcPr>
            <w:tcW w:w="435" w:type="pct"/>
            <w:shd w:val="clear" w:color="auto" w:fill="auto"/>
            <w:noWrap/>
            <w:tcMar>
              <w:left w:w="28" w:type="dxa"/>
              <w:right w:w="28" w:type="dxa"/>
            </w:tcMar>
            <w:vAlign w:val="bottom"/>
          </w:tcPr>
          <w:p>
            <w:pPr>
              <w:jc w:val="right"/>
              <w:rPr>
                <w:sz w:val="20"/>
                <w:szCs w:val="20"/>
              </w:rPr>
            </w:pPr>
            <w:r>
              <w:rPr>
                <w:sz w:val="20"/>
                <w:szCs w:val="20"/>
              </w:rPr>
              <w:t>606,88</w:t>
            </w:r>
          </w:p>
        </w:tc>
        <w:tc>
          <w:tcPr>
            <w:tcW w:w="432" w:type="pct"/>
            <w:shd w:val="clear" w:color="auto" w:fill="auto"/>
            <w:noWrap/>
            <w:tcMar>
              <w:left w:w="28" w:type="dxa"/>
              <w:right w:w="28" w:type="dxa"/>
            </w:tcMar>
            <w:vAlign w:val="bottom"/>
          </w:tcPr>
          <w:p>
            <w:pPr>
              <w:jc w:val="right"/>
              <w:rPr>
                <w:sz w:val="20"/>
                <w:szCs w:val="20"/>
              </w:rPr>
            </w:pPr>
            <w:r>
              <w:rPr>
                <w:sz w:val="20"/>
                <w:szCs w:val="20"/>
              </w:rPr>
              <w:t>606,88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«Участие спортсменов и сборных команд Богородского муниципального округа Нижегородской области в соревнованиях по различным видам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3 468,68</w:t>
            </w:r>
          </w:p>
        </w:tc>
        <w:tc>
          <w:tcPr>
            <w:tcW w:w="435" w:type="pct"/>
            <w:shd w:val="clear" w:color="auto" w:fill="auto"/>
            <w:noWrap/>
            <w:tcMar>
              <w:left w:w="28" w:type="dxa"/>
              <w:right w:w="28" w:type="dxa"/>
            </w:tcMar>
            <w:vAlign w:val="bottom"/>
          </w:tcPr>
          <w:p>
            <w:pPr>
              <w:jc w:val="right"/>
              <w:rPr>
                <w:sz w:val="20"/>
                <w:szCs w:val="20"/>
              </w:rPr>
            </w:pPr>
            <w:r>
              <w:rPr>
                <w:sz w:val="20"/>
                <w:szCs w:val="20"/>
              </w:rPr>
              <w:t>2 263,78</w:t>
            </w:r>
          </w:p>
        </w:tc>
        <w:tc>
          <w:tcPr>
            <w:tcW w:w="432" w:type="pct"/>
            <w:shd w:val="clear" w:color="auto" w:fill="auto"/>
            <w:noWrap/>
            <w:tcMar>
              <w:left w:w="28" w:type="dxa"/>
              <w:right w:w="28" w:type="dxa"/>
            </w:tcMar>
            <w:vAlign w:val="bottom"/>
          </w:tcPr>
          <w:p>
            <w:pPr>
              <w:jc w:val="right"/>
              <w:rPr>
                <w:sz w:val="20"/>
                <w:szCs w:val="20"/>
              </w:rPr>
            </w:pPr>
            <w:r>
              <w:rPr>
                <w:sz w:val="20"/>
                <w:szCs w:val="20"/>
              </w:rPr>
              <w:t>2 263,78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спорта и физической культуры</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568,68</w:t>
            </w:r>
          </w:p>
        </w:tc>
        <w:tc>
          <w:tcPr>
            <w:tcW w:w="435" w:type="pct"/>
            <w:shd w:val="clear" w:color="auto" w:fill="auto"/>
            <w:noWrap/>
            <w:tcMar>
              <w:left w:w="28" w:type="dxa"/>
              <w:right w:w="28" w:type="dxa"/>
            </w:tcMar>
            <w:vAlign w:val="bottom"/>
          </w:tcPr>
          <w:p>
            <w:pPr>
              <w:jc w:val="right"/>
              <w:rPr>
                <w:sz w:val="20"/>
                <w:szCs w:val="20"/>
              </w:rPr>
            </w:pPr>
            <w:r>
              <w:rPr>
                <w:sz w:val="20"/>
                <w:szCs w:val="20"/>
              </w:rPr>
              <w:t>263,78</w:t>
            </w:r>
          </w:p>
        </w:tc>
        <w:tc>
          <w:tcPr>
            <w:tcW w:w="432" w:type="pct"/>
            <w:shd w:val="clear" w:color="auto" w:fill="auto"/>
            <w:noWrap/>
            <w:tcMar>
              <w:left w:w="28" w:type="dxa"/>
              <w:right w:w="28" w:type="dxa"/>
            </w:tcMar>
            <w:vAlign w:val="bottom"/>
          </w:tcPr>
          <w:p>
            <w:pPr>
              <w:jc w:val="right"/>
              <w:rPr>
                <w:sz w:val="20"/>
                <w:szCs w:val="20"/>
              </w:rPr>
            </w:pPr>
            <w:r>
              <w:rPr>
                <w:sz w:val="20"/>
                <w:szCs w:val="20"/>
              </w:rPr>
              <w:t>263,78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153,78</w:t>
            </w:r>
          </w:p>
        </w:tc>
        <w:tc>
          <w:tcPr>
            <w:tcW w:w="435" w:type="pct"/>
            <w:shd w:val="clear" w:color="auto" w:fill="auto"/>
            <w:noWrap/>
            <w:tcMar>
              <w:left w:w="28" w:type="dxa"/>
              <w:right w:w="28" w:type="dxa"/>
            </w:tcMar>
            <w:vAlign w:val="bottom"/>
          </w:tcPr>
          <w:p>
            <w:pPr>
              <w:jc w:val="right"/>
              <w:rPr>
                <w:sz w:val="20"/>
                <w:szCs w:val="20"/>
              </w:rPr>
            </w:pPr>
            <w:r>
              <w:rPr>
                <w:sz w:val="20"/>
                <w:szCs w:val="20"/>
              </w:rPr>
              <w:t>153,78</w:t>
            </w:r>
          </w:p>
        </w:tc>
        <w:tc>
          <w:tcPr>
            <w:tcW w:w="432" w:type="pct"/>
            <w:shd w:val="clear" w:color="auto" w:fill="auto"/>
            <w:noWrap/>
            <w:tcMar>
              <w:left w:w="28" w:type="dxa"/>
              <w:right w:w="28" w:type="dxa"/>
            </w:tcMar>
            <w:vAlign w:val="bottom"/>
          </w:tcPr>
          <w:p>
            <w:pPr>
              <w:jc w:val="right"/>
              <w:rPr>
                <w:sz w:val="20"/>
                <w:szCs w:val="20"/>
              </w:rPr>
            </w:pPr>
            <w:r>
              <w:rPr>
                <w:sz w:val="20"/>
                <w:szCs w:val="20"/>
              </w:rPr>
              <w:t>153,78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05.1.02.45270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414,90</w:t>
            </w:r>
          </w:p>
        </w:tc>
        <w:tc>
          <w:tcPr>
            <w:tcW w:w="435" w:type="pct"/>
            <w:shd w:val="clear" w:color="auto" w:fill="auto"/>
            <w:noWrap/>
            <w:tcMar>
              <w:left w:w="28" w:type="dxa"/>
              <w:right w:w="28" w:type="dxa"/>
            </w:tcMar>
            <w:vAlign w:val="bottom"/>
          </w:tcPr>
          <w:p>
            <w:pPr>
              <w:jc w:val="right"/>
              <w:rPr>
                <w:sz w:val="20"/>
                <w:szCs w:val="20"/>
              </w:rPr>
            </w:pPr>
            <w:r>
              <w:rPr>
                <w:sz w:val="20"/>
                <w:szCs w:val="20"/>
              </w:rPr>
              <w:t>110,00</w:t>
            </w:r>
          </w:p>
        </w:tc>
        <w:tc>
          <w:tcPr>
            <w:tcW w:w="432" w:type="pct"/>
            <w:shd w:val="clear" w:color="auto" w:fill="auto"/>
            <w:noWrap/>
            <w:tcMar>
              <w:left w:w="28" w:type="dxa"/>
              <w:right w:w="28" w:type="dxa"/>
            </w:tcMar>
            <w:vAlign w:val="bottom"/>
          </w:tcPr>
          <w:p>
            <w:pPr>
              <w:jc w:val="right"/>
              <w:rPr>
                <w:sz w:val="20"/>
                <w:szCs w:val="20"/>
              </w:rPr>
            </w:pPr>
            <w:r>
              <w:rPr>
                <w:sz w:val="20"/>
                <w:szCs w:val="20"/>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05.1.02.49920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2 900,00</w:t>
            </w:r>
          </w:p>
        </w:tc>
        <w:tc>
          <w:tcPr>
            <w:tcW w:w="435" w:type="pct"/>
            <w:shd w:val="clear" w:color="auto" w:fill="auto"/>
            <w:noWrap/>
            <w:tcMar>
              <w:left w:w="28" w:type="dxa"/>
              <w:right w:w="28" w:type="dxa"/>
            </w:tcMar>
            <w:vAlign w:val="bottom"/>
          </w:tcPr>
          <w:p>
            <w:pPr>
              <w:jc w:val="right"/>
              <w:rPr>
                <w:sz w:val="20"/>
                <w:szCs w:val="20"/>
              </w:rPr>
            </w:pPr>
            <w:r>
              <w:rPr>
                <w:sz w:val="20"/>
                <w:szCs w:val="20"/>
              </w:rPr>
              <w:t>2 000,00</w:t>
            </w:r>
          </w:p>
        </w:tc>
        <w:tc>
          <w:tcPr>
            <w:tcW w:w="432" w:type="pct"/>
            <w:shd w:val="clear" w:color="auto" w:fill="auto"/>
            <w:noWrap/>
            <w:tcMar>
              <w:left w:w="28" w:type="dxa"/>
              <w:right w:w="28" w:type="dxa"/>
            </w:tcMar>
            <w:vAlign w:val="bottom"/>
          </w:tcPr>
          <w:p>
            <w:pPr>
              <w:jc w:val="right"/>
              <w:rPr>
                <w:sz w:val="20"/>
                <w:szCs w:val="20"/>
              </w:rPr>
            </w:pPr>
            <w:r>
              <w:rPr>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05.1.02.49920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2 900,00</w:t>
            </w:r>
          </w:p>
        </w:tc>
        <w:tc>
          <w:tcPr>
            <w:tcW w:w="435" w:type="pct"/>
            <w:shd w:val="clear" w:color="auto" w:fill="auto"/>
            <w:noWrap/>
            <w:tcMar>
              <w:left w:w="28" w:type="dxa"/>
              <w:right w:w="28" w:type="dxa"/>
            </w:tcMar>
            <w:vAlign w:val="bottom"/>
          </w:tcPr>
          <w:p>
            <w:pPr>
              <w:jc w:val="right"/>
              <w:rPr>
                <w:sz w:val="20"/>
                <w:szCs w:val="20"/>
              </w:rPr>
            </w:pPr>
            <w:r>
              <w:rPr>
                <w:sz w:val="20"/>
                <w:szCs w:val="20"/>
              </w:rPr>
              <w:t>2 000,00</w:t>
            </w:r>
          </w:p>
        </w:tc>
        <w:tc>
          <w:tcPr>
            <w:tcW w:w="432" w:type="pct"/>
            <w:shd w:val="clear" w:color="auto" w:fill="auto"/>
            <w:noWrap/>
            <w:tcMar>
              <w:left w:w="28" w:type="dxa"/>
              <w:right w:w="28" w:type="dxa"/>
            </w:tcMar>
            <w:vAlign w:val="bottom"/>
          </w:tcPr>
          <w:p>
            <w:pPr>
              <w:jc w:val="right"/>
              <w:rPr>
                <w:sz w:val="20"/>
                <w:szCs w:val="20"/>
              </w:rPr>
            </w:pPr>
            <w:r>
              <w:rPr>
                <w:sz w:val="20"/>
                <w:szCs w:val="20"/>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Ассоциация «СК Богородский Спартак +»</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top"/>
          </w:tcPr>
          <w:p>
            <w:pPr>
              <w:jc w:val="center"/>
              <w:rPr>
                <w:color w:val="000000"/>
                <w:sz w:val="20"/>
                <w:szCs w:val="20"/>
              </w:rPr>
            </w:pPr>
            <w:r>
              <w:rPr>
                <w:color w:val="000000"/>
                <w:sz w:val="20"/>
                <w:szCs w:val="20"/>
              </w:rPr>
              <w:t>2</w:t>
            </w:r>
          </w:p>
          <w:p>
            <w:pPr>
              <w:jc w:val="center"/>
              <w:rPr>
                <w:color w:val="000000"/>
                <w:sz w:val="20"/>
                <w:szCs w:val="20"/>
              </w:rPr>
            </w:pPr>
            <w:r>
              <w:rPr>
                <w:color w:val="000000"/>
                <w:sz w:val="20"/>
                <w:szCs w:val="20"/>
              </w:rPr>
              <w:t>000,00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44 830,25</w:t>
            </w:r>
          </w:p>
        </w:tc>
        <w:tc>
          <w:tcPr>
            <w:tcW w:w="435" w:type="pct"/>
            <w:shd w:val="clear" w:color="auto" w:fill="auto"/>
            <w:noWrap/>
            <w:tcMar>
              <w:left w:w="28" w:type="dxa"/>
              <w:right w:w="28" w:type="dxa"/>
            </w:tcMar>
            <w:vAlign w:val="bottom"/>
          </w:tcPr>
          <w:p>
            <w:pPr>
              <w:jc w:val="right"/>
              <w:rPr>
                <w:sz w:val="20"/>
                <w:szCs w:val="20"/>
              </w:rPr>
            </w:pPr>
            <w:r>
              <w:rPr>
                <w:sz w:val="20"/>
                <w:szCs w:val="20"/>
              </w:rPr>
              <w:t>41 050,21</w:t>
            </w:r>
          </w:p>
        </w:tc>
        <w:tc>
          <w:tcPr>
            <w:tcW w:w="432" w:type="pct"/>
            <w:shd w:val="clear" w:color="auto" w:fill="auto"/>
            <w:noWrap/>
            <w:tcMar>
              <w:left w:w="28" w:type="dxa"/>
              <w:right w:w="28" w:type="dxa"/>
            </w:tcMar>
            <w:vAlign w:val="bottom"/>
          </w:tcPr>
          <w:p>
            <w:pPr>
              <w:jc w:val="right"/>
              <w:rPr>
                <w:sz w:val="20"/>
                <w:szCs w:val="20"/>
              </w:rPr>
            </w:pPr>
            <w:r>
              <w:rPr>
                <w:sz w:val="20"/>
                <w:szCs w:val="20"/>
              </w:rPr>
              <w:t>41 050,21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44 457,30</w:t>
            </w:r>
          </w:p>
        </w:tc>
        <w:tc>
          <w:tcPr>
            <w:tcW w:w="435" w:type="pct"/>
            <w:shd w:val="clear" w:color="auto" w:fill="auto"/>
            <w:noWrap/>
            <w:tcMar>
              <w:left w:w="28" w:type="dxa"/>
              <w:right w:w="28" w:type="dxa"/>
            </w:tcMar>
            <w:vAlign w:val="bottom"/>
          </w:tcPr>
          <w:p>
            <w:pPr>
              <w:jc w:val="right"/>
              <w:rPr>
                <w:sz w:val="20"/>
                <w:szCs w:val="20"/>
              </w:rPr>
            </w:pPr>
            <w:r>
              <w:rPr>
                <w:sz w:val="20"/>
                <w:szCs w:val="20"/>
              </w:rPr>
              <w:t>41 050,21</w:t>
            </w:r>
          </w:p>
        </w:tc>
        <w:tc>
          <w:tcPr>
            <w:tcW w:w="432" w:type="pct"/>
            <w:shd w:val="clear" w:color="auto" w:fill="auto"/>
            <w:noWrap/>
            <w:tcMar>
              <w:left w:w="28" w:type="dxa"/>
              <w:right w:w="28" w:type="dxa"/>
            </w:tcMar>
            <w:vAlign w:val="bottom"/>
          </w:tcPr>
          <w:p>
            <w:pPr>
              <w:jc w:val="right"/>
              <w:rPr>
                <w:sz w:val="20"/>
                <w:szCs w:val="20"/>
              </w:rPr>
            </w:pPr>
            <w:r>
              <w:rPr>
                <w:sz w:val="20"/>
                <w:szCs w:val="20"/>
              </w:rPr>
              <w:t>41 050,21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4 100,34</w:t>
            </w:r>
          </w:p>
        </w:tc>
        <w:tc>
          <w:tcPr>
            <w:tcW w:w="435" w:type="pct"/>
            <w:shd w:val="clear" w:color="auto" w:fill="auto"/>
            <w:noWrap/>
            <w:tcMar>
              <w:left w:w="28" w:type="dxa"/>
              <w:right w:w="28" w:type="dxa"/>
            </w:tcMar>
            <w:vAlign w:val="bottom"/>
          </w:tcPr>
          <w:p>
            <w:pPr>
              <w:jc w:val="right"/>
              <w:rPr>
                <w:sz w:val="20"/>
                <w:szCs w:val="20"/>
              </w:rPr>
            </w:pPr>
            <w:r>
              <w:rPr>
                <w:sz w:val="20"/>
                <w:szCs w:val="20"/>
              </w:rPr>
              <w:t>3 671,07</w:t>
            </w:r>
          </w:p>
        </w:tc>
        <w:tc>
          <w:tcPr>
            <w:tcW w:w="432" w:type="pct"/>
            <w:shd w:val="clear" w:color="auto" w:fill="auto"/>
            <w:noWrap/>
            <w:tcMar>
              <w:left w:w="28" w:type="dxa"/>
              <w:right w:w="28" w:type="dxa"/>
            </w:tcMar>
            <w:vAlign w:val="bottom"/>
          </w:tcPr>
          <w:p>
            <w:pPr>
              <w:jc w:val="right"/>
              <w:rPr>
                <w:sz w:val="20"/>
                <w:szCs w:val="20"/>
              </w:rPr>
            </w:pPr>
            <w:r>
              <w:rPr>
                <w:sz w:val="20"/>
                <w:szCs w:val="20"/>
              </w:rPr>
              <w:t>3 671,07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1 383,47</w:t>
            </w:r>
          </w:p>
        </w:tc>
        <w:tc>
          <w:tcPr>
            <w:tcW w:w="435" w:type="pct"/>
            <w:shd w:val="clear" w:color="auto" w:fill="auto"/>
            <w:noWrap/>
            <w:tcMar>
              <w:left w:w="28" w:type="dxa"/>
              <w:right w:w="28" w:type="dxa"/>
            </w:tcMar>
            <w:vAlign w:val="bottom"/>
          </w:tcPr>
          <w:p>
            <w:pPr>
              <w:jc w:val="right"/>
              <w:rPr>
                <w:sz w:val="20"/>
                <w:szCs w:val="20"/>
              </w:rPr>
            </w:pPr>
            <w:r>
              <w:rPr>
                <w:sz w:val="20"/>
                <w:szCs w:val="20"/>
              </w:rPr>
              <w:t>1 039,47</w:t>
            </w:r>
          </w:p>
        </w:tc>
        <w:tc>
          <w:tcPr>
            <w:tcW w:w="432" w:type="pct"/>
            <w:shd w:val="clear" w:color="auto" w:fill="auto"/>
            <w:noWrap/>
            <w:tcMar>
              <w:left w:w="28" w:type="dxa"/>
              <w:right w:w="28" w:type="dxa"/>
            </w:tcMar>
            <w:vAlign w:val="bottom"/>
          </w:tcPr>
          <w:p>
            <w:pPr>
              <w:jc w:val="right"/>
              <w:rPr>
                <w:sz w:val="20"/>
                <w:szCs w:val="20"/>
              </w:rPr>
            </w:pPr>
            <w:r>
              <w:rPr>
                <w:sz w:val="20"/>
                <w:szCs w:val="20"/>
              </w:rPr>
              <w:t>1 039,47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38 775,49</w:t>
            </w:r>
          </w:p>
        </w:tc>
        <w:tc>
          <w:tcPr>
            <w:tcW w:w="435" w:type="pct"/>
            <w:shd w:val="clear" w:color="auto" w:fill="auto"/>
            <w:noWrap/>
            <w:tcMar>
              <w:left w:w="28" w:type="dxa"/>
              <w:right w:w="28" w:type="dxa"/>
            </w:tcMar>
            <w:vAlign w:val="bottom"/>
          </w:tcPr>
          <w:p>
            <w:pPr>
              <w:jc w:val="right"/>
              <w:rPr>
                <w:sz w:val="20"/>
                <w:szCs w:val="20"/>
              </w:rPr>
            </w:pPr>
            <w:r>
              <w:rPr>
                <w:sz w:val="20"/>
                <w:szCs w:val="20"/>
              </w:rPr>
              <w:t>36 141,67</w:t>
            </w:r>
          </w:p>
        </w:tc>
        <w:tc>
          <w:tcPr>
            <w:tcW w:w="432" w:type="pct"/>
            <w:shd w:val="clear" w:color="auto" w:fill="auto"/>
            <w:noWrap/>
            <w:tcMar>
              <w:left w:w="28" w:type="dxa"/>
              <w:right w:w="28" w:type="dxa"/>
            </w:tcMar>
            <w:vAlign w:val="bottom"/>
          </w:tcPr>
          <w:p>
            <w:pPr>
              <w:jc w:val="right"/>
              <w:rPr>
                <w:sz w:val="20"/>
                <w:szCs w:val="20"/>
              </w:rPr>
            </w:pPr>
            <w:r>
              <w:rPr>
                <w:sz w:val="20"/>
                <w:szCs w:val="20"/>
              </w:rPr>
              <w:t>36 141,67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198,00</w:t>
            </w:r>
          </w:p>
        </w:tc>
        <w:tc>
          <w:tcPr>
            <w:tcW w:w="435" w:type="pct"/>
            <w:shd w:val="clear" w:color="auto" w:fill="auto"/>
            <w:noWrap/>
            <w:tcMar>
              <w:left w:w="28" w:type="dxa"/>
              <w:right w:w="28" w:type="dxa"/>
            </w:tcMar>
            <w:vAlign w:val="bottom"/>
          </w:tcPr>
          <w:p>
            <w:pPr>
              <w:jc w:val="right"/>
              <w:rPr>
                <w:sz w:val="20"/>
                <w:szCs w:val="20"/>
              </w:rPr>
            </w:pPr>
            <w:r>
              <w:rPr>
                <w:sz w:val="20"/>
                <w:szCs w:val="20"/>
              </w:rPr>
              <w:t>198,00</w:t>
            </w:r>
          </w:p>
        </w:tc>
        <w:tc>
          <w:tcPr>
            <w:tcW w:w="432" w:type="pct"/>
            <w:shd w:val="clear" w:color="auto" w:fill="auto"/>
            <w:noWrap/>
            <w:tcMar>
              <w:left w:w="28" w:type="dxa"/>
              <w:right w:w="28" w:type="dxa"/>
            </w:tcMar>
            <w:vAlign w:val="bottom"/>
          </w:tcPr>
          <w:p>
            <w:pPr>
              <w:jc w:val="right"/>
              <w:rPr>
                <w:sz w:val="20"/>
                <w:szCs w:val="20"/>
              </w:rPr>
            </w:pPr>
            <w:r>
              <w:rPr>
                <w:sz w:val="20"/>
                <w:szCs w:val="20"/>
              </w:rPr>
              <w:t>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372,95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215,26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10,76</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204,50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05.1.03.S4090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157,68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7,88</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149,8,</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подведомственных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8 950,00</w:t>
            </w:r>
          </w:p>
        </w:tc>
        <w:tc>
          <w:tcPr>
            <w:tcW w:w="435" w:type="pct"/>
            <w:shd w:val="clear" w:color="auto" w:fill="auto"/>
            <w:noWrap/>
            <w:tcMar>
              <w:left w:w="28" w:type="dxa"/>
              <w:right w:w="28" w:type="dxa"/>
            </w:tcMar>
            <w:vAlign w:val="bottom"/>
          </w:tcPr>
          <w:p>
            <w:pPr>
              <w:jc w:val="right"/>
              <w:rPr>
                <w:sz w:val="20"/>
                <w:szCs w:val="20"/>
              </w:rPr>
            </w:pPr>
            <w:r>
              <w:rPr>
                <w:sz w:val="20"/>
                <w:szCs w:val="20"/>
              </w:rPr>
              <w:t>3 213,00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8 900,00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05.1.04.00590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7 900,00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05.1.04.22000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05.1.04.22000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05.1.04.S2440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3 213,00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05.1.04.S2440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3 213,00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r>
              <w:rPr>
                <w:sz w:val="20"/>
                <w:szCs w:val="20"/>
              </w:rPr>
              <w:t>2152,7</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r>
              <w:rPr>
                <w:sz w:val="20"/>
                <w:szCs w:val="20"/>
              </w:rPr>
              <w:t>1060,3</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17.0.00.00000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20,00</w:t>
            </w:r>
          </w:p>
        </w:tc>
        <w:tc>
          <w:tcPr>
            <w:tcW w:w="435" w:type="pct"/>
            <w:shd w:val="clear" w:color="auto" w:fill="auto"/>
            <w:noWrap/>
            <w:tcMar>
              <w:left w:w="28" w:type="dxa"/>
              <w:right w:w="28" w:type="dxa"/>
            </w:tcMar>
            <w:vAlign w:val="bottom"/>
          </w:tcPr>
          <w:p>
            <w:pPr>
              <w:jc w:val="right"/>
              <w:rPr>
                <w:sz w:val="20"/>
                <w:szCs w:val="20"/>
              </w:rPr>
            </w:pPr>
            <w:r>
              <w:rPr>
                <w:sz w:val="20"/>
                <w:szCs w:val="20"/>
              </w:rPr>
              <w:t>20,00</w:t>
            </w:r>
          </w:p>
        </w:tc>
        <w:tc>
          <w:tcPr>
            <w:tcW w:w="432" w:type="pct"/>
            <w:shd w:val="clear" w:color="auto" w:fill="auto"/>
            <w:noWrap/>
            <w:tcMar>
              <w:left w:w="28" w:type="dxa"/>
              <w:right w:w="28" w:type="dxa"/>
            </w:tcMar>
            <w:vAlign w:val="bottom"/>
          </w:tcPr>
          <w:p>
            <w:pPr>
              <w:jc w:val="right"/>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17.3.00.00000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20,00</w:t>
            </w:r>
          </w:p>
        </w:tc>
        <w:tc>
          <w:tcPr>
            <w:tcW w:w="435" w:type="pct"/>
            <w:shd w:val="clear" w:color="auto" w:fill="auto"/>
            <w:noWrap/>
            <w:tcMar>
              <w:left w:w="28" w:type="dxa"/>
              <w:right w:w="28" w:type="dxa"/>
            </w:tcMar>
            <w:vAlign w:val="bottom"/>
          </w:tcPr>
          <w:p>
            <w:pPr>
              <w:jc w:val="right"/>
              <w:rPr>
                <w:sz w:val="20"/>
                <w:szCs w:val="20"/>
              </w:rPr>
            </w:pPr>
            <w:r>
              <w:rPr>
                <w:sz w:val="20"/>
                <w:szCs w:val="20"/>
              </w:rPr>
              <w:t>20,00</w:t>
            </w:r>
          </w:p>
        </w:tc>
        <w:tc>
          <w:tcPr>
            <w:tcW w:w="432" w:type="pct"/>
            <w:shd w:val="clear" w:color="auto" w:fill="auto"/>
            <w:noWrap/>
            <w:tcMar>
              <w:left w:w="28" w:type="dxa"/>
              <w:right w:w="28" w:type="dxa"/>
            </w:tcMar>
            <w:vAlign w:val="bottom"/>
          </w:tcPr>
          <w:p>
            <w:pPr>
              <w:jc w:val="right"/>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17.3.01.00000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20,00</w:t>
            </w:r>
          </w:p>
        </w:tc>
        <w:tc>
          <w:tcPr>
            <w:tcW w:w="435" w:type="pct"/>
            <w:shd w:val="clear" w:color="auto" w:fill="auto"/>
            <w:noWrap/>
            <w:tcMar>
              <w:left w:w="28" w:type="dxa"/>
              <w:right w:w="28" w:type="dxa"/>
            </w:tcMar>
            <w:vAlign w:val="bottom"/>
          </w:tcPr>
          <w:p>
            <w:pPr>
              <w:jc w:val="right"/>
              <w:rPr>
                <w:sz w:val="20"/>
                <w:szCs w:val="20"/>
              </w:rPr>
            </w:pPr>
            <w:r>
              <w:rPr>
                <w:sz w:val="20"/>
                <w:szCs w:val="20"/>
              </w:rPr>
              <w:t>20,00</w:t>
            </w:r>
          </w:p>
        </w:tc>
        <w:tc>
          <w:tcPr>
            <w:tcW w:w="432" w:type="pct"/>
            <w:shd w:val="clear" w:color="auto" w:fill="auto"/>
            <w:noWrap/>
            <w:tcMar>
              <w:left w:w="28" w:type="dxa"/>
              <w:right w:w="28" w:type="dxa"/>
            </w:tcMar>
            <w:vAlign w:val="bottom"/>
          </w:tcPr>
          <w:p>
            <w:pPr>
              <w:jc w:val="right"/>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20,00</w:t>
            </w:r>
          </w:p>
        </w:tc>
        <w:tc>
          <w:tcPr>
            <w:tcW w:w="435" w:type="pct"/>
            <w:shd w:val="clear" w:color="auto" w:fill="auto"/>
            <w:noWrap/>
            <w:tcMar>
              <w:left w:w="28" w:type="dxa"/>
              <w:right w:w="28" w:type="dxa"/>
            </w:tcMar>
            <w:vAlign w:val="bottom"/>
          </w:tcPr>
          <w:p>
            <w:pPr>
              <w:jc w:val="right"/>
              <w:rPr>
                <w:sz w:val="20"/>
                <w:szCs w:val="20"/>
              </w:rPr>
            </w:pPr>
            <w:r>
              <w:rPr>
                <w:sz w:val="20"/>
                <w:szCs w:val="20"/>
              </w:rPr>
              <w:t>20,00</w:t>
            </w:r>
          </w:p>
        </w:tc>
        <w:tc>
          <w:tcPr>
            <w:tcW w:w="432" w:type="pct"/>
            <w:shd w:val="clear" w:color="auto" w:fill="auto"/>
            <w:noWrap/>
            <w:tcMar>
              <w:left w:w="28" w:type="dxa"/>
              <w:right w:w="28" w:type="dxa"/>
            </w:tcMar>
            <w:vAlign w:val="bottom"/>
          </w:tcPr>
          <w:p>
            <w:pPr>
              <w:jc w:val="right"/>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20,00</w:t>
            </w:r>
          </w:p>
        </w:tc>
        <w:tc>
          <w:tcPr>
            <w:tcW w:w="435" w:type="pct"/>
            <w:shd w:val="clear" w:color="auto" w:fill="auto"/>
            <w:noWrap/>
            <w:tcMar>
              <w:left w:w="28" w:type="dxa"/>
              <w:right w:w="28" w:type="dxa"/>
            </w:tcMar>
            <w:vAlign w:val="bottom"/>
          </w:tcPr>
          <w:p>
            <w:pPr>
              <w:jc w:val="right"/>
              <w:rPr>
                <w:sz w:val="20"/>
                <w:szCs w:val="20"/>
              </w:rPr>
            </w:pPr>
            <w:r>
              <w:rPr>
                <w:sz w:val="20"/>
                <w:szCs w:val="20"/>
              </w:rPr>
              <w:t>20,00</w:t>
            </w:r>
          </w:p>
        </w:tc>
        <w:tc>
          <w:tcPr>
            <w:tcW w:w="432" w:type="pct"/>
            <w:shd w:val="clear" w:color="auto" w:fill="auto"/>
            <w:noWrap/>
            <w:tcMar>
              <w:left w:w="28" w:type="dxa"/>
              <w:right w:w="28" w:type="dxa"/>
            </w:tcMar>
            <w:vAlign w:val="bottom"/>
          </w:tcPr>
          <w:p>
            <w:pPr>
              <w:jc w:val="right"/>
              <w:rPr>
                <w:sz w:val="20"/>
                <w:szCs w:val="20"/>
              </w:rPr>
            </w:pPr>
            <w:r>
              <w:rPr>
                <w:sz w:val="20"/>
                <w:szCs w:val="20"/>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физической культуры и спорта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1 490,29</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1 261,42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1 490,29</w:t>
            </w:r>
          </w:p>
        </w:tc>
        <w:tc>
          <w:tcPr>
            <w:tcW w:w="435" w:type="pct"/>
            <w:shd w:val="clear" w:color="auto" w:fill="auto"/>
            <w:noWrap/>
            <w:tcMar>
              <w:left w:w="28" w:type="dxa"/>
              <w:right w:w="28" w:type="dxa"/>
            </w:tcMar>
            <w:vAlign w:val="bottom"/>
          </w:tcPr>
          <w:p>
            <w:pPr>
              <w:jc w:val="right"/>
              <w:rPr>
                <w:sz w:val="20"/>
                <w:szCs w:val="20"/>
              </w:rPr>
            </w:pPr>
            <w:r>
              <w:rPr>
                <w:sz w:val="20"/>
                <w:szCs w:val="20"/>
              </w:rPr>
              <w:t>1 261,42</w:t>
            </w:r>
          </w:p>
        </w:tc>
        <w:tc>
          <w:tcPr>
            <w:tcW w:w="432" w:type="pct"/>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05.4.00.00000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1 490,29</w:t>
            </w:r>
          </w:p>
        </w:tc>
        <w:tc>
          <w:tcPr>
            <w:tcW w:w="435" w:type="pct"/>
            <w:shd w:val="clear" w:color="auto" w:fill="auto"/>
            <w:noWrap/>
            <w:tcMar>
              <w:left w:w="28" w:type="dxa"/>
              <w:right w:w="28" w:type="dxa"/>
            </w:tcMar>
            <w:vAlign w:val="bottom"/>
          </w:tcPr>
          <w:p>
            <w:pPr>
              <w:jc w:val="right"/>
              <w:rPr>
                <w:sz w:val="20"/>
                <w:szCs w:val="20"/>
              </w:rPr>
            </w:pPr>
            <w:r>
              <w:rPr>
                <w:sz w:val="20"/>
                <w:szCs w:val="20"/>
              </w:rPr>
              <w:t>1 261,42</w:t>
            </w:r>
          </w:p>
        </w:tc>
        <w:tc>
          <w:tcPr>
            <w:tcW w:w="432" w:type="pct"/>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05.4.01.00000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1 490,29</w:t>
            </w:r>
          </w:p>
        </w:tc>
        <w:tc>
          <w:tcPr>
            <w:tcW w:w="435" w:type="pct"/>
            <w:shd w:val="clear" w:color="auto" w:fill="auto"/>
            <w:noWrap/>
            <w:tcMar>
              <w:left w:w="28" w:type="dxa"/>
              <w:right w:w="28" w:type="dxa"/>
            </w:tcMar>
            <w:vAlign w:val="bottom"/>
          </w:tcPr>
          <w:p>
            <w:pPr>
              <w:jc w:val="right"/>
              <w:rPr>
                <w:sz w:val="20"/>
                <w:szCs w:val="20"/>
              </w:rPr>
            </w:pPr>
            <w:r>
              <w:rPr>
                <w:sz w:val="20"/>
                <w:szCs w:val="20"/>
              </w:rPr>
              <w:t>1 261,42</w:t>
            </w:r>
          </w:p>
        </w:tc>
        <w:tc>
          <w:tcPr>
            <w:tcW w:w="432" w:type="pct"/>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05.4.01.00190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1 490,29</w:t>
            </w:r>
          </w:p>
        </w:tc>
        <w:tc>
          <w:tcPr>
            <w:tcW w:w="435" w:type="pct"/>
            <w:shd w:val="clear" w:color="auto" w:fill="auto"/>
            <w:noWrap/>
            <w:tcMar>
              <w:left w:w="28" w:type="dxa"/>
              <w:right w:w="28" w:type="dxa"/>
            </w:tcMar>
            <w:vAlign w:val="bottom"/>
          </w:tcPr>
          <w:p>
            <w:pPr>
              <w:jc w:val="right"/>
              <w:rPr>
                <w:sz w:val="20"/>
                <w:szCs w:val="20"/>
              </w:rPr>
            </w:pPr>
            <w:r>
              <w:rPr>
                <w:sz w:val="20"/>
                <w:szCs w:val="20"/>
              </w:rPr>
              <w:t>1 261,42</w:t>
            </w:r>
          </w:p>
        </w:tc>
        <w:tc>
          <w:tcPr>
            <w:tcW w:w="432" w:type="pct"/>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002</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05.4.01.00190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1 490,29</w:t>
            </w:r>
          </w:p>
        </w:tc>
        <w:tc>
          <w:tcPr>
            <w:tcW w:w="435" w:type="pct"/>
            <w:shd w:val="clear" w:color="auto" w:fill="auto"/>
            <w:noWrap/>
            <w:tcMar>
              <w:left w:w="28" w:type="dxa"/>
              <w:right w:w="28" w:type="dxa"/>
            </w:tcMar>
            <w:vAlign w:val="bottom"/>
          </w:tcPr>
          <w:p>
            <w:pPr>
              <w:jc w:val="right"/>
              <w:rPr>
                <w:sz w:val="20"/>
                <w:szCs w:val="20"/>
              </w:rPr>
            </w:pPr>
            <w:r>
              <w:rPr>
                <w:sz w:val="20"/>
                <w:szCs w:val="20"/>
              </w:rPr>
              <w:t>1 261,42</w:t>
            </w:r>
          </w:p>
        </w:tc>
        <w:tc>
          <w:tcPr>
            <w:tcW w:w="432" w:type="pct"/>
            <w:shd w:val="clear" w:color="auto" w:fill="auto"/>
            <w:noWrap/>
            <w:tcMar>
              <w:left w:w="28" w:type="dxa"/>
              <w:right w:w="28" w:type="dxa"/>
            </w:tcMar>
            <w:vAlign w:val="bottom"/>
          </w:tcPr>
          <w:p>
            <w:pPr>
              <w:jc w:val="right"/>
              <w:rPr>
                <w:sz w:val="20"/>
                <w:szCs w:val="20"/>
              </w:rPr>
            </w:pPr>
            <w:r>
              <w:rPr>
                <w:sz w:val="20"/>
                <w:szCs w:val="20"/>
              </w:rPr>
              <w:t>1 261,42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ОБРАЗОВАНИЯ И МОЛОДЕЖНОЙ ПОЛИТИКИ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1 157 535,46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1 098 333,07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1 099 929,05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284,70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284,70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284,70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284,70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284,70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99.9.04.41000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284,70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99.9.04.41000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284,70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1 581,08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250,00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1 331,08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1 331,08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1 331,08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1 331,08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1 331,08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1 331,08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250,00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250,00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250,00</w:t>
            </w:r>
          </w:p>
        </w:tc>
        <w:tc>
          <w:tcPr>
            <w:tcW w:w="435" w:type="pct"/>
            <w:shd w:val="clear" w:color="auto" w:fill="auto"/>
            <w:noWrap/>
            <w:tcMar>
              <w:left w:w="28" w:type="dxa"/>
              <w:right w:w="28" w:type="dxa"/>
            </w:tcMar>
            <w:vAlign w:val="bottom"/>
          </w:tcPr>
          <w:p>
            <w:pPr>
              <w:jc w:val="right"/>
              <w:rPr>
                <w:sz w:val="20"/>
                <w:szCs w:val="20"/>
              </w:rPr>
            </w:pPr>
            <w:r>
              <w:rPr>
                <w:sz w:val="20"/>
                <w:szCs w:val="20"/>
              </w:rPr>
              <w:t>250,00</w:t>
            </w:r>
          </w:p>
        </w:tc>
        <w:tc>
          <w:tcPr>
            <w:tcW w:w="432" w:type="pct"/>
            <w:shd w:val="clear" w:color="auto" w:fill="auto"/>
            <w:noWrap/>
            <w:tcMar>
              <w:left w:w="28" w:type="dxa"/>
              <w:right w:w="28" w:type="dxa"/>
            </w:tcMar>
            <w:vAlign w:val="bottom"/>
          </w:tcPr>
          <w:p>
            <w:pPr>
              <w:jc w:val="right"/>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системы оценки качества образования и обеспечение деятельности системы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01.3.00.00000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250,00</w:t>
            </w:r>
          </w:p>
        </w:tc>
        <w:tc>
          <w:tcPr>
            <w:tcW w:w="435" w:type="pct"/>
            <w:shd w:val="clear" w:color="auto" w:fill="auto"/>
            <w:noWrap/>
            <w:tcMar>
              <w:left w:w="28" w:type="dxa"/>
              <w:right w:w="28" w:type="dxa"/>
            </w:tcMar>
            <w:vAlign w:val="bottom"/>
          </w:tcPr>
          <w:p>
            <w:pPr>
              <w:jc w:val="right"/>
              <w:rPr>
                <w:sz w:val="20"/>
                <w:szCs w:val="20"/>
              </w:rPr>
            </w:pPr>
            <w:r>
              <w:rPr>
                <w:sz w:val="20"/>
                <w:szCs w:val="20"/>
              </w:rPr>
              <w:t>250,00</w:t>
            </w:r>
          </w:p>
        </w:tc>
        <w:tc>
          <w:tcPr>
            <w:tcW w:w="432" w:type="pct"/>
            <w:shd w:val="clear" w:color="auto" w:fill="auto"/>
            <w:noWrap/>
            <w:tcMar>
              <w:left w:w="28" w:type="dxa"/>
              <w:right w:w="28" w:type="dxa"/>
            </w:tcMar>
            <w:vAlign w:val="bottom"/>
          </w:tcPr>
          <w:p>
            <w:pPr>
              <w:jc w:val="right"/>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системы оценки качества образования обеспечение деятельности системы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01.3.01.00000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250,00</w:t>
            </w:r>
          </w:p>
        </w:tc>
        <w:tc>
          <w:tcPr>
            <w:tcW w:w="435" w:type="pct"/>
            <w:shd w:val="clear" w:color="auto" w:fill="auto"/>
            <w:noWrap/>
            <w:tcMar>
              <w:left w:w="28" w:type="dxa"/>
              <w:right w:w="28" w:type="dxa"/>
            </w:tcMar>
            <w:vAlign w:val="bottom"/>
          </w:tcPr>
          <w:p>
            <w:pPr>
              <w:jc w:val="right"/>
              <w:rPr>
                <w:sz w:val="20"/>
                <w:szCs w:val="20"/>
              </w:rPr>
            </w:pPr>
            <w:r>
              <w:rPr>
                <w:sz w:val="20"/>
                <w:szCs w:val="20"/>
              </w:rPr>
              <w:t>250,00</w:t>
            </w:r>
          </w:p>
        </w:tc>
        <w:tc>
          <w:tcPr>
            <w:tcW w:w="432" w:type="pct"/>
            <w:shd w:val="clear" w:color="auto" w:fill="auto"/>
            <w:noWrap/>
            <w:tcMar>
              <w:left w:w="28" w:type="dxa"/>
              <w:right w:w="28" w:type="dxa"/>
            </w:tcMar>
            <w:vAlign w:val="bottom"/>
          </w:tcPr>
          <w:p>
            <w:pPr>
              <w:jc w:val="right"/>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250,00</w:t>
            </w:r>
          </w:p>
        </w:tc>
        <w:tc>
          <w:tcPr>
            <w:tcW w:w="435" w:type="pct"/>
            <w:shd w:val="clear" w:color="auto" w:fill="auto"/>
            <w:noWrap/>
            <w:tcMar>
              <w:left w:w="28" w:type="dxa"/>
              <w:right w:w="28" w:type="dxa"/>
            </w:tcMar>
            <w:vAlign w:val="bottom"/>
          </w:tcPr>
          <w:p>
            <w:pPr>
              <w:jc w:val="right"/>
              <w:rPr>
                <w:sz w:val="20"/>
                <w:szCs w:val="20"/>
              </w:rPr>
            </w:pPr>
            <w:r>
              <w:rPr>
                <w:sz w:val="20"/>
                <w:szCs w:val="20"/>
              </w:rPr>
              <w:t>250,00</w:t>
            </w:r>
          </w:p>
        </w:tc>
        <w:tc>
          <w:tcPr>
            <w:tcW w:w="432" w:type="pct"/>
            <w:shd w:val="clear" w:color="auto" w:fill="auto"/>
            <w:noWrap/>
            <w:tcMar>
              <w:left w:w="28" w:type="dxa"/>
              <w:right w:w="28" w:type="dxa"/>
            </w:tcMar>
            <w:vAlign w:val="bottom"/>
          </w:tcPr>
          <w:p>
            <w:pPr>
              <w:jc w:val="right"/>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250,00</w:t>
            </w:r>
          </w:p>
        </w:tc>
        <w:tc>
          <w:tcPr>
            <w:tcW w:w="435" w:type="pct"/>
            <w:shd w:val="clear" w:color="auto" w:fill="auto"/>
            <w:noWrap/>
            <w:tcMar>
              <w:left w:w="28" w:type="dxa"/>
              <w:right w:w="28" w:type="dxa"/>
            </w:tcMar>
            <w:vAlign w:val="bottom"/>
          </w:tcPr>
          <w:p>
            <w:pPr>
              <w:jc w:val="right"/>
              <w:rPr>
                <w:sz w:val="20"/>
                <w:szCs w:val="20"/>
              </w:rPr>
            </w:pPr>
            <w:r>
              <w:rPr>
                <w:sz w:val="20"/>
                <w:szCs w:val="20"/>
              </w:rPr>
              <w:t>250,00</w:t>
            </w:r>
          </w:p>
        </w:tc>
        <w:tc>
          <w:tcPr>
            <w:tcW w:w="432" w:type="pct"/>
            <w:shd w:val="clear" w:color="auto" w:fill="auto"/>
            <w:noWrap/>
            <w:tcMar>
              <w:left w:w="28" w:type="dxa"/>
              <w:right w:w="28" w:type="dxa"/>
            </w:tcMar>
            <w:vAlign w:val="bottom"/>
          </w:tcPr>
          <w:p>
            <w:pPr>
              <w:jc w:val="right"/>
              <w:rPr>
                <w:sz w:val="20"/>
                <w:szCs w:val="20"/>
              </w:rPr>
            </w:pPr>
            <w:r>
              <w:rPr>
                <w:sz w:val="20"/>
                <w:szCs w:val="20"/>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1 143 307,29</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1 085 720,67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1 087 316,65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Дошкольное 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462 010,33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438 705,57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438 705,57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460 323,34</w:t>
            </w:r>
          </w:p>
        </w:tc>
        <w:tc>
          <w:tcPr>
            <w:tcW w:w="435" w:type="pct"/>
            <w:shd w:val="clear" w:color="auto" w:fill="auto"/>
            <w:noWrap/>
            <w:tcMar>
              <w:left w:w="28" w:type="dxa"/>
              <w:right w:w="28" w:type="dxa"/>
            </w:tcMar>
            <w:vAlign w:val="bottom"/>
          </w:tcPr>
          <w:p>
            <w:pPr>
              <w:jc w:val="right"/>
              <w:rPr>
                <w:sz w:val="20"/>
                <w:szCs w:val="20"/>
              </w:rPr>
            </w:pPr>
            <w:r>
              <w:rPr>
                <w:sz w:val="20"/>
                <w:szCs w:val="20"/>
              </w:rPr>
              <w:t>438 705,57</w:t>
            </w:r>
          </w:p>
        </w:tc>
        <w:tc>
          <w:tcPr>
            <w:tcW w:w="432" w:type="pct"/>
            <w:shd w:val="clear" w:color="auto" w:fill="auto"/>
            <w:noWrap/>
            <w:tcMar>
              <w:left w:w="28" w:type="dxa"/>
              <w:right w:w="28" w:type="dxa"/>
            </w:tcMar>
            <w:vAlign w:val="bottom"/>
          </w:tcPr>
          <w:p>
            <w:pPr>
              <w:jc w:val="right"/>
              <w:rPr>
                <w:sz w:val="20"/>
                <w:szCs w:val="20"/>
              </w:rPr>
            </w:pPr>
            <w:r>
              <w:rPr>
                <w:sz w:val="20"/>
                <w:szCs w:val="20"/>
              </w:rPr>
              <w:t>438 705,57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450 187,95</w:t>
            </w:r>
          </w:p>
        </w:tc>
        <w:tc>
          <w:tcPr>
            <w:tcW w:w="435" w:type="pct"/>
            <w:shd w:val="clear" w:color="auto" w:fill="auto"/>
            <w:noWrap/>
            <w:tcMar>
              <w:left w:w="28" w:type="dxa"/>
              <w:right w:w="28" w:type="dxa"/>
            </w:tcMar>
            <w:vAlign w:val="bottom"/>
          </w:tcPr>
          <w:p>
            <w:pPr>
              <w:jc w:val="right"/>
              <w:rPr>
                <w:sz w:val="20"/>
                <w:szCs w:val="20"/>
              </w:rPr>
            </w:pPr>
            <w:r>
              <w:rPr>
                <w:sz w:val="20"/>
                <w:szCs w:val="20"/>
              </w:rPr>
              <w:t>433 838,63</w:t>
            </w:r>
          </w:p>
        </w:tc>
        <w:tc>
          <w:tcPr>
            <w:tcW w:w="432" w:type="pct"/>
            <w:shd w:val="clear" w:color="auto" w:fill="auto"/>
            <w:noWrap/>
            <w:tcMar>
              <w:left w:w="28" w:type="dxa"/>
              <w:right w:w="28" w:type="dxa"/>
            </w:tcMar>
            <w:vAlign w:val="bottom"/>
          </w:tcPr>
          <w:p>
            <w:pPr>
              <w:jc w:val="right"/>
              <w:rPr>
                <w:sz w:val="20"/>
                <w:szCs w:val="20"/>
              </w:rPr>
            </w:pPr>
            <w:r>
              <w:rPr>
                <w:sz w:val="20"/>
                <w:szCs w:val="20"/>
              </w:rPr>
              <w:t>433 838,63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дошкольного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450 187,95</w:t>
            </w:r>
          </w:p>
        </w:tc>
        <w:tc>
          <w:tcPr>
            <w:tcW w:w="435" w:type="pct"/>
            <w:shd w:val="clear" w:color="auto" w:fill="auto"/>
            <w:noWrap/>
            <w:tcMar>
              <w:left w:w="28" w:type="dxa"/>
              <w:right w:w="28" w:type="dxa"/>
            </w:tcMar>
            <w:vAlign w:val="bottom"/>
          </w:tcPr>
          <w:p>
            <w:pPr>
              <w:jc w:val="right"/>
              <w:rPr>
                <w:sz w:val="20"/>
                <w:szCs w:val="20"/>
              </w:rPr>
            </w:pPr>
            <w:r>
              <w:rPr>
                <w:sz w:val="20"/>
                <w:szCs w:val="20"/>
              </w:rPr>
              <w:t>433 838,63</w:t>
            </w:r>
          </w:p>
        </w:tc>
        <w:tc>
          <w:tcPr>
            <w:tcW w:w="432" w:type="pct"/>
            <w:shd w:val="clear" w:color="auto" w:fill="auto"/>
            <w:noWrap/>
            <w:tcMar>
              <w:left w:w="28" w:type="dxa"/>
              <w:right w:w="28" w:type="dxa"/>
            </w:tcMar>
            <w:vAlign w:val="bottom"/>
          </w:tcPr>
          <w:p>
            <w:pPr>
              <w:jc w:val="right"/>
              <w:rPr>
                <w:sz w:val="20"/>
                <w:szCs w:val="20"/>
              </w:rPr>
            </w:pPr>
            <w:r>
              <w:rPr>
                <w:sz w:val="20"/>
                <w:szCs w:val="20"/>
              </w:rPr>
              <w:t>433 838,63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149 083,14</w:t>
            </w:r>
          </w:p>
        </w:tc>
        <w:tc>
          <w:tcPr>
            <w:tcW w:w="435" w:type="pct"/>
            <w:shd w:val="clear" w:color="auto" w:fill="auto"/>
            <w:noWrap/>
            <w:tcMar>
              <w:left w:w="28" w:type="dxa"/>
              <w:right w:w="28" w:type="dxa"/>
            </w:tcMar>
            <w:vAlign w:val="bottom"/>
          </w:tcPr>
          <w:p>
            <w:pPr>
              <w:jc w:val="right"/>
              <w:rPr>
                <w:sz w:val="20"/>
                <w:szCs w:val="20"/>
              </w:rPr>
            </w:pPr>
            <w:r>
              <w:rPr>
                <w:sz w:val="20"/>
                <w:szCs w:val="20"/>
              </w:rPr>
              <w:t>136 861,43</w:t>
            </w:r>
          </w:p>
        </w:tc>
        <w:tc>
          <w:tcPr>
            <w:tcW w:w="432" w:type="pct"/>
            <w:shd w:val="clear" w:color="auto" w:fill="auto"/>
            <w:noWrap/>
            <w:tcMar>
              <w:left w:w="28" w:type="dxa"/>
              <w:right w:w="28" w:type="dxa"/>
            </w:tcMar>
            <w:vAlign w:val="bottom"/>
          </w:tcPr>
          <w:p>
            <w:pPr>
              <w:jc w:val="right"/>
              <w:rPr>
                <w:sz w:val="20"/>
                <w:szCs w:val="20"/>
              </w:rPr>
            </w:pPr>
            <w:r>
              <w:rPr>
                <w:sz w:val="20"/>
                <w:szCs w:val="20"/>
              </w:rPr>
              <w:t>136 861,43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149 083,14</w:t>
            </w:r>
          </w:p>
        </w:tc>
        <w:tc>
          <w:tcPr>
            <w:tcW w:w="435" w:type="pct"/>
            <w:shd w:val="clear" w:color="auto" w:fill="auto"/>
            <w:noWrap/>
            <w:tcMar>
              <w:left w:w="28" w:type="dxa"/>
              <w:right w:w="28" w:type="dxa"/>
            </w:tcMar>
            <w:vAlign w:val="bottom"/>
          </w:tcPr>
          <w:p>
            <w:pPr>
              <w:jc w:val="right"/>
              <w:rPr>
                <w:sz w:val="20"/>
                <w:szCs w:val="20"/>
              </w:rPr>
            </w:pPr>
            <w:r>
              <w:rPr>
                <w:sz w:val="20"/>
                <w:szCs w:val="20"/>
              </w:rPr>
              <w:t>136 861,43</w:t>
            </w:r>
          </w:p>
        </w:tc>
        <w:tc>
          <w:tcPr>
            <w:tcW w:w="432" w:type="pct"/>
            <w:shd w:val="clear" w:color="auto" w:fill="auto"/>
            <w:noWrap/>
            <w:tcMar>
              <w:left w:w="28" w:type="dxa"/>
              <w:right w:w="28" w:type="dxa"/>
            </w:tcMar>
            <w:vAlign w:val="bottom"/>
          </w:tcPr>
          <w:p>
            <w:pPr>
              <w:jc w:val="right"/>
              <w:rPr>
                <w:sz w:val="20"/>
                <w:szCs w:val="20"/>
              </w:rPr>
            </w:pPr>
            <w:r>
              <w:rPr>
                <w:sz w:val="20"/>
                <w:szCs w:val="20"/>
              </w:rPr>
              <w:t>136 861,43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01.1.01.22000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49,97</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01.1.01.22000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49,97</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01.1.01.73070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294 627,60</w:t>
            </w:r>
          </w:p>
        </w:tc>
        <w:tc>
          <w:tcPr>
            <w:tcW w:w="435" w:type="pct"/>
            <w:shd w:val="clear" w:color="auto" w:fill="auto"/>
            <w:noWrap/>
            <w:tcMar>
              <w:left w:w="28" w:type="dxa"/>
              <w:right w:w="28" w:type="dxa"/>
            </w:tcMar>
            <w:vAlign w:val="bottom"/>
          </w:tcPr>
          <w:p>
            <w:pPr>
              <w:jc w:val="right"/>
              <w:rPr>
                <w:sz w:val="20"/>
                <w:szCs w:val="20"/>
              </w:rPr>
            </w:pPr>
            <w:r>
              <w:rPr>
                <w:sz w:val="20"/>
                <w:szCs w:val="20"/>
              </w:rPr>
              <w:t>294 627,60</w:t>
            </w:r>
          </w:p>
        </w:tc>
        <w:tc>
          <w:tcPr>
            <w:tcW w:w="432" w:type="pct"/>
            <w:shd w:val="clear" w:color="auto" w:fill="auto"/>
            <w:noWrap/>
            <w:tcMar>
              <w:left w:w="28" w:type="dxa"/>
              <w:right w:w="28" w:type="dxa"/>
            </w:tcMar>
            <w:vAlign w:val="bottom"/>
          </w:tcPr>
          <w:p>
            <w:pPr>
              <w:jc w:val="right"/>
              <w:rPr>
                <w:sz w:val="20"/>
                <w:szCs w:val="20"/>
              </w:rPr>
            </w:pPr>
            <w:r>
              <w:rPr>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01.1.01.73070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294 627,60</w:t>
            </w:r>
          </w:p>
        </w:tc>
        <w:tc>
          <w:tcPr>
            <w:tcW w:w="435" w:type="pct"/>
            <w:shd w:val="clear" w:color="auto" w:fill="auto"/>
            <w:noWrap/>
            <w:tcMar>
              <w:left w:w="28" w:type="dxa"/>
              <w:right w:w="28" w:type="dxa"/>
            </w:tcMar>
            <w:vAlign w:val="bottom"/>
          </w:tcPr>
          <w:p>
            <w:pPr>
              <w:jc w:val="right"/>
              <w:rPr>
                <w:sz w:val="20"/>
                <w:szCs w:val="20"/>
              </w:rPr>
            </w:pPr>
            <w:r>
              <w:rPr>
                <w:sz w:val="20"/>
                <w:szCs w:val="20"/>
              </w:rPr>
              <w:t>294 627,60</w:t>
            </w:r>
          </w:p>
        </w:tc>
        <w:tc>
          <w:tcPr>
            <w:tcW w:w="432" w:type="pct"/>
            <w:shd w:val="clear" w:color="auto" w:fill="auto"/>
            <w:noWrap/>
            <w:tcMar>
              <w:left w:w="28" w:type="dxa"/>
              <w:right w:w="28" w:type="dxa"/>
            </w:tcMar>
            <w:vAlign w:val="bottom"/>
          </w:tcPr>
          <w:p>
            <w:pPr>
              <w:jc w:val="right"/>
              <w:rPr>
                <w:sz w:val="20"/>
                <w:szCs w:val="20"/>
              </w:rPr>
            </w:pPr>
            <w:r>
              <w:rPr>
                <w:sz w:val="20"/>
                <w:szCs w:val="20"/>
              </w:rPr>
              <w:t>294 627,60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01.1.01.73170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2 349,60</w:t>
            </w:r>
          </w:p>
        </w:tc>
        <w:tc>
          <w:tcPr>
            <w:tcW w:w="435" w:type="pct"/>
            <w:shd w:val="clear" w:color="auto" w:fill="auto"/>
            <w:noWrap/>
            <w:tcMar>
              <w:left w:w="28" w:type="dxa"/>
              <w:right w:w="28" w:type="dxa"/>
            </w:tcMar>
            <w:vAlign w:val="bottom"/>
          </w:tcPr>
          <w:p>
            <w:pPr>
              <w:jc w:val="right"/>
              <w:rPr>
                <w:sz w:val="20"/>
                <w:szCs w:val="20"/>
              </w:rPr>
            </w:pPr>
            <w:r>
              <w:rPr>
                <w:sz w:val="20"/>
                <w:szCs w:val="20"/>
              </w:rPr>
              <w:t>2 349,60</w:t>
            </w:r>
          </w:p>
        </w:tc>
        <w:tc>
          <w:tcPr>
            <w:tcW w:w="432" w:type="pct"/>
            <w:shd w:val="clear" w:color="auto" w:fill="auto"/>
            <w:noWrap/>
            <w:tcMar>
              <w:left w:w="28" w:type="dxa"/>
              <w:right w:w="28" w:type="dxa"/>
            </w:tcMar>
            <w:vAlign w:val="bottom"/>
          </w:tcPr>
          <w:p>
            <w:pPr>
              <w:jc w:val="right"/>
              <w:rPr>
                <w:sz w:val="20"/>
                <w:szCs w:val="20"/>
              </w:rPr>
            </w:pPr>
            <w:r>
              <w:rPr>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01.1.01.73170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2 349,60</w:t>
            </w:r>
          </w:p>
        </w:tc>
        <w:tc>
          <w:tcPr>
            <w:tcW w:w="435" w:type="pct"/>
            <w:shd w:val="clear" w:color="auto" w:fill="auto"/>
            <w:noWrap/>
            <w:tcMar>
              <w:left w:w="28" w:type="dxa"/>
              <w:right w:w="28" w:type="dxa"/>
            </w:tcMar>
            <w:vAlign w:val="bottom"/>
          </w:tcPr>
          <w:p>
            <w:pPr>
              <w:jc w:val="right"/>
              <w:rPr>
                <w:sz w:val="20"/>
                <w:szCs w:val="20"/>
              </w:rPr>
            </w:pPr>
            <w:r>
              <w:rPr>
                <w:sz w:val="20"/>
                <w:szCs w:val="20"/>
              </w:rPr>
              <w:t>2 349,60</w:t>
            </w:r>
          </w:p>
        </w:tc>
        <w:tc>
          <w:tcPr>
            <w:tcW w:w="432" w:type="pct"/>
            <w:shd w:val="clear" w:color="auto" w:fill="auto"/>
            <w:noWrap/>
            <w:tcMar>
              <w:left w:w="28" w:type="dxa"/>
              <w:right w:w="28" w:type="dxa"/>
            </w:tcMar>
            <w:vAlign w:val="bottom"/>
          </w:tcPr>
          <w:p>
            <w:pPr>
              <w:jc w:val="right"/>
              <w:rPr>
                <w:sz w:val="20"/>
                <w:szCs w:val="20"/>
              </w:rPr>
            </w:pPr>
            <w:r>
              <w:rPr>
                <w:sz w:val="20"/>
                <w:szCs w:val="20"/>
              </w:rPr>
              <w:t>2 349,60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4 077,64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4 077,64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203,88</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top"/>
          </w:tcPr>
          <w:p>
            <w:pPr>
              <w:jc w:val="center"/>
              <w:rPr>
                <w:sz w:val="20"/>
                <w:szCs w:val="20"/>
              </w:rPr>
            </w:pPr>
            <w:r>
              <w:rPr>
                <w:sz w:val="20"/>
                <w:szCs w:val="20"/>
              </w:rPr>
              <w:t>3</w:t>
            </w:r>
          </w:p>
          <w:p>
            <w:pPr>
              <w:jc w:val="center"/>
              <w:rPr>
                <w:sz w:val="20"/>
                <w:szCs w:val="20"/>
              </w:rPr>
            </w:pPr>
            <w:r>
              <w:rPr>
                <w:sz w:val="20"/>
                <w:szCs w:val="20"/>
              </w:rPr>
              <w:t>873,76</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10 135,38</w:t>
            </w:r>
          </w:p>
        </w:tc>
        <w:tc>
          <w:tcPr>
            <w:tcW w:w="435" w:type="pct"/>
            <w:shd w:val="clear" w:color="auto" w:fill="auto"/>
            <w:noWrap/>
            <w:tcMar>
              <w:left w:w="28" w:type="dxa"/>
              <w:right w:w="28" w:type="dxa"/>
            </w:tcMar>
            <w:vAlign w:val="bottom"/>
          </w:tcPr>
          <w:p>
            <w:pPr>
              <w:jc w:val="right"/>
              <w:rPr>
                <w:sz w:val="20"/>
                <w:szCs w:val="20"/>
              </w:rPr>
            </w:pPr>
            <w:r>
              <w:rPr>
                <w:sz w:val="20"/>
                <w:szCs w:val="20"/>
              </w:rPr>
              <w:t>4 866,95</w:t>
            </w:r>
          </w:p>
        </w:tc>
        <w:tc>
          <w:tcPr>
            <w:tcW w:w="432"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10 135,38</w:t>
            </w:r>
          </w:p>
        </w:tc>
        <w:tc>
          <w:tcPr>
            <w:tcW w:w="435" w:type="pct"/>
            <w:shd w:val="clear" w:color="auto" w:fill="auto"/>
            <w:noWrap/>
            <w:tcMar>
              <w:left w:w="28" w:type="dxa"/>
              <w:right w:w="28" w:type="dxa"/>
            </w:tcMar>
            <w:vAlign w:val="bottom"/>
          </w:tcPr>
          <w:p>
            <w:pPr>
              <w:jc w:val="right"/>
              <w:rPr>
                <w:sz w:val="20"/>
                <w:szCs w:val="20"/>
              </w:rPr>
            </w:pPr>
            <w:r>
              <w:rPr>
                <w:sz w:val="20"/>
                <w:szCs w:val="20"/>
              </w:rPr>
              <w:t>4 866,95</w:t>
            </w:r>
          </w:p>
        </w:tc>
        <w:tc>
          <w:tcPr>
            <w:tcW w:w="432"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6 434,12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6 434,12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700,00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3 001,26</w:t>
            </w:r>
          </w:p>
        </w:tc>
        <w:tc>
          <w:tcPr>
            <w:tcW w:w="435" w:type="pct"/>
            <w:shd w:val="clear" w:color="auto" w:fill="auto"/>
            <w:noWrap/>
            <w:tcMar>
              <w:left w:w="28" w:type="dxa"/>
              <w:right w:w="28" w:type="dxa"/>
            </w:tcMar>
            <w:vAlign w:val="bottom"/>
          </w:tcPr>
          <w:p>
            <w:pPr>
              <w:jc w:val="right"/>
              <w:rPr>
                <w:sz w:val="20"/>
                <w:szCs w:val="20"/>
              </w:rPr>
            </w:pPr>
            <w:r>
              <w:rPr>
                <w:sz w:val="20"/>
                <w:szCs w:val="20"/>
              </w:rPr>
              <w:t>4 866,95</w:t>
            </w:r>
          </w:p>
        </w:tc>
        <w:tc>
          <w:tcPr>
            <w:tcW w:w="432"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3 001,26</w:t>
            </w:r>
          </w:p>
        </w:tc>
        <w:tc>
          <w:tcPr>
            <w:tcW w:w="435" w:type="pct"/>
            <w:shd w:val="clear" w:color="auto" w:fill="auto"/>
            <w:noWrap/>
            <w:tcMar>
              <w:left w:w="28" w:type="dxa"/>
              <w:right w:w="28" w:type="dxa"/>
            </w:tcMar>
            <w:vAlign w:val="bottom"/>
          </w:tcPr>
          <w:p>
            <w:pPr>
              <w:jc w:val="right"/>
              <w:rPr>
                <w:sz w:val="20"/>
                <w:szCs w:val="20"/>
              </w:rPr>
            </w:pPr>
            <w:r>
              <w:rPr>
                <w:sz w:val="20"/>
                <w:szCs w:val="20"/>
              </w:rPr>
              <w:t>4 866,95</w:t>
            </w:r>
          </w:p>
        </w:tc>
        <w:tc>
          <w:tcPr>
            <w:tcW w:w="432"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150,06</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243,35</w:t>
            </w:r>
          </w:p>
        </w:tc>
        <w:tc>
          <w:tcPr>
            <w:tcW w:w="432" w:type="pct"/>
            <w:shd w:val="clear" w:color="auto" w:fill="auto"/>
            <w:noWrap/>
            <w:tcMar>
              <w:left w:w="28" w:type="dxa"/>
              <w:right w:w="28" w:type="dxa"/>
            </w:tcMar>
            <w:vAlign w:val="bottom"/>
          </w:tcPr>
          <w:p>
            <w:pPr>
              <w:autoSpaceDE/>
              <w:autoSpaceDN/>
              <w:jc w:val="right"/>
              <w:rPr>
                <w:iCs/>
                <w:sz w:val="20"/>
                <w:szCs w:val="20"/>
              </w:rPr>
            </w:pPr>
            <w:r>
              <w:rPr>
                <w:iCs/>
                <w:sz w:val="20"/>
                <w:szCs w:val="20"/>
              </w:rPr>
              <w:t>243,35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2 851,20</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4 623,60</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4 623,60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1 686,99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1 686,99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1 686,99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1 686,99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1 686,99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Общее 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595 752,90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569 235,27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570 831,26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594 060,86</w:t>
            </w:r>
          </w:p>
        </w:tc>
        <w:tc>
          <w:tcPr>
            <w:tcW w:w="435" w:type="pct"/>
            <w:shd w:val="clear" w:color="auto" w:fill="auto"/>
            <w:noWrap/>
            <w:tcMar>
              <w:left w:w="28" w:type="dxa"/>
              <w:right w:w="28" w:type="dxa"/>
            </w:tcMar>
            <w:vAlign w:val="bottom"/>
          </w:tcPr>
          <w:p>
            <w:pPr>
              <w:jc w:val="right"/>
              <w:rPr>
                <w:sz w:val="20"/>
                <w:szCs w:val="20"/>
              </w:rPr>
            </w:pPr>
            <w:r>
              <w:rPr>
                <w:sz w:val="20"/>
                <w:szCs w:val="20"/>
              </w:rPr>
              <w:t>569 235,27</w:t>
            </w:r>
          </w:p>
        </w:tc>
        <w:tc>
          <w:tcPr>
            <w:tcW w:w="432" w:type="pct"/>
            <w:shd w:val="clear" w:color="auto" w:fill="auto"/>
            <w:noWrap/>
            <w:tcMar>
              <w:left w:w="28" w:type="dxa"/>
              <w:right w:w="28" w:type="dxa"/>
            </w:tcMar>
            <w:vAlign w:val="bottom"/>
          </w:tcPr>
          <w:p>
            <w:pPr>
              <w:jc w:val="right"/>
              <w:rPr>
                <w:sz w:val="20"/>
                <w:szCs w:val="20"/>
              </w:rPr>
            </w:pPr>
            <w:r>
              <w:rPr>
                <w:sz w:val="20"/>
                <w:szCs w:val="20"/>
              </w:rPr>
              <w:t>570 831,26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579 321,55</w:t>
            </w:r>
          </w:p>
        </w:tc>
        <w:tc>
          <w:tcPr>
            <w:tcW w:w="435" w:type="pct"/>
            <w:shd w:val="clear" w:color="auto" w:fill="auto"/>
            <w:noWrap/>
            <w:tcMar>
              <w:left w:w="28" w:type="dxa"/>
              <w:right w:w="28" w:type="dxa"/>
            </w:tcMar>
            <w:vAlign w:val="bottom"/>
          </w:tcPr>
          <w:p>
            <w:pPr>
              <w:jc w:val="right"/>
              <w:rPr>
                <w:sz w:val="20"/>
                <w:szCs w:val="20"/>
              </w:rPr>
            </w:pPr>
            <w:r>
              <w:rPr>
                <w:sz w:val="20"/>
                <w:szCs w:val="20"/>
              </w:rPr>
              <w:t>560 478,32</w:t>
            </w:r>
          </w:p>
        </w:tc>
        <w:tc>
          <w:tcPr>
            <w:tcW w:w="432" w:type="pct"/>
            <w:shd w:val="clear" w:color="auto" w:fill="auto"/>
            <w:noWrap/>
            <w:tcMar>
              <w:left w:w="28" w:type="dxa"/>
              <w:right w:w="28" w:type="dxa"/>
            </w:tcMar>
            <w:vAlign w:val="bottom"/>
          </w:tcPr>
          <w:p>
            <w:pPr>
              <w:jc w:val="right"/>
              <w:rPr>
                <w:sz w:val="20"/>
                <w:szCs w:val="20"/>
              </w:rPr>
            </w:pPr>
            <w:r>
              <w:rPr>
                <w:sz w:val="20"/>
                <w:szCs w:val="20"/>
              </w:rPr>
              <w:t>565 964,31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общеобразовательных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574 850,07</w:t>
            </w:r>
          </w:p>
        </w:tc>
        <w:tc>
          <w:tcPr>
            <w:tcW w:w="435" w:type="pct"/>
            <w:shd w:val="clear" w:color="auto" w:fill="auto"/>
            <w:noWrap/>
            <w:tcMar>
              <w:left w:w="28" w:type="dxa"/>
              <w:right w:w="28" w:type="dxa"/>
            </w:tcMar>
            <w:vAlign w:val="bottom"/>
          </w:tcPr>
          <w:p>
            <w:pPr>
              <w:jc w:val="right"/>
              <w:rPr>
                <w:sz w:val="20"/>
                <w:szCs w:val="20"/>
              </w:rPr>
            </w:pPr>
            <w:r>
              <w:rPr>
                <w:sz w:val="20"/>
                <w:szCs w:val="20"/>
              </w:rPr>
              <w:t>560 478,32</w:t>
            </w:r>
          </w:p>
        </w:tc>
        <w:tc>
          <w:tcPr>
            <w:tcW w:w="432" w:type="pct"/>
            <w:shd w:val="clear" w:color="auto" w:fill="auto"/>
            <w:noWrap/>
            <w:tcMar>
              <w:left w:w="28" w:type="dxa"/>
              <w:right w:w="28" w:type="dxa"/>
            </w:tcMar>
            <w:vAlign w:val="bottom"/>
          </w:tcPr>
          <w:p>
            <w:pPr>
              <w:jc w:val="right"/>
              <w:rPr>
                <w:sz w:val="20"/>
                <w:szCs w:val="20"/>
              </w:rPr>
            </w:pPr>
            <w:r>
              <w:rPr>
                <w:sz w:val="20"/>
                <w:szCs w:val="20"/>
              </w:rPr>
              <w:t>562 964,31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115 763,71</w:t>
            </w:r>
          </w:p>
        </w:tc>
        <w:tc>
          <w:tcPr>
            <w:tcW w:w="435" w:type="pct"/>
            <w:shd w:val="clear" w:color="auto" w:fill="auto"/>
            <w:noWrap/>
            <w:tcMar>
              <w:left w:w="28" w:type="dxa"/>
              <w:right w:w="28" w:type="dxa"/>
            </w:tcMar>
            <w:vAlign w:val="bottom"/>
          </w:tcPr>
          <w:p>
            <w:pPr>
              <w:jc w:val="right"/>
              <w:rPr>
                <w:sz w:val="20"/>
                <w:szCs w:val="20"/>
              </w:rPr>
            </w:pPr>
            <w:r>
              <w:rPr>
                <w:sz w:val="20"/>
                <w:szCs w:val="20"/>
              </w:rPr>
              <w:t>117 337,35</w:t>
            </w:r>
          </w:p>
        </w:tc>
        <w:tc>
          <w:tcPr>
            <w:tcW w:w="432" w:type="pct"/>
            <w:shd w:val="clear" w:color="auto" w:fill="auto"/>
            <w:noWrap/>
            <w:tcMar>
              <w:left w:w="28" w:type="dxa"/>
              <w:right w:w="28" w:type="dxa"/>
            </w:tcMar>
            <w:vAlign w:val="bottom"/>
          </w:tcPr>
          <w:p>
            <w:pPr>
              <w:jc w:val="right"/>
              <w:rPr>
                <w:sz w:val="20"/>
                <w:szCs w:val="20"/>
              </w:rPr>
            </w:pPr>
            <w:r>
              <w:rPr>
                <w:sz w:val="20"/>
                <w:szCs w:val="20"/>
              </w:rPr>
              <w:t>117 333,17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115 763,71</w:t>
            </w:r>
          </w:p>
        </w:tc>
        <w:tc>
          <w:tcPr>
            <w:tcW w:w="435" w:type="pct"/>
            <w:shd w:val="clear" w:color="auto" w:fill="auto"/>
            <w:noWrap/>
            <w:tcMar>
              <w:left w:w="28" w:type="dxa"/>
              <w:right w:w="28" w:type="dxa"/>
            </w:tcMar>
            <w:vAlign w:val="bottom"/>
          </w:tcPr>
          <w:p>
            <w:pPr>
              <w:jc w:val="right"/>
              <w:rPr>
                <w:sz w:val="20"/>
                <w:szCs w:val="20"/>
              </w:rPr>
            </w:pPr>
            <w:r>
              <w:rPr>
                <w:sz w:val="20"/>
                <w:szCs w:val="20"/>
              </w:rPr>
              <w:t>117 337,35</w:t>
            </w:r>
          </w:p>
        </w:tc>
        <w:tc>
          <w:tcPr>
            <w:tcW w:w="432" w:type="pct"/>
            <w:shd w:val="clear" w:color="auto" w:fill="auto"/>
            <w:noWrap/>
            <w:tcMar>
              <w:left w:w="28" w:type="dxa"/>
              <w:right w:w="28" w:type="dxa"/>
            </w:tcMar>
            <w:vAlign w:val="bottom"/>
          </w:tcPr>
          <w:p>
            <w:pPr>
              <w:jc w:val="right"/>
              <w:rPr>
                <w:sz w:val="20"/>
                <w:szCs w:val="20"/>
              </w:rPr>
            </w:pPr>
            <w:r>
              <w:rPr>
                <w:sz w:val="20"/>
                <w:szCs w:val="20"/>
              </w:rPr>
              <w:t>117 333,17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подвоза обучающихся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01.1.02.45150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4 048,06</w:t>
            </w:r>
          </w:p>
        </w:tc>
        <w:tc>
          <w:tcPr>
            <w:tcW w:w="435" w:type="pct"/>
            <w:shd w:val="clear" w:color="auto" w:fill="auto"/>
            <w:noWrap/>
            <w:tcMar>
              <w:left w:w="28" w:type="dxa"/>
              <w:right w:w="28" w:type="dxa"/>
            </w:tcMar>
            <w:vAlign w:val="bottom"/>
          </w:tcPr>
          <w:p>
            <w:pPr>
              <w:jc w:val="right"/>
              <w:rPr>
                <w:sz w:val="20"/>
                <w:szCs w:val="20"/>
              </w:rPr>
            </w:pPr>
            <w:r>
              <w:rPr>
                <w:sz w:val="20"/>
                <w:szCs w:val="20"/>
              </w:rPr>
              <w:t>4 048,06</w:t>
            </w:r>
          </w:p>
        </w:tc>
        <w:tc>
          <w:tcPr>
            <w:tcW w:w="432" w:type="pct"/>
            <w:shd w:val="clear" w:color="auto" w:fill="auto"/>
            <w:noWrap/>
            <w:tcMar>
              <w:left w:w="28" w:type="dxa"/>
              <w:right w:w="28" w:type="dxa"/>
            </w:tcMar>
            <w:vAlign w:val="bottom"/>
          </w:tcPr>
          <w:p>
            <w:pPr>
              <w:jc w:val="right"/>
              <w:rPr>
                <w:sz w:val="20"/>
                <w:szCs w:val="20"/>
              </w:rPr>
            </w:pPr>
            <w:r>
              <w:rPr>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01.1.02.45150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4 048,06</w:t>
            </w:r>
          </w:p>
        </w:tc>
        <w:tc>
          <w:tcPr>
            <w:tcW w:w="435" w:type="pct"/>
            <w:shd w:val="clear" w:color="auto" w:fill="auto"/>
            <w:noWrap/>
            <w:tcMar>
              <w:left w:w="28" w:type="dxa"/>
              <w:right w:w="28" w:type="dxa"/>
            </w:tcMar>
            <w:vAlign w:val="bottom"/>
          </w:tcPr>
          <w:p>
            <w:pPr>
              <w:jc w:val="right"/>
              <w:rPr>
                <w:sz w:val="20"/>
                <w:szCs w:val="20"/>
              </w:rPr>
            </w:pPr>
            <w:r>
              <w:rPr>
                <w:sz w:val="20"/>
                <w:szCs w:val="20"/>
              </w:rPr>
              <w:t>4 048,06</w:t>
            </w:r>
          </w:p>
        </w:tc>
        <w:tc>
          <w:tcPr>
            <w:tcW w:w="432" w:type="pct"/>
            <w:shd w:val="clear" w:color="auto" w:fill="auto"/>
            <w:noWrap/>
            <w:tcMar>
              <w:left w:w="28" w:type="dxa"/>
              <w:right w:w="28" w:type="dxa"/>
            </w:tcMar>
            <w:vAlign w:val="bottom"/>
          </w:tcPr>
          <w:p>
            <w:pPr>
              <w:jc w:val="right"/>
              <w:rPr>
                <w:sz w:val="20"/>
                <w:szCs w:val="20"/>
              </w:rPr>
            </w:pPr>
            <w:r>
              <w:rPr>
                <w:sz w:val="20"/>
                <w:szCs w:val="20"/>
              </w:rPr>
              <w:t>4 048,06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льготного питания обучающихся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01.1.02.45190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1 468,90</w:t>
            </w:r>
          </w:p>
        </w:tc>
        <w:tc>
          <w:tcPr>
            <w:tcW w:w="435" w:type="pct"/>
            <w:shd w:val="clear" w:color="auto" w:fill="auto"/>
            <w:noWrap/>
            <w:tcMar>
              <w:left w:w="28" w:type="dxa"/>
              <w:right w:w="28" w:type="dxa"/>
            </w:tcMar>
            <w:vAlign w:val="bottom"/>
          </w:tcPr>
          <w:p>
            <w:pPr>
              <w:jc w:val="right"/>
              <w:rPr>
                <w:sz w:val="20"/>
                <w:szCs w:val="20"/>
              </w:rPr>
            </w:pPr>
            <w:r>
              <w:rPr>
                <w:sz w:val="20"/>
                <w:szCs w:val="20"/>
              </w:rPr>
              <w:t>1 268,90</w:t>
            </w:r>
          </w:p>
        </w:tc>
        <w:tc>
          <w:tcPr>
            <w:tcW w:w="432" w:type="pct"/>
            <w:shd w:val="clear" w:color="auto" w:fill="auto"/>
            <w:noWrap/>
            <w:tcMar>
              <w:left w:w="28" w:type="dxa"/>
              <w:right w:w="28" w:type="dxa"/>
            </w:tcMar>
            <w:vAlign w:val="bottom"/>
          </w:tcPr>
          <w:p>
            <w:pPr>
              <w:jc w:val="right"/>
              <w:rPr>
                <w:sz w:val="20"/>
                <w:szCs w:val="20"/>
              </w:rPr>
            </w:pPr>
            <w:r>
              <w:rPr>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01.1.02.45190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1 468,90</w:t>
            </w:r>
          </w:p>
        </w:tc>
        <w:tc>
          <w:tcPr>
            <w:tcW w:w="435" w:type="pct"/>
            <w:shd w:val="clear" w:color="auto" w:fill="auto"/>
            <w:noWrap/>
            <w:tcMar>
              <w:left w:w="28" w:type="dxa"/>
              <w:right w:w="28" w:type="dxa"/>
            </w:tcMar>
            <w:vAlign w:val="bottom"/>
          </w:tcPr>
          <w:p>
            <w:pPr>
              <w:jc w:val="right"/>
              <w:rPr>
                <w:sz w:val="20"/>
                <w:szCs w:val="20"/>
              </w:rPr>
            </w:pPr>
            <w:r>
              <w:rPr>
                <w:sz w:val="20"/>
                <w:szCs w:val="20"/>
              </w:rPr>
              <w:t>1 268,90</w:t>
            </w:r>
          </w:p>
        </w:tc>
        <w:tc>
          <w:tcPr>
            <w:tcW w:w="432" w:type="pct"/>
            <w:shd w:val="clear" w:color="auto" w:fill="auto"/>
            <w:noWrap/>
            <w:tcMar>
              <w:left w:w="28" w:type="dxa"/>
              <w:right w:w="28" w:type="dxa"/>
            </w:tcMar>
            <w:vAlign w:val="bottom"/>
          </w:tcPr>
          <w:p>
            <w:pPr>
              <w:jc w:val="right"/>
              <w:rPr>
                <w:sz w:val="20"/>
                <w:szCs w:val="20"/>
              </w:rPr>
            </w:pPr>
            <w:r>
              <w:rPr>
                <w:sz w:val="20"/>
                <w:szCs w:val="20"/>
              </w:rPr>
              <w:t>1 268,90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01.1.02.53030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24 217,20</w:t>
            </w:r>
          </w:p>
        </w:tc>
        <w:tc>
          <w:tcPr>
            <w:tcW w:w="435" w:type="pct"/>
            <w:shd w:val="clear" w:color="auto" w:fill="auto"/>
            <w:noWrap/>
            <w:tcMar>
              <w:left w:w="28" w:type="dxa"/>
              <w:right w:w="28" w:type="dxa"/>
            </w:tcMar>
            <w:vAlign w:val="bottom"/>
          </w:tcPr>
          <w:p>
            <w:pPr>
              <w:jc w:val="right"/>
              <w:rPr>
                <w:sz w:val="20"/>
                <w:szCs w:val="20"/>
              </w:rPr>
            </w:pPr>
            <w:r>
              <w:rPr>
                <w:sz w:val="20"/>
                <w:szCs w:val="20"/>
              </w:rPr>
              <w:t>24 217,20</w:t>
            </w:r>
          </w:p>
        </w:tc>
        <w:tc>
          <w:tcPr>
            <w:tcW w:w="432" w:type="pct"/>
            <w:shd w:val="clear" w:color="auto" w:fill="auto"/>
            <w:noWrap/>
            <w:tcMar>
              <w:left w:w="28" w:type="dxa"/>
              <w:right w:w="28" w:type="dxa"/>
            </w:tcMar>
            <w:vAlign w:val="bottom"/>
          </w:tcPr>
          <w:p>
            <w:pPr>
              <w:jc w:val="right"/>
              <w:rPr>
                <w:sz w:val="20"/>
                <w:szCs w:val="20"/>
              </w:rPr>
            </w:pPr>
            <w:r>
              <w:rPr>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01.1.02.53030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24 217,20</w:t>
            </w:r>
          </w:p>
        </w:tc>
        <w:tc>
          <w:tcPr>
            <w:tcW w:w="435" w:type="pct"/>
            <w:shd w:val="clear" w:color="auto" w:fill="auto"/>
            <w:noWrap/>
            <w:tcMar>
              <w:left w:w="28" w:type="dxa"/>
              <w:right w:w="28" w:type="dxa"/>
            </w:tcMar>
            <w:vAlign w:val="bottom"/>
          </w:tcPr>
          <w:p>
            <w:pPr>
              <w:jc w:val="right"/>
              <w:rPr>
                <w:sz w:val="20"/>
                <w:szCs w:val="20"/>
              </w:rPr>
            </w:pPr>
            <w:r>
              <w:rPr>
                <w:sz w:val="20"/>
                <w:szCs w:val="20"/>
              </w:rPr>
              <w:t>24 217,20</w:t>
            </w:r>
          </w:p>
        </w:tc>
        <w:tc>
          <w:tcPr>
            <w:tcW w:w="432" w:type="pct"/>
            <w:shd w:val="clear" w:color="auto" w:fill="auto"/>
            <w:noWrap/>
            <w:tcMar>
              <w:left w:w="28" w:type="dxa"/>
              <w:right w:w="28" w:type="dxa"/>
            </w:tcMar>
            <w:vAlign w:val="bottom"/>
          </w:tcPr>
          <w:p>
            <w:pPr>
              <w:jc w:val="right"/>
              <w:rPr>
                <w:sz w:val="20"/>
                <w:szCs w:val="20"/>
              </w:rPr>
            </w:pPr>
            <w:r>
              <w:rPr>
                <w:sz w:val="20"/>
                <w:szCs w:val="20"/>
              </w:rPr>
              <w:t>25 520,10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в сфере общего образования в муниципальных общеобразовательных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01.1.02.73070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367 270,60</w:t>
            </w:r>
          </w:p>
        </w:tc>
        <w:tc>
          <w:tcPr>
            <w:tcW w:w="435" w:type="pct"/>
            <w:shd w:val="clear" w:color="auto" w:fill="auto"/>
            <w:noWrap/>
            <w:tcMar>
              <w:left w:w="28" w:type="dxa"/>
              <w:right w:w="28" w:type="dxa"/>
            </w:tcMar>
            <w:vAlign w:val="bottom"/>
          </w:tcPr>
          <w:p>
            <w:pPr>
              <w:jc w:val="right"/>
              <w:rPr>
                <w:sz w:val="20"/>
                <w:szCs w:val="20"/>
              </w:rPr>
            </w:pPr>
            <w:r>
              <w:rPr>
                <w:sz w:val="20"/>
                <w:szCs w:val="20"/>
              </w:rPr>
              <w:t>367 270,60</w:t>
            </w:r>
          </w:p>
        </w:tc>
        <w:tc>
          <w:tcPr>
            <w:tcW w:w="432" w:type="pct"/>
            <w:shd w:val="clear" w:color="auto" w:fill="auto"/>
            <w:noWrap/>
            <w:tcMar>
              <w:left w:w="28" w:type="dxa"/>
              <w:right w:w="28" w:type="dxa"/>
            </w:tcMar>
            <w:vAlign w:val="bottom"/>
          </w:tcPr>
          <w:p>
            <w:pPr>
              <w:jc w:val="right"/>
              <w:rPr>
                <w:sz w:val="20"/>
                <w:szCs w:val="20"/>
              </w:rPr>
            </w:pPr>
            <w:r>
              <w:rPr>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01.1.02.73070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367 270,60</w:t>
            </w:r>
          </w:p>
        </w:tc>
        <w:tc>
          <w:tcPr>
            <w:tcW w:w="435" w:type="pct"/>
            <w:shd w:val="clear" w:color="auto" w:fill="auto"/>
            <w:noWrap/>
            <w:tcMar>
              <w:left w:w="28" w:type="dxa"/>
              <w:right w:w="28" w:type="dxa"/>
            </w:tcMar>
            <w:vAlign w:val="bottom"/>
          </w:tcPr>
          <w:p>
            <w:pPr>
              <w:jc w:val="right"/>
              <w:rPr>
                <w:sz w:val="20"/>
                <w:szCs w:val="20"/>
              </w:rPr>
            </w:pPr>
            <w:r>
              <w:rPr>
                <w:sz w:val="20"/>
                <w:szCs w:val="20"/>
              </w:rPr>
              <w:t>367 270,60</w:t>
            </w:r>
          </w:p>
        </w:tc>
        <w:tc>
          <w:tcPr>
            <w:tcW w:w="432" w:type="pct"/>
            <w:shd w:val="clear" w:color="auto" w:fill="auto"/>
            <w:noWrap/>
            <w:tcMar>
              <w:left w:w="28" w:type="dxa"/>
              <w:right w:w="28" w:type="dxa"/>
            </w:tcMar>
            <w:vAlign w:val="bottom"/>
          </w:tcPr>
          <w:p>
            <w:pPr>
              <w:jc w:val="right"/>
              <w:rPr>
                <w:sz w:val="20"/>
                <w:szCs w:val="20"/>
              </w:rPr>
            </w:pPr>
            <w:r>
              <w:rPr>
                <w:sz w:val="20"/>
                <w:szCs w:val="20"/>
              </w:rPr>
              <w:t>367 270,60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и среднего общего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01.1.02.73140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1 432,60</w:t>
            </w:r>
          </w:p>
        </w:tc>
        <w:tc>
          <w:tcPr>
            <w:tcW w:w="435" w:type="pct"/>
            <w:shd w:val="clear" w:color="auto" w:fill="auto"/>
            <w:noWrap/>
            <w:tcMar>
              <w:left w:w="28" w:type="dxa"/>
              <w:right w:w="28" w:type="dxa"/>
            </w:tcMar>
            <w:vAlign w:val="bottom"/>
          </w:tcPr>
          <w:p>
            <w:pPr>
              <w:jc w:val="right"/>
              <w:rPr>
                <w:sz w:val="20"/>
                <w:szCs w:val="20"/>
              </w:rPr>
            </w:pPr>
            <w:r>
              <w:rPr>
                <w:sz w:val="20"/>
                <w:szCs w:val="20"/>
              </w:rPr>
              <w:t>1 432,60</w:t>
            </w:r>
          </w:p>
        </w:tc>
        <w:tc>
          <w:tcPr>
            <w:tcW w:w="432" w:type="pct"/>
            <w:shd w:val="clear" w:color="auto" w:fill="auto"/>
            <w:noWrap/>
            <w:tcMar>
              <w:left w:w="28" w:type="dxa"/>
              <w:right w:w="28" w:type="dxa"/>
            </w:tcMar>
            <w:vAlign w:val="bottom"/>
          </w:tcPr>
          <w:p>
            <w:pPr>
              <w:jc w:val="right"/>
              <w:rPr>
                <w:sz w:val="20"/>
                <w:szCs w:val="20"/>
              </w:rPr>
            </w:pPr>
            <w:r>
              <w:rPr>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01.1.02.73140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1 432,60</w:t>
            </w:r>
          </w:p>
        </w:tc>
        <w:tc>
          <w:tcPr>
            <w:tcW w:w="435" w:type="pct"/>
            <w:shd w:val="clear" w:color="auto" w:fill="auto"/>
            <w:noWrap/>
            <w:tcMar>
              <w:left w:w="28" w:type="dxa"/>
              <w:right w:w="28" w:type="dxa"/>
            </w:tcMar>
            <w:vAlign w:val="bottom"/>
          </w:tcPr>
          <w:p>
            <w:pPr>
              <w:jc w:val="right"/>
              <w:rPr>
                <w:sz w:val="20"/>
                <w:szCs w:val="20"/>
              </w:rPr>
            </w:pPr>
            <w:r>
              <w:rPr>
                <w:sz w:val="20"/>
                <w:szCs w:val="20"/>
              </w:rPr>
              <w:t>1 432,60</w:t>
            </w:r>
          </w:p>
        </w:tc>
        <w:tc>
          <w:tcPr>
            <w:tcW w:w="432" w:type="pct"/>
            <w:shd w:val="clear" w:color="auto" w:fill="auto"/>
            <w:noWrap/>
            <w:tcMar>
              <w:left w:w="28" w:type="dxa"/>
              <w:right w:w="28" w:type="dxa"/>
            </w:tcMar>
            <w:vAlign w:val="bottom"/>
          </w:tcPr>
          <w:p>
            <w:pPr>
              <w:jc w:val="right"/>
              <w:rPr>
                <w:sz w:val="20"/>
                <w:szCs w:val="20"/>
              </w:rPr>
            </w:pPr>
            <w:r>
              <w:rPr>
                <w:sz w:val="20"/>
                <w:szCs w:val="20"/>
              </w:rPr>
              <w:t>1 432,60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исполнение полномочий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01.1.02.73180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2 861,40</w:t>
            </w:r>
          </w:p>
        </w:tc>
        <w:tc>
          <w:tcPr>
            <w:tcW w:w="435" w:type="pct"/>
            <w:shd w:val="clear" w:color="auto" w:fill="auto"/>
            <w:noWrap/>
            <w:tcMar>
              <w:left w:w="28" w:type="dxa"/>
              <w:right w:w="28" w:type="dxa"/>
            </w:tcMar>
            <w:vAlign w:val="bottom"/>
          </w:tcPr>
          <w:p>
            <w:pPr>
              <w:jc w:val="right"/>
              <w:rPr>
                <w:sz w:val="20"/>
                <w:szCs w:val="20"/>
              </w:rPr>
            </w:pPr>
            <w:r>
              <w:rPr>
                <w:sz w:val="20"/>
                <w:szCs w:val="20"/>
              </w:rPr>
              <w:t>2 861,40</w:t>
            </w:r>
          </w:p>
        </w:tc>
        <w:tc>
          <w:tcPr>
            <w:tcW w:w="432" w:type="pct"/>
            <w:shd w:val="clear" w:color="auto" w:fill="auto"/>
            <w:noWrap/>
            <w:tcMar>
              <w:left w:w="28" w:type="dxa"/>
              <w:right w:w="28" w:type="dxa"/>
            </w:tcMar>
            <w:vAlign w:val="bottom"/>
          </w:tcPr>
          <w:p>
            <w:pPr>
              <w:jc w:val="right"/>
              <w:rPr>
                <w:sz w:val="20"/>
                <w:szCs w:val="20"/>
              </w:rPr>
            </w:pPr>
            <w:r>
              <w:rPr>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01.1.02.73180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2 861,40</w:t>
            </w:r>
          </w:p>
        </w:tc>
        <w:tc>
          <w:tcPr>
            <w:tcW w:w="435" w:type="pct"/>
            <w:shd w:val="clear" w:color="auto" w:fill="auto"/>
            <w:noWrap/>
            <w:tcMar>
              <w:left w:w="28" w:type="dxa"/>
              <w:right w:w="28" w:type="dxa"/>
            </w:tcMar>
            <w:vAlign w:val="bottom"/>
          </w:tcPr>
          <w:p>
            <w:pPr>
              <w:jc w:val="right"/>
              <w:rPr>
                <w:sz w:val="20"/>
                <w:szCs w:val="20"/>
              </w:rPr>
            </w:pPr>
            <w:r>
              <w:rPr>
                <w:sz w:val="20"/>
                <w:szCs w:val="20"/>
              </w:rPr>
              <w:t>2 861,40</w:t>
            </w:r>
          </w:p>
        </w:tc>
        <w:tc>
          <w:tcPr>
            <w:tcW w:w="432" w:type="pct"/>
            <w:shd w:val="clear" w:color="auto" w:fill="auto"/>
            <w:noWrap/>
            <w:tcMar>
              <w:left w:w="28" w:type="dxa"/>
              <w:right w:w="28" w:type="dxa"/>
            </w:tcMar>
            <w:vAlign w:val="bottom"/>
          </w:tcPr>
          <w:p>
            <w:pPr>
              <w:jc w:val="right"/>
              <w:rPr>
                <w:sz w:val="20"/>
                <w:szCs w:val="20"/>
              </w:rPr>
            </w:pPr>
            <w:r>
              <w:rPr>
                <w:sz w:val="20"/>
                <w:szCs w:val="20"/>
              </w:rPr>
              <w:t>2 861,40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01.1.02.L3040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33 021,51</w:t>
            </w:r>
          </w:p>
        </w:tc>
        <w:tc>
          <w:tcPr>
            <w:tcW w:w="435" w:type="pct"/>
            <w:shd w:val="clear" w:color="auto" w:fill="auto"/>
            <w:noWrap/>
            <w:tcMar>
              <w:left w:w="28" w:type="dxa"/>
              <w:right w:w="28" w:type="dxa"/>
            </w:tcMar>
            <w:vAlign w:val="bottom"/>
          </w:tcPr>
          <w:p>
            <w:pPr>
              <w:jc w:val="right"/>
              <w:rPr>
                <w:sz w:val="20"/>
                <w:szCs w:val="20"/>
              </w:rPr>
            </w:pPr>
            <w:r>
              <w:rPr>
                <w:sz w:val="20"/>
                <w:szCs w:val="20"/>
              </w:rPr>
              <w:t>31 647,27</w:t>
            </w:r>
          </w:p>
        </w:tc>
        <w:tc>
          <w:tcPr>
            <w:tcW w:w="432" w:type="pct"/>
            <w:shd w:val="clear" w:color="auto" w:fill="auto"/>
            <w:noWrap/>
            <w:tcMar>
              <w:left w:w="28" w:type="dxa"/>
              <w:right w:w="28" w:type="dxa"/>
            </w:tcMar>
            <w:vAlign w:val="bottom"/>
          </w:tcPr>
          <w:p>
            <w:pPr>
              <w:jc w:val="right"/>
              <w:rPr>
                <w:sz w:val="20"/>
                <w:szCs w:val="20"/>
              </w:rPr>
            </w:pPr>
            <w:r>
              <w:rPr>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01.1.02.L3040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33 021,51</w:t>
            </w:r>
          </w:p>
        </w:tc>
        <w:tc>
          <w:tcPr>
            <w:tcW w:w="435" w:type="pct"/>
            <w:shd w:val="clear" w:color="auto" w:fill="auto"/>
            <w:noWrap/>
            <w:tcMar>
              <w:left w:w="28" w:type="dxa"/>
              <w:right w:w="28" w:type="dxa"/>
            </w:tcMar>
            <w:vAlign w:val="bottom"/>
          </w:tcPr>
          <w:p>
            <w:pPr>
              <w:jc w:val="right"/>
              <w:rPr>
                <w:sz w:val="20"/>
                <w:szCs w:val="20"/>
              </w:rPr>
            </w:pPr>
            <w:r>
              <w:rPr>
                <w:sz w:val="20"/>
                <w:szCs w:val="20"/>
              </w:rPr>
              <w:t>31 647,27</w:t>
            </w:r>
          </w:p>
        </w:tc>
        <w:tc>
          <w:tcPr>
            <w:tcW w:w="432" w:type="pct"/>
            <w:shd w:val="clear" w:color="auto" w:fill="auto"/>
            <w:noWrap/>
            <w:tcMar>
              <w:left w:w="28" w:type="dxa"/>
              <w:right w:w="28" w:type="dxa"/>
            </w:tcMar>
            <w:vAlign w:val="bottom"/>
          </w:tcPr>
          <w:p>
            <w:pPr>
              <w:jc w:val="right"/>
              <w:rPr>
                <w:sz w:val="20"/>
                <w:szCs w:val="20"/>
              </w:rPr>
            </w:pPr>
            <w:r>
              <w:rPr>
                <w:sz w:val="20"/>
                <w:szCs w:val="20"/>
              </w:rPr>
              <w:t>32 543,09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lang w:val="en-US"/>
              </w:rPr>
            </w:pPr>
            <w:r>
              <w:rPr>
                <w:sz w:val="20"/>
                <w:szCs w:val="20"/>
              </w:rPr>
              <w:t>в том числе:</w:t>
            </w:r>
          </w:p>
        </w:tc>
        <w:tc>
          <w:tcPr>
            <w:tcW w:w="360" w:type="pct"/>
            <w:shd w:val="clear" w:color="auto" w:fill="auto"/>
            <w:noWrap w:val="0"/>
            <w:tcMar>
              <w:left w:w="28" w:type="dxa"/>
              <w:right w:w="28" w:type="dxa"/>
            </w:tcMar>
            <w:vAlign w:val="top"/>
          </w:tcPr>
          <w:p>
            <w:pPr>
              <w:autoSpaceDE/>
              <w:autoSpaceDN/>
              <w:jc w:val="center"/>
              <w:rPr>
                <w:i/>
                <w:iCs/>
                <w:sz w:val="20"/>
                <w:szCs w:val="20"/>
              </w:rPr>
            </w:pPr>
          </w:p>
        </w:tc>
        <w:tc>
          <w:tcPr>
            <w:tcW w:w="289" w:type="pct"/>
            <w:shd w:val="clear" w:color="auto" w:fill="auto"/>
            <w:noWrap w:val="0"/>
            <w:tcMar>
              <w:left w:w="28" w:type="dxa"/>
              <w:right w:w="28" w:type="dxa"/>
            </w:tcMar>
            <w:vAlign w:val="top"/>
          </w:tcPr>
          <w:p>
            <w:pPr>
              <w:autoSpaceDE/>
              <w:autoSpaceDN/>
              <w:jc w:val="center"/>
              <w:rPr>
                <w:i/>
                <w:iCs/>
                <w:sz w:val="20"/>
                <w:szCs w:val="20"/>
              </w:rPr>
            </w:pPr>
          </w:p>
        </w:tc>
        <w:tc>
          <w:tcPr>
            <w:tcW w:w="291" w:type="pct"/>
            <w:shd w:val="clear" w:color="auto" w:fill="auto"/>
            <w:noWrap w:val="0"/>
            <w:tcMar>
              <w:left w:w="28" w:type="dxa"/>
              <w:right w:w="28" w:type="dxa"/>
            </w:tcMar>
            <w:vAlign w:val="top"/>
          </w:tcPr>
          <w:p>
            <w:pPr>
              <w:autoSpaceDE/>
              <w:autoSpaceDN/>
              <w:jc w:val="center"/>
              <w:rPr>
                <w:i/>
                <w:iCs/>
                <w:sz w:val="20"/>
                <w:szCs w:val="20"/>
              </w:rPr>
            </w:pPr>
          </w:p>
        </w:tc>
        <w:tc>
          <w:tcPr>
            <w:tcW w:w="648" w:type="pct"/>
            <w:shd w:val="clear" w:color="auto" w:fill="auto"/>
            <w:noWrap w:val="0"/>
            <w:tcMar>
              <w:left w:w="28" w:type="dxa"/>
              <w:right w:w="28" w:type="dxa"/>
            </w:tcMar>
            <w:vAlign w:val="top"/>
          </w:tcPr>
          <w:p>
            <w:pPr>
              <w:autoSpaceDE/>
              <w:autoSpaceDN/>
              <w:jc w:val="center"/>
              <w:rPr>
                <w:i/>
                <w:iCs/>
                <w:sz w:val="20"/>
                <w:szCs w:val="20"/>
              </w:rPr>
            </w:pPr>
          </w:p>
        </w:tc>
        <w:tc>
          <w:tcPr>
            <w:tcW w:w="219" w:type="pct"/>
            <w:shd w:val="clear" w:color="auto" w:fill="auto"/>
            <w:noWrap w:val="0"/>
            <w:tcMar>
              <w:left w:w="28" w:type="dxa"/>
              <w:right w:w="28" w:type="dxa"/>
            </w:tcMar>
            <w:vAlign w:val="top"/>
          </w:tcPr>
          <w:p>
            <w:pPr>
              <w:autoSpaceDE/>
              <w:autoSpaceDN/>
              <w:jc w:val="center"/>
              <w:rPr>
                <w:i/>
                <w:iCs/>
                <w:sz w:val="20"/>
                <w:szCs w:val="20"/>
              </w:rPr>
            </w:pPr>
          </w:p>
        </w:tc>
        <w:tc>
          <w:tcPr>
            <w:tcW w:w="434" w:type="pct"/>
            <w:shd w:val="clear" w:color="auto" w:fill="auto"/>
            <w:noWrap/>
            <w:tcMar>
              <w:left w:w="28" w:type="dxa"/>
              <w:right w:w="28" w:type="dxa"/>
            </w:tcMar>
            <w:vAlign w:val="top"/>
          </w:tcPr>
          <w:p>
            <w:pPr>
              <w:autoSpaceDE/>
              <w:autoSpaceDN/>
              <w:jc w:val="center"/>
              <w:rPr>
                <w:i/>
                <w:iCs/>
                <w:sz w:val="20"/>
                <w:szCs w:val="20"/>
              </w:rPr>
            </w:pPr>
          </w:p>
        </w:tc>
        <w:tc>
          <w:tcPr>
            <w:tcW w:w="435" w:type="pct"/>
            <w:shd w:val="clear" w:color="auto" w:fill="auto"/>
            <w:noWrap/>
            <w:tcMar>
              <w:left w:w="28" w:type="dxa"/>
              <w:right w:w="28" w:type="dxa"/>
            </w:tcMar>
            <w:vAlign w:val="top"/>
          </w:tcPr>
          <w:p>
            <w:pPr>
              <w:autoSpaceDE/>
              <w:autoSpaceDN/>
              <w:jc w:val="center"/>
              <w:rPr>
                <w:i/>
                <w:iCs/>
                <w:sz w:val="20"/>
                <w:szCs w:val="20"/>
              </w:rPr>
            </w:pPr>
          </w:p>
        </w:tc>
        <w:tc>
          <w:tcPr>
            <w:tcW w:w="432" w:type="pct"/>
            <w:shd w:val="clear" w:color="auto" w:fill="auto"/>
            <w:noWrap/>
            <w:tcMar>
              <w:left w:w="28" w:type="dxa"/>
              <w:right w:w="28" w:type="dxa"/>
            </w:tcMar>
            <w:vAlign w:val="top"/>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top"/>
          </w:tcPr>
          <w:p>
            <w:pPr>
              <w:autoSpaceDE/>
              <w:autoSpaceDN/>
              <w:jc w:val="center"/>
              <w:rPr>
                <w:i/>
                <w:iCs/>
                <w:sz w:val="20"/>
                <w:szCs w:val="20"/>
              </w:rPr>
            </w:pPr>
          </w:p>
        </w:tc>
        <w:tc>
          <w:tcPr>
            <w:tcW w:w="289" w:type="pct"/>
            <w:shd w:val="clear" w:color="auto" w:fill="auto"/>
            <w:noWrap w:val="0"/>
            <w:tcMar>
              <w:left w:w="28" w:type="dxa"/>
              <w:right w:w="28" w:type="dxa"/>
            </w:tcMar>
            <w:vAlign w:val="top"/>
          </w:tcPr>
          <w:p>
            <w:pPr>
              <w:autoSpaceDE/>
              <w:autoSpaceDN/>
              <w:jc w:val="center"/>
              <w:rPr>
                <w:i/>
                <w:iCs/>
                <w:sz w:val="20"/>
                <w:szCs w:val="20"/>
              </w:rPr>
            </w:pPr>
          </w:p>
        </w:tc>
        <w:tc>
          <w:tcPr>
            <w:tcW w:w="291" w:type="pct"/>
            <w:shd w:val="clear" w:color="auto" w:fill="auto"/>
            <w:noWrap w:val="0"/>
            <w:tcMar>
              <w:left w:w="28" w:type="dxa"/>
              <w:right w:w="28" w:type="dxa"/>
            </w:tcMar>
            <w:vAlign w:val="top"/>
          </w:tcPr>
          <w:p>
            <w:pPr>
              <w:autoSpaceDE/>
              <w:autoSpaceDN/>
              <w:jc w:val="center"/>
              <w:rPr>
                <w:i/>
                <w:iCs/>
                <w:sz w:val="20"/>
                <w:szCs w:val="20"/>
              </w:rPr>
            </w:pPr>
          </w:p>
        </w:tc>
        <w:tc>
          <w:tcPr>
            <w:tcW w:w="648" w:type="pct"/>
            <w:shd w:val="clear" w:color="auto" w:fill="auto"/>
            <w:noWrap w:val="0"/>
            <w:tcMar>
              <w:left w:w="28" w:type="dxa"/>
              <w:right w:w="28" w:type="dxa"/>
            </w:tcMar>
            <w:vAlign w:val="top"/>
          </w:tcPr>
          <w:p>
            <w:pPr>
              <w:autoSpaceDE/>
              <w:autoSpaceDN/>
              <w:jc w:val="center"/>
              <w:rPr>
                <w:i/>
                <w:iCs/>
                <w:sz w:val="20"/>
                <w:szCs w:val="20"/>
              </w:rPr>
            </w:pPr>
          </w:p>
        </w:tc>
        <w:tc>
          <w:tcPr>
            <w:tcW w:w="219" w:type="pct"/>
            <w:shd w:val="clear" w:color="auto" w:fill="auto"/>
            <w:noWrap w:val="0"/>
            <w:tcMar>
              <w:left w:w="28" w:type="dxa"/>
              <w:right w:w="28" w:type="dxa"/>
            </w:tcMar>
            <w:vAlign w:val="top"/>
          </w:tcPr>
          <w:p>
            <w:pPr>
              <w:autoSpaceDE/>
              <w:autoSpaceDN/>
              <w:jc w:val="center"/>
              <w:rPr>
                <w:i/>
                <w:iCs/>
                <w:sz w:val="20"/>
                <w:szCs w:val="20"/>
              </w:rPr>
            </w:pPr>
          </w:p>
        </w:tc>
        <w:tc>
          <w:tcPr>
            <w:tcW w:w="434" w:type="pct"/>
            <w:shd w:val="clear" w:color="auto" w:fill="auto"/>
            <w:noWrap/>
            <w:tcMar>
              <w:left w:w="28" w:type="dxa"/>
              <w:right w:w="28" w:type="dxa"/>
            </w:tcMar>
            <w:vAlign w:val="top"/>
          </w:tcPr>
          <w:p>
            <w:pPr>
              <w:autoSpaceDE/>
              <w:autoSpaceDN/>
              <w:jc w:val="center"/>
              <w:rPr>
                <w:iCs/>
                <w:sz w:val="20"/>
                <w:szCs w:val="20"/>
              </w:rPr>
            </w:pPr>
            <w:r>
              <w:rPr>
                <w:iCs/>
                <w:sz w:val="20"/>
                <w:szCs w:val="20"/>
              </w:rPr>
              <w:t>2032,20</w:t>
            </w:r>
          </w:p>
        </w:tc>
        <w:tc>
          <w:tcPr>
            <w:tcW w:w="435" w:type="pct"/>
            <w:shd w:val="clear" w:color="auto" w:fill="auto"/>
            <w:noWrap/>
            <w:tcMar>
              <w:left w:w="28" w:type="dxa"/>
              <w:right w:w="28" w:type="dxa"/>
            </w:tcMar>
            <w:vAlign w:val="top"/>
          </w:tcPr>
          <w:p>
            <w:pPr>
              <w:autoSpaceDE/>
              <w:autoSpaceDN/>
              <w:jc w:val="center"/>
              <w:rPr>
                <w:iCs/>
                <w:sz w:val="20"/>
                <w:szCs w:val="20"/>
              </w:rPr>
            </w:pPr>
            <w:r>
              <w:rPr>
                <w:iCs/>
                <w:sz w:val="20"/>
                <w:szCs w:val="20"/>
              </w:rPr>
              <w:t>1 947,60</w:t>
            </w:r>
          </w:p>
        </w:tc>
        <w:tc>
          <w:tcPr>
            <w:tcW w:w="432" w:type="pct"/>
            <w:shd w:val="clear" w:color="auto" w:fill="auto"/>
            <w:noWrap/>
            <w:tcMar>
              <w:left w:w="28" w:type="dxa"/>
              <w:right w:w="28" w:type="dxa"/>
            </w:tcMar>
            <w:vAlign w:val="top"/>
          </w:tcPr>
          <w:p>
            <w:pPr>
              <w:autoSpaceDE/>
              <w:autoSpaceDN/>
              <w:jc w:val="center"/>
              <w:rPr>
                <w:iCs/>
                <w:sz w:val="20"/>
                <w:szCs w:val="20"/>
              </w:rPr>
            </w:pPr>
            <w:r>
              <w:rPr>
                <w:iCs/>
                <w:sz w:val="20"/>
                <w:szCs w:val="20"/>
              </w:rPr>
              <w:t>2 010,57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top"/>
          </w:tcPr>
          <w:p>
            <w:pPr>
              <w:autoSpaceDE/>
              <w:autoSpaceDN/>
              <w:jc w:val="center"/>
              <w:rPr>
                <w:i/>
                <w:iCs/>
                <w:sz w:val="20"/>
                <w:szCs w:val="20"/>
              </w:rPr>
            </w:pPr>
          </w:p>
        </w:tc>
        <w:tc>
          <w:tcPr>
            <w:tcW w:w="289" w:type="pct"/>
            <w:shd w:val="clear" w:color="auto" w:fill="auto"/>
            <w:noWrap w:val="0"/>
            <w:tcMar>
              <w:left w:w="28" w:type="dxa"/>
              <w:right w:w="28" w:type="dxa"/>
            </w:tcMar>
            <w:vAlign w:val="top"/>
          </w:tcPr>
          <w:p>
            <w:pPr>
              <w:autoSpaceDE/>
              <w:autoSpaceDN/>
              <w:jc w:val="center"/>
              <w:rPr>
                <w:i/>
                <w:iCs/>
                <w:sz w:val="20"/>
                <w:szCs w:val="20"/>
              </w:rPr>
            </w:pPr>
          </w:p>
        </w:tc>
        <w:tc>
          <w:tcPr>
            <w:tcW w:w="291" w:type="pct"/>
            <w:shd w:val="clear" w:color="auto" w:fill="auto"/>
            <w:noWrap w:val="0"/>
            <w:tcMar>
              <w:left w:w="28" w:type="dxa"/>
              <w:right w:w="28" w:type="dxa"/>
            </w:tcMar>
            <w:vAlign w:val="top"/>
          </w:tcPr>
          <w:p>
            <w:pPr>
              <w:autoSpaceDE/>
              <w:autoSpaceDN/>
              <w:jc w:val="center"/>
              <w:rPr>
                <w:i/>
                <w:iCs/>
                <w:sz w:val="20"/>
                <w:szCs w:val="20"/>
              </w:rPr>
            </w:pPr>
          </w:p>
        </w:tc>
        <w:tc>
          <w:tcPr>
            <w:tcW w:w="648" w:type="pct"/>
            <w:shd w:val="clear" w:color="auto" w:fill="auto"/>
            <w:noWrap w:val="0"/>
            <w:tcMar>
              <w:left w:w="28" w:type="dxa"/>
              <w:right w:w="28" w:type="dxa"/>
            </w:tcMar>
            <w:vAlign w:val="top"/>
          </w:tcPr>
          <w:p>
            <w:pPr>
              <w:autoSpaceDE/>
              <w:autoSpaceDN/>
              <w:jc w:val="center"/>
              <w:rPr>
                <w:i/>
                <w:iCs/>
                <w:sz w:val="20"/>
                <w:szCs w:val="20"/>
              </w:rPr>
            </w:pPr>
          </w:p>
        </w:tc>
        <w:tc>
          <w:tcPr>
            <w:tcW w:w="219" w:type="pct"/>
            <w:shd w:val="clear" w:color="auto" w:fill="auto"/>
            <w:noWrap w:val="0"/>
            <w:tcMar>
              <w:left w:w="28" w:type="dxa"/>
              <w:right w:w="28" w:type="dxa"/>
            </w:tcMar>
            <w:vAlign w:val="top"/>
          </w:tcPr>
          <w:p>
            <w:pPr>
              <w:autoSpaceDE/>
              <w:autoSpaceDN/>
              <w:jc w:val="center"/>
              <w:rPr>
                <w:i/>
                <w:iCs/>
                <w:sz w:val="20"/>
                <w:szCs w:val="20"/>
              </w:rPr>
            </w:pPr>
          </w:p>
        </w:tc>
        <w:tc>
          <w:tcPr>
            <w:tcW w:w="434" w:type="pct"/>
            <w:shd w:val="clear" w:color="auto" w:fill="auto"/>
            <w:noWrap/>
            <w:tcMar>
              <w:left w:w="28" w:type="dxa"/>
              <w:right w:w="28" w:type="dxa"/>
            </w:tcMar>
            <w:vAlign w:val="top"/>
          </w:tcPr>
          <w:p>
            <w:pPr>
              <w:autoSpaceDE/>
              <w:autoSpaceDN/>
              <w:jc w:val="center"/>
              <w:rPr>
                <w:iCs/>
                <w:sz w:val="20"/>
                <w:szCs w:val="20"/>
              </w:rPr>
            </w:pPr>
            <w:r>
              <w:rPr>
                <w:iCs/>
                <w:sz w:val="20"/>
                <w:szCs w:val="20"/>
              </w:rPr>
              <w:t>7 437,42</w:t>
            </w:r>
          </w:p>
        </w:tc>
        <w:tc>
          <w:tcPr>
            <w:tcW w:w="435" w:type="pct"/>
            <w:shd w:val="clear" w:color="auto" w:fill="auto"/>
            <w:noWrap/>
            <w:tcMar>
              <w:left w:w="28" w:type="dxa"/>
              <w:right w:w="28" w:type="dxa"/>
            </w:tcMar>
            <w:vAlign w:val="top"/>
          </w:tcPr>
          <w:p>
            <w:pPr>
              <w:autoSpaceDE/>
              <w:autoSpaceDN/>
              <w:jc w:val="center"/>
              <w:rPr>
                <w:iCs/>
                <w:sz w:val="20"/>
                <w:szCs w:val="20"/>
              </w:rPr>
            </w:pPr>
            <w:r>
              <w:rPr>
                <w:iCs/>
                <w:sz w:val="20"/>
                <w:szCs w:val="20"/>
              </w:rPr>
              <w:t>7 127,92</w:t>
            </w:r>
          </w:p>
        </w:tc>
        <w:tc>
          <w:tcPr>
            <w:tcW w:w="432" w:type="pct"/>
            <w:shd w:val="clear" w:color="auto" w:fill="auto"/>
            <w:noWrap/>
            <w:tcMar>
              <w:left w:w="28" w:type="dxa"/>
              <w:right w:w="28" w:type="dxa"/>
            </w:tcMar>
            <w:vAlign w:val="top"/>
          </w:tcPr>
          <w:p>
            <w:pPr>
              <w:autoSpaceDE/>
              <w:autoSpaceDN/>
              <w:jc w:val="center"/>
              <w:rPr>
                <w:iCs/>
                <w:sz w:val="20"/>
                <w:szCs w:val="20"/>
              </w:rPr>
            </w:pPr>
            <w:r>
              <w:rPr>
                <w:iCs/>
                <w:sz w:val="20"/>
                <w:szCs w:val="20"/>
              </w:rPr>
              <w:t>7 327,81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top"/>
          </w:tcPr>
          <w:p>
            <w:pPr>
              <w:autoSpaceDE/>
              <w:autoSpaceDN/>
              <w:jc w:val="center"/>
              <w:rPr>
                <w:i/>
                <w:iCs/>
                <w:sz w:val="20"/>
                <w:szCs w:val="20"/>
              </w:rPr>
            </w:pPr>
          </w:p>
        </w:tc>
        <w:tc>
          <w:tcPr>
            <w:tcW w:w="289" w:type="pct"/>
            <w:shd w:val="clear" w:color="auto" w:fill="auto"/>
            <w:noWrap w:val="0"/>
            <w:tcMar>
              <w:left w:w="28" w:type="dxa"/>
              <w:right w:w="28" w:type="dxa"/>
            </w:tcMar>
            <w:vAlign w:val="top"/>
          </w:tcPr>
          <w:p>
            <w:pPr>
              <w:autoSpaceDE/>
              <w:autoSpaceDN/>
              <w:jc w:val="center"/>
              <w:rPr>
                <w:i/>
                <w:iCs/>
                <w:sz w:val="20"/>
                <w:szCs w:val="20"/>
              </w:rPr>
            </w:pPr>
          </w:p>
        </w:tc>
        <w:tc>
          <w:tcPr>
            <w:tcW w:w="291" w:type="pct"/>
            <w:shd w:val="clear" w:color="auto" w:fill="auto"/>
            <w:noWrap w:val="0"/>
            <w:tcMar>
              <w:left w:w="28" w:type="dxa"/>
              <w:right w:w="28" w:type="dxa"/>
            </w:tcMar>
            <w:vAlign w:val="top"/>
          </w:tcPr>
          <w:p>
            <w:pPr>
              <w:autoSpaceDE/>
              <w:autoSpaceDN/>
              <w:jc w:val="center"/>
              <w:rPr>
                <w:i/>
                <w:iCs/>
                <w:sz w:val="20"/>
                <w:szCs w:val="20"/>
              </w:rPr>
            </w:pPr>
          </w:p>
        </w:tc>
        <w:tc>
          <w:tcPr>
            <w:tcW w:w="648" w:type="pct"/>
            <w:shd w:val="clear" w:color="auto" w:fill="auto"/>
            <w:noWrap w:val="0"/>
            <w:tcMar>
              <w:left w:w="28" w:type="dxa"/>
              <w:right w:w="28" w:type="dxa"/>
            </w:tcMar>
            <w:vAlign w:val="top"/>
          </w:tcPr>
          <w:p>
            <w:pPr>
              <w:autoSpaceDE/>
              <w:autoSpaceDN/>
              <w:jc w:val="center"/>
              <w:rPr>
                <w:i/>
                <w:iCs/>
                <w:sz w:val="20"/>
                <w:szCs w:val="20"/>
              </w:rPr>
            </w:pPr>
          </w:p>
        </w:tc>
        <w:tc>
          <w:tcPr>
            <w:tcW w:w="219" w:type="pct"/>
            <w:shd w:val="clear" w:color="auto" w:fill="auto"/>
            <w:noWrap w:val="0"/>
            <w:tcMar>
              <w:left w:w="28" w:type="dxa"/>
              <w:right w:w="28" w:type="dxa"/>
            </w:tcMar>
            <w:vAlign w:val="top"/>
          </w:tcPr>
          <w:p>
            <w:pPr>
              <w:autoSpaceDE/>
              <w:autoSpaceDN/>
              <w:jc w:val="center"/>
              <w:rPr>
                <w:i/>
                <w:iCs/>
                <w:sz w:val="20"/>
                <w:szCs w:val="20"/>
              </w:rPr>
            </w:pPr>
          </w:p>
        </w:tc>
        <w:tc>
          <w:tcPr>
            <w:tcW w:w="434" w:type="pct"/>
            <w:shd w:val="clear" w:color="auto" w:fill="auto"/>
            <w:noWrap/>
            <w:tcMar>
              <w:left w:w="28" w:type="dxa"/>
              <w:right w:w="28" w:type="dxa"/>
            </w:tcMar>
            <w:vAlign w:val="top"/>
          </w:tcPr>
          <w:p>
            <w:pPr>
              <w:autoSpaceDE/>
              <w:autoSpaceDN/>
              <w:jc w:val="center"/>
              <w:rPr>
                <w:iCs/>
                <w:sz w:val="20"/>
                <w:szCs w:val="20"/>
              </w:rPr>
            </w:pPr>
            <w:r>
              <w:rPr>
                <w:iCs/>
                <w:sz w:val="20"/>
                <w:szCs w:val="20"/>
              </w:rPr>
              <w:t>23 </w:t>
            </w:r>
          </w:p>
          <w:p>
            <w:pPr>
              <w:autoSpaceDE/>
              <w:autoSpaceDN/>
              <w:jc w:val="center"/>
              <w:rPr>
                <w:iCs/>
                <w:sz w:val="20"/>
                <w:szCs w:val="20"/>
              </w:rPr>
            </w:pPr>
            <w:r>
              <w:rPr>
                <w:iCs/>
                <w:sz w:val="20"/>
                <w:szCs w:val="20"/>
              </w:rPr>
              <w:t>551,89</w:t>
            </w:r>
          </w:p>
        </w:tc>
        <w:tc>
          <w:tcPr>
            <w:tcW w:w="435" w:type="pct"/>
            <w:shd w:val="clear" w:color="auto" w:fill="auto"/>
            <w:noWrap/>
            <w:tcMar>
              <w:left w:w="28" w:type="dxa"/>
              <w:right w:w="28" w:type="dxa"/>
            </w:tcMar>
            <w:vAlign w:val="top"/>
          </w:tcPr>
          <w:p>
            <w:pPr>
              <w:autoSpaceDE/>
              <w:autoSpaceDN/>
              <w:jc w:val="center"/>
              <w:rPr>
                <w:iCs/>
                <w:sz w:val="20"/>
                <w:szCs w:val="20"/>
              </w:rPr>
            </w:pPr>
            <w:r>
              <w:rPr>
                <w:iCs/>
                <w:sz w:val="20"/>
                <w:szCs w:val="20"/>
              </w:rPr>
              <w:t>22 571,75</w:t>
            </w:r>
          </w:p>
        </w:tc>
        <w:tc>
          <w:tcPr>
            <w:tcW w:w="432" w:type="pct"/>
            <w:shd w:val="clear" w:color="auto" w:fill="auto"/>
            <w:noWrap/>
            <w:tcMar>
              <w:left w:w="28" w:type="dxa"/>
              <w:right w:w="28" w:type="dxa"/>
            </w:tcMar>
            <w:vAlign w:val="top"/>
          </w:tcPr>
          <w:p>
            <w:pPr>
              <w:autoSpaceDE/>
              <w:autoSpaceDN/>
              <w:jc w:val="center"/>
              <w:rPr>
                <w:iCs/>
                <w:sz w:val="20"/>
                <w:szCs w:val="20"/>
              </w:rPr>
            </w:pPr>
            <w:r>
              <w:rPr>
                <w:iCs/>
                <w:sz w:val="20"/>
                <w:szCs w:val="20"/>
              </w:rPr>
              <w:t>23</w:t>
            </w:r>
          </w:p>
          <w:p>
            <w:pPr>
              <w:autoSpaceDE/>
              <w:autoSpaceDN/>
              <w:jc w:val="center"/>
              <w:rPr>
                <w:iCs/>
                <w:sz w:val="20"/>
                <w:szCs w:val="20"/>
              </w:rPr>
            </w:pPr>
            <w:r>
              <w:rPr>
                <w:iCs/>
                <w:sz w:val="20"/>
                <w:szCs w:val="20"/>
              </w:rPr>
              <w:t>204,71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01.1.02.S2490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10 846,34</w:t>
            </w:r>
          </w:p>
        </w:tc>
        <w:tc>
          <w:tcPr>
            <w:tcW w:w="435" w:type="pct"/>
            <w:shd w:val="clear" w:color="auto" w:fill="auto"/>
            <w:noWrap/>
            <w:tcMar>
              <w:left w:w="28" w:type="dxa"/>
              <w:right w:w="28" w:type="dxa"/>
            </w:tcMar>
            <w:vAlign w:val="bottom"/>
          </w:tcPr>
          <w:p>
            <w:pPr>
              <w:jc w:val="right"/>
              <w:rPr>
                <w:sz w:val="20"/>
                <w:szCs w:val="20"/>
              </w:rPr>
            </w:pPr>
            <w:r>
              <w:rPr>
                <w:sz w:val="20"/>
                <w:szCs w:val="20"/>
              </w:rPr>
              <w:t>10 394,94</w:t>
            </w:r>
          </w:p>
        </w:tc>
        <w:tc>
          <w:tcPr>
            <w:tcW w:w="432" w:type="pct"/>
            <w:shd w:val="clear" w:color="auto" w:fill="auto"/>
            <w:noWrap/>
            <w:tcMar>
              <w:left w:w="28" w:type="dxa"/>
              <w:right w:w="28" w:type="dxa"/>
            </w:tcMar>
            <w:vAlign w:val="bottom"/>
          </w:tcPr>
          <w:p>
            <w:pPr>
              <w:jc w:val="right"/>
              <w:rPr>
                <w:sz w:val="20"/>
                <w:szCs w:val="20"/>
              </w:rPr>
            </w:pPr>
            <w:r>
              <w:rPr>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01.1.02.S2490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10 846,34</w:t>
            </w:r>
          </w:p>
        </w:tc>
        <w:tc>
          <w:tcPr>
            <w:tcW w:w="435" w:type="pct"/>
            <w:shd w:val="clear" w:color="auto" w:fill="auto"/>
            <w:noWrap/>
            <w:tcMar>
              <w:left w:w="28" w:type="dxa"/>
              <w:right w:w="28" w:type="dxa"/>
            </w:tcMar>
            <w:vAlign w:val="bottom"/>
          </w:tcPr>
          <w:p>
            <w:pPr>
              <w:jc w:val="right"/>
              <w:rPr>
                <w:sz w:val="20"/>
                <w:szCs w:val="20"/>
              </w:rPr>
            </w:pPr>
            <w:r>
              <w:rPr>
                <w:sz w:val="20"/>
                <w:szCs w:val="20"/>
              </w:rPr>
              <w:t>10 394,94</w:t>
            </w:r>
          </w:p>
        </w:tc>
        <w:tc>
          <w:tcPr>
            <w:tcW w:w="432" w:type="pct"/>
            <w:shd w:val="clear" w:color="auto" w:fill="auto"/>
            <w:noWrap/>
            <w:tcMar>
              <w:left w:w="28" w:type="dxa"/>
              <w:right w:w="28" w:type="dxa"/>
            </w:tcMar>
            <w:vAlign w:val="bottom"/>
          </w:tcPr>
          <w:p>
            <w:pPr>
              <w:jc w:val="right"/>
              <w:rPr>
                <w:sz w:val="20"/>
                <w:szCs w:val="20"/>
              </w:rPr>
            </w:pPr>
            <w:r>
              <w:rPr>
                <w:sz w:val="20"/>
                <w:szCs w:val="20"/>
              </w:rPr>
              <w:t>10 686,38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lang w:val="en-US"/>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top"/>
          </w:tcPr>
          <w:p>
            <w:pPr>
              <w:autoSpaceDE/>
              <w:autoSpaceDN/>
              <w:jc w:val="right"/>
              <w:rPr>
                <w:iCs/>
                <w:sz w:val="20"/>
                <w:szCs w:val="20"/>
              </w:rPr>
            </w:pPr>
            <w:r>
              <w:rPr>
                <w:iCs/>
                <w:sz w:val="20"/>
                <w:szCs w:val="20"/>
              </w:rPr>
              <w:t>1</w:t>
            </w:r>
          </w:p>
          <w:p>
            <w:pPr>
              <w:autoSpaceDE/>
              <w:autoSpaceDN/>
              <w:jc w:val="right"/>
              <w:rPr>
                <w:iCs/>
                <w:sz w:val="20"/>
                <w:szCs w:val="20"/>
              </w:rPr>
            </w:pPr>
            <w:r>
              <w:rPr>
                <w:iCs/>
                <w:sz w:val="20"/>
                <w:szCs w:val="20"/>
              </w:rPr>
              <w:t>549,94</w:t>
            </w:r>
          </w:p>
        </w:tc>
        <w:tc>
          <w:tcPr>
            <w:tcW w:w="435" w:type="pct"/>
            <w:shd w:val="clear" w:color="auto" w:fill="auto"/>
            <w:noWrap/>
            <w:tcMar>
              <w:left w:w="28" w:type="dxa"/>
              <w:right w:w="28" w:type="dxa"/>
            </w:tcMar>
            <w:vAlign w:val="top"/>
          </w:tcPr>
          <w:p>
            <w:pPr>
              <w:autoSpaceDE/>
              <w:autoSpaceDN/>
              <w:jc w:val="right"/>
              <w:rPr>
                <w:iCs/>
                <w:sz w:val="20"/>
                <w:szCs w:val="20"/>
              </w:rPr>
            </w:pPr>
            <w:r>
              <w:rPr>
                <w:iCs/>
                <w:sz w:val="20"/>
                <w:szCs w:val="20"/>
              </w:rPr>
              <w:t>1 485,44</w:t>
            </w:r>
          </w:p>
        </w:tc>
        <w:tc>
          <w:tcPr>
            <w:tcW w:w="432" w:type="pct"/>
            <w:shd w:val="clear" w:color="auto" w:fill="auto"/>
            <w:noWrap/>
            <w:tcMar>
              <w:left w:w="28" w:type="dxa"/>
              <w:right w:w="28" w:type="dxa"/>
            </w:tcMar>
            <w:vAlign w:val="top"/>
          </w:tcPr>
          <w:p>
            <w:pPr>
              <w:autoSpaceDE/>
              <w:autoSpaceDN/>
              <w:jc w:val="right"/>
              <w:rPr>
                <w:iCs/>
                <w:sz w:val="20"/>
                <w:szCs w:val="20"/>
              </w:rPr>
            </w:pPr>
            <w:r>
              <w:rPr>
                <w:iCs/>
                <w:sz w:val="20"/>
                <w:szCs w:val="20"/>
              </w:rPr>
              <w:t>1</w:t>
            </w:r>
          </w:p>
          <w:p>
            <w:pPr>
              <w:autoSpaceDE/>
              <w:autoSpaceDN/>
              <w:jc w:val="right"/>
              <w:rPr>
                <w:iCs/>
                <w:sz w:val="20"/>
                <w:szCs w:val="20"/>
              </w:rPr>
            </w:pPr>
            <w:r>
              <w:rPr>
                <w:iCs/>
                <w:sz w:val="20"/>
                <w:szCs w:val="20"/>
              </w:rPr>
              <w:t>527,08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top"/>
          </w:tcPr>
          <w:p>
            <w:pPr>
              <w:autoSpaceDE/>
              <w:autoSpaceDN/>
              <w:jc w:val="right"/>
              <w:rPr>
                <w:iCs/>
                <w:sz w:val="20"/>
                <w:szCs w:val="20"/>
              </w:rPr>
            </w:pPr>
            <w:r>
              <w:rPr>
                <w:iCs/>
                <w:sz w:val="20"/>
                <w:szCs w:val="20"/>
              </w:rPr>
              <w:t>9</w:t>
            </w:r>
          </w:p>
          <w:p>
            <w:pPr>
              <w:autoSpaceDE/>
              <w:autoSpaceDN/>
              <w:jc w:val="right"/>
              <w:rPr>
                <w:iCs/>
                <w:sz w:val="20"/>
                <w:szCs w:val="20"/>
              </w:rPr>
            </w:pPr>
            <w:r>
              <w:rPr>
                <w:iCs/>
                <w:sz w:val="20"/>
                <w:szCs w:val="20"/>
              </w:rPr>
              <w:t>296,40</w:t>
            </w:r>
          </w:p>
        </w:tc>
        <w:tc>
          <w:tcPr>
            <w:tcW w:w="435" w:type="pct"/>
            <w:shd w:val="clear" w:color="auto" w:fill="auto"/>
            <w:noWrap/>
            <w:tcMar>
              <w:left w:w="28" w:type="dxa"/>
              <w:right w:w="28" w:type="dxa"/>
            </w:tcMar>
            <w:vAlign w:val="top"/>
          </w:tcPr>
          <w:p>
            <w:pPr>
              <w:autoSpaceDE/>
              <w:autoSpaceDN/>
              <w:jc w:val="right"/>
              <w:rPr>
                <w:iCs/>
                <w:sz w:val="20"/>
                <w:szCs w:val="20"/>
              </w:rPr>
            </w:pPr>
            <w:r>
              <w:rPr>
                <w:iCs/>
                <w:sz w:val="20"/>
                <w:szCs w:val="20"/>
              </w:rPr>
              <w:t>8 909,50</w:t>
            </w:r>
          </w:p>
        </w:tc>
        <w:tc>
          <w:tcPr>
            <w:tcW w:w="432" w:type="pct"/>
            <w:shd w:val="clear" w:color="auto" w:fill="auto"/>
            <w:noWrap/>
            <w:tcMar>
              <w:left w:w="28" w:type="dxa"/>
              <w:right w:w="28" w:type="dxa"/>
            </w:tcMar>
            <w:vAlign w:val="top"/>
          </w:tcPr>
          <w:p>
            <w:pPr>
              <w:autoSpaceDE/>
              <w:autoSpaceDN/>
              <w:jc w:val="right"/>
              <w:rPr>
                <w:iCs/>
                <w:sz w:val="20"/>
                <w:szCs w:val="20"/>
              </w:rPr>
            </w:pPr>
            <w:r>
              <w:rPr>
                <w:iCs/>
                <w:sz w:val="20"/>
                <w:szCs w:val="20"/>
              </w:rPr>
              <w:t>9</w:t>
            </w:r>
          </w:p>
          <w:p>
            <w:pPr>
              <w:autoSpaceDE/>
              <w:autoSpaceDN/>
              <w:jc w:val="right"/>
              <w:rPr>
                <w:iCs/>
                <w:sz w:val="20"/>
                <w:szCs w:val="20"/>
              </w:rPr>
            </w:pPr>
            <w:r>
              <w:rPr>
                <w:iCs/>
                <w:sz w:val="20"/>
                <w:szCs w:val="20"/>
              </w:rPr>
              <w:t>159,30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01.1.02.S2540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10 101,01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01.1.02.S2540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10 101,01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lang w:val="en-US"/>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101,01</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10</w:t>
            </w:r>
          </w:p>
          <w:p>
            <w:pPr>
              <w:jc w:val="right"/>
              <w:rPr>
                <w:sz w:val="20"/>
                <w:szCs w:val="20"/>
              </w:rPr>
            </w:pPr>
            <w:r>
              <w:rPr>
                <w:sz w:val="20"/>
                <w:szCs w:val="20"/>
              </w:rPr>
              <w:t>000,00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3 818,75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01.1.02.S4090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3 818,75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lang w:val="en-US"/>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190,94</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w:t>
            </w:r>
          </w:p>
          <w:p>
            <w:pPr>
              <w:jc w:val="right"/>
              <w:rPr>
                <w:sz w:val="20"/>
                <w:szCs w:val="20"/>
              </w:rPr>
            </w:pPr>
            <w:r>
              <w:rPr>
                <w:sz w:val="20"/>
                <w:szCs w:val="20"/>
              </w:rPr>
              <w:t> 627,81</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«Современная школа»</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01.1.E1.00000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4 471,49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финансовое обеспечение деятельности центров образования цифрового и гуманитарного профилей «Точка роста»</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01.1.E1.74590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4 471,49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01.1.E1.74590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4 471,49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01.1.E2.00000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01.1.E2.50970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01.1.E2.50970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lang w:val="en-US"/>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r>
              <w:rPr>
                <w:sz w:val="20"/>
                <w:szCs w:val="20"/>
              </w:rPr>
              <w:t>1</w:t>
            </w:r>
          </w:p>
          <w:p>
            <w:pPr>
              <w:jc w:val="right"/>
              <w:rPr>
                <w:sz w:val="20"/>
                <w:szCs w:val="20"/>
              </w:rPr>
            </w:pPr>
            <w:r>
              <w:rPr>
                <w:sz w:val="20"/>
                <w:szCs w:val="20"/>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top"/>
          </w:tcPr>
          <w:p>
            <w:pPr>
              <w:ind w:left="318"/>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r>
              <w:rPr>
                <w:sz w:val="20"/>
                <w:szCs w:val="20"/>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       за счет средств федерального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r>
              <w:rPr>
                <w:sz w:val="20"/>
                <w:szCs w:val="20"/>
              </w:rPr>
              <w:t>1</w:t>
            </w:r>
          </w:p>
          <w:p>
            <w:pPr>
              <w:jc w:val="right"/>
              <w:rPr>
                <w:sz w:val="20"/>
                <w:szCs w:val="20"/>
              </w:rPr>
            </w:pPr>
            <w:r>
              <w:rPr>
                <w:sz w:val="20"/>
                <w:szCs w:val="20"/>
              </w:rPr>
              <w:t>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14 739,30</w:t>
            </w:r>
          </w:p>
        </w:tc>
        <w:tc>
          <w:tcPr>
            <w:tcW w:w="435" w:type="pct"/>
            <w:shd w:val="clear" w:color="auto" w:fill="auto"/>
            <w:noWrap/>
            <w:tcMar>
              <w:left w:w="28" w:type="dxa"/>
              <w:right w:w="28" w:type="dxa"/>
            </w:tcMar>
            <w:vAlign w:val="bottom"/>
          </w:tcPr>
          <w:p>
            <w:pPr>
              <w:jc w:val="right"/>
              <w:rPr>
                <w:sz w:val="20"/>
                <w:szCs w:val="20"/>
              </w:rPr>
            </w:pPr>
            <w:r>
              <w:rPr>
                <w:sz w:val="20"/>
                <w:szCs w:val="20"/>
              </w:rPr>
              <w:t>8 756,95</w:t>
            </w:r>
          </w:p>
        </w:tc>
        <w:tc>
          <w:tcPr>
            <w:tcW w:w="432"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14 739,30</w:t>
            </w:r>
          </w:p>
        </w:tc>
        <w:tc>
          <w:tcPr>
            <w:tcW w:w="435" w:type="pct"/>
            <w:shd w:val="clear" w:color="auto" w:fill="auto"/>
            <w:noWrap/>
            <w:tcMar>
              <w:left w:w="28" w:type="dxa"/>
              <w:right w:w="28" w:type="dxa"/>
            </w:tcMar>
            <w:vAlign w:val="bottom"/>
          </w:tcPr>
          <w:p>
            <w:pPr>
              <w:jc w:val="right"/>
              <w:rPr>
                <w:sz w:val="20"/>
                <w:szCs w:val="20"/>
              </w:rPr>
            </w:pPr>
            <w:r>
              <w:rPr>
                <w:sz w:val="20"/>
                <w:szCs w:val="20"/>
              </w:rPr>
              <w:t>8 756,95</w:t>
            </w:r>
          </w:p>
        </w:tc>
        <w:tc>
          <w:tcPr>
            <w:tcW w:w="432"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7 620,25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7 620,25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01.5.01.22000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образовательных организаций, реализующих общеобразовательные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6 919,05</w:t>
            </w:r>
          </w:p>
        </w:tc>
        <w:tc>
          <w:tcPr>
            <w:tcW w:w="435" w:type="pct"/>
            <w:shd w:val="clear" w:color="auto" w:fill="auto"/>
            <w:noWrap/>
            <w:tcMar>
              <w:left w:w="28" w:type="dxa"/>
              <w:right w:w="28" w:type="dxa"/>
            </w:tcMar>
            <w:vAlign w:val="bottom"/>
          </w:tcPr>
          <w:p>
            <w:pPr>
              <w:jc w:val="right"/>
              <w:rPr>
                <w:sz w:val="20"/>
                <w:szCs w:val="20"/>
              </w:rPr>
            </w:pPr>
            <w:r>
              <w:rPr>
                <w:sz w:val="20"/>
                <w:szCs w:val="20"/>
              </w:rPr>
              <w:t>8 756,95</w:t>
            </w:r>
          </w:p>
        </w:tc>
        <w:tc>
          <w:tcPr>
            <w:tcW w:w="432"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01.5.01.S2180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6 919,05</w:t>
            </w:r>
          </w:p>
        </w:tc>
        <w:tc>
          <w:tcPr>
            <w:tcW w:w="435" w:type="pct"/>
            <w:shd w:val="clear" w:color="auto" w:fill="auto"/>
            <w:noWrap/>
            <w:tcMar>
              <w:left w:w="28" w:type="dxa"/>
              <w:right w:w="28" w:type="dxa"/>
            </w:tcMar>
            <w:vAlign w:val="bottom"/>
          </w:tcPr>
          <w:p>
            <w:pPr>
              <w:jc w:val="right"/>
              <w:rPr>
                <w:sz w:val="20"/>
                <w:szCs w:val="20"/>
              </w:rPr>
            </w:pPr>
            <w:r>
              <w:rPr>
                <w:sz w:val="20"/>
                <w:szCs w:val="20"/>
              </w:rPr>
              <w:t>8 756,95</w:t>
            </w:r>
          </w:p>
        </w:tc>
        <w:tc>
          <w:tcPr>
            <w:tcW w:w="432" w:type="pct"/>
            <w:shd w:val="clear" w:color="auto" w:fill="auto"/>
            <w:noWrap/>
            <w:tcMar>
              <w:left w:w="28" w:type="dxa"/>
              <w:right w:w="28" w:type="dxa"/>
            </w:tcMar>
            <w:vAlign w:val="bottom"/>
          </w:tcPr>
          <w:p>
            <w:pPr>
              <w:jc w:val="right"/>
              <w:rPr>
                <w:sz w:val="20"/>
                <w:szCs w:val="20"/>
              </w:rPr>
            </w:pPr>
            <w:r>
              <w:rPr>
                <w:sz w:val="20"/>
                <w:szCs w:val="20"/>
              </w:rPr>
              <w:t>4 866,95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bottom"/>
          </w:tcPr>
          <w:p>
            <w:pPr>
              <w:autoSpaceDE/>
              <w:autoSpaceDN/>
              <w:rPr>
                <w:i/>
                <w:iCs/>
                <w:sz w:val="20"/>
                <w:szCs w:val="20"/>
              </w:rPr>
            </w:pPr>
          </w:p>
        </w:tc>
        <w:tc>
          <w:tcPr>
            <w:tcW w:w="435" w:type="pct"/>
            <w:shd w:val="clear" w:color="auto" w:fill="auto"/>
            <w:noWrap/>
            <w:tcMar>
              <w:left w:w="28" w:type="dxa"/>
              <w:right w:w="28" w:type="dxa"/>
            </w:tcMar>
            <w:vAlign w:val="bottom"/>
          </w:tcPr>
          <w:p>
            <w:pPr>
              <w:autoSpaceDE/>
              <w:autoSpaceDN/>
              <w:rPr>
                <w:i/>
                <w:iCs/>
                <w:sz w:val="20"/>
                <w:szCs w:val="20"/>
              </w:rPr>
            </w:pPr>
          </w:p>
        </w:tc>
        <w:tc>
          <w:tcPr>
            <w:tcW w:w="432" w:type="pct"/>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345,95</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 xml:space="preserve">437,85 </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243,35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6</w:t>
            </w:r>
          </w:p>
          <w:p>
            <w:pPr>
              <w:autoSpaceDE/>
              <w:autoSpaceDN/>
              <w:rPr>
                <w:iCs/>
                <w:sz w:val="20"/>
                <w:szCs w:val="20"/>
              </w:rPr>
            </w:pPr>
            <w:r>
              <w:rPr>
                <w:iCs/>
                <w:sz w:val="20"/>
                <w:szCs w:val="20"/>
              </w:rPr>
              <w:t>573,10</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 xml:space="preserve">8 </w:t>
            </w:r>
          </w:p>
          <w:p>
            <w:pPr>
              <w:autoSpaceDE/>
              <w:autoSpaceDN/>
              <w:rPr>
                <w:iCs/>
                <w:sz w:val="20"/>
                <w:szCs w:val="20"/>
              </w:rPr>
            </w:pPr>
            <w:r>
              <w:rPr>
                <w:iCs/>
                <w:sz w:val="20"/>
                <w:szCs w:val="20"/>
              </w:rPr>
              <w:t>319,10</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4 623,60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1 692,04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«Противодействие экстремизму и профилактика терроризма на территории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12.3.00.00000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1 692,04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по усилению антитеррористической защищенности образовательных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12.3.01.00000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1 692,04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1 692,04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12.3.01.00590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1 692,04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Дополнительное образование детей</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27 950,94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25 137,96</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27 950,94</w:t>
            </w:r>
          </w:p>
        </w:tc>
        <w:tc>
          <w:tcPr>
            <w:tcW w:w="435" w:type="pct"/>
            <w:shd w:val="clear" w:color="auto" w:fill="auto"/>
            <w:noWrap/>
            <w:tcMar>
              <w:left w:w="28" w:type="dxa"/>
              <w:right w:w="28" w:type="dxa"/>
            </w:tcMar>
            <w:vAlign w:val="bottom"/>
          </w:tcPr>
          <w:p>
            <w:pPr>
              <w:jc w:val="right"/>
              <w:rPr>
                <w:sz w:val="20"/>
                <w:szCs w:val="20"/>
              </w:rPr>
            </w:pPr>
            <w:r>
              <w:rPr>
                <w:sz w:val="20"/>
                <w:szCs w:val="20"/>
              </w:rPr>
              <w:t>25 137,96</w:t>
            </w:r>
          </w:p>
        </w:tc>
        <w:tc>
          <w:tcPr>
            <w:tcW w:w="432" w:type="pct"/>
            <w:shd w:val="clear" w:color="auto" w:fill="auto"/>
            <w:noWrap/>
            <w:tcMar>
              <w:left w:w="28" w:type="dxa"/>
              <w:right w:w="28" w:type="dxa"/>
            </w:tcMar>
            <w:vAlign w:val="bottom"/>
          </w:tcPr>
          <w:p>
            <w:pPr>
              <w:jc w:val="right"/>
              <w:rPr>
                <w:sz w:val="20"/>
                <w:szCs w:val="20"/>
              </w:rPr>
            </w:pPr>
            <w:r>
              <w:rPr>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26 363,77</w:t>
            </w:r>
          </w:p>
        </w:tc>
        <w:tc>
          <w:tcPr>
            <w:tcW w:w="435" w:type="pct"/>
            <w:shd w:val="clear" w:color="auto" w:fill="auto"/>
            <w:noWrap/>
            <w:tcMar>
              <w:left w:w="28" w:type="dxa"/>
              <w:right w:w="28" w:type="dxa"/>
            </w:tcMar>
            <w:vAlign w:val="bottom"/>
          </w:tcPr>
          <w:p>
            <w:pPr>
              <w:jc w:val="right"/>
              <w:rPr>
                <w:sz w:val="20"/>
                <w:szCs w:val="20"/>
              </w:rPr>
            </w:pPr>
            <w:r>
              <w:rPr>
                <w:sz w:val="20"/>
                <w:szCs w:val="20"/>
              </w:rPr>
              <w:t>25 137,96</w:t>
            </w:r>
          </w:p>
        </w:tc>
        <w:tc>
          <w:tcPr>
            <w:tcW w:w="432" w:type="pct"/>
            <w:shd w:val="clear" w:color="auto" w:fill="auto"/>
            <w:noWrap/>
            <w:tcMar>
              <w:left w:w="28" w:type="dxa"/>
              <w:right w:w="28" w:type="dxa"/>
            </w:tcMar>
            <w:vAlign w:val="bottom"/>
          </w:tcPr>
          <w:p>
            <w:pPr>
              <w:jc w:val="right"/>
              <w:rPr>
                <w:sz w:val="20"/>
                <w:szCs w:val="20"/>
              </w:rPr>
            </w:pPr>
            <w:r>
              <w:rPr>
                <w:sz w:val="20"/>
                <w:szCs w:val="20"/>
              </w:rPr>
              <w:t>25 137,96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единого воспитательного пространства в Богородском округе, развитие системы дополнительного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19 561,25</w:t>
            </w:r>
          </w:p>
        </w:tc>
        <w:tc>
          <w:tcPr>
            <w:tcW w:w="435" w:type="pct"/>
            <w:shd w:val="clear" w:color="auto" w:fill="auto"/>
            <w:noWrap/>
            <w:tcMar>
              <w:left w:w="28" w:type="dxa"/>
              <w:right w:w="28" w:type="dxa"/>
            </w:tcMar>
            <w:vAlign w:val="bottom"/>
          </w:tcPr>
          <w:p>
            <w:pPr>
              <w:jc w:val="right"/>
              <w:rPr>
                <w:sz w:val="20"/>
                <w:szCs w:val="20"/>
              </w:rPr>
            </w:pPr>
            <w:r>
              <w:rPr>
                <w:sz w:val="20"/>
                <w:szCs w:val="20"/>
              </w:rPr>
              <w:t>24 137,96</w:t>
            </w:r>
          </w:p>
        </w:tc>
        <w:tc>
          <w:tcPr>
            <w:tcW w:w="432" w:type="pct"/>
            <w:shd w:val="clear" w:color="auto" w:fill="auto"/>
            <w:noWrap/>
            <w:tcMar>
              <w:left w:w="28" w:type="dxa"/>
              <w:right w:w="28" w:type="dxa"/>
            </w:tcMar>
            <w:vAlign w:val="bottom"/>
          </w:tcPr>
          <w:p>
            <w:pPr>
              <w:jc w:val="right"/>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19 134,07</w:t>
            </w:r>
          </w:p>
        </w:tc>
        <w:tc>
          <w:tcPr>
            <w:tcW w:w="435" w:type="pct"/>
            <w:shd w:val="clear" w:color="auto" w:fill="auto"/>
            <w:noWrap/>
            <w:tcMar>
              <w:left w:w="28" w:type="dxa"/>
              <w:right w:w="28" w:type="dxa"/>
            </w:tcMar>
            <w:vAlign w:val="bottom"/>
          </w:tcPr>
          <w:p>
            <w:pPr>
              <w:jc w:val="right"/>
              <w:rPr>
                <w:sz w:val="20"/>
                <w:szCs w:val="20"/>
              </w:rPr>
            </w:pPr>
            <w:r>
              <w:rPr>
                <w:sz w:val="20"/>
                <w:szCs w:val="20"/>
              </w:rPr>
              <w:t>24 137,96</w:t>
            </w:r>
          </w:p>
        </w:tc>
        <w:tc>
          <w:tcPr>
            <w:tcW w:w="432" w:type="pct"/>
            <w:shd w:val="clear" w:color="auto" w:fill="auto"/>
            <w:noWrap/>
            <w:tcMar>
              <w:left w:w="28" w:type="dxa"/>
              <w:right w:w="28" w:type="dxa"/>
            </w:tcMar>
            <w:vAlign w:val="bottom"/>
          </w:tcPr>
          <w:p>
            <w:pPr>
              <w:jc w:val="right"/>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19 134,07</w:t>
            </w:r>
          </w:p>
        </w:tc>
        <w:tc>
          <w:tcPr>
            <w:tcW w:w="435" w:type="pct"/>
            <w:shd w:val="clear" w:color="auto" w:fill="auto"/>
            <w:noWrap/>
            <w:tcMar>
              <w:left w:w="28" w:type="dxa"/>
              <w:right w:w="28" w:type="dxa"/>
            </w:tcMar>
            <w:vAlign w:val="bottom"/>
          </w:tcPr>
          <w:p>
            <w:pPr>
              <w:jc w:val="right"/>
              <w:rPr>
                <w:sz w:val="20"/>
                <w:szCs w:val="20"/>
              </w:rPr>
            </w:pPr>
            <w:r>
              <w:rPr>
                <w:sz w:val="20"/>
                <w:szCs w:val="20"/>
              </w:rPr>
              <w:t>24 137,96</w:t>
            </w:r>
          </w:p>
        </w:tc>
        <w:tc>
          <w:tcPr>
            <w:tcW w:w="432" w:type="pct"/>
            <w:shd w:val="clear" w:color="auto" w:fill="auto"/>
            <w:noWrap/>
            <w:tcMar>
              <w:left w:w="28" w:type="dxa"/>
              <w:right w:w="28" w:type="dxa"/>
            </w:tcMar>
            <w:vAlign w:val="bottom"/>
          </w:tcPr>
          <w:p>
            <w:pPr>
              <w:jc w:val="right"/>
              <w:rPr>
                <w:sz w:val="20"/>
                <w:szCs w:val="20"/>
              </w:rPr>
            </w:pPr>
            <w:r>
              <w:rPr>
                <w:sz w:val="20"/>
                <w:szCs w:val="20"/>
              </w:rPr>
              <w:t>24 137,96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427,18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427,18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bottom"/>
          </w:tcPr>
          <w:p>
            <w:pPr>
              <w:autoSpaceDE/>
              <w:autoSpaceDN/>
              <w:rPr>
                <w:i/>
                <w:iCs/>
                <w:sz w:val="20"/>
                <w:szCs w:val="20"/>
              </w:rPr>
            </w:pPr>
          </w:p>
        </w:tc>
        <w:tc>
          <w:tcPr>
            <w:tcW w:w="435" w:type="pct"/>
            <w:shd w:val="clear" w:color="auto" w:fill="auto"/>
            <w:noWrap/>
            <w:tcMar>
              <w:left w:w="28" w:type="dxa"/>
              <w:right w:w="28" w:type="dxa"/>
            </w:tcMar>
            <w:vAlign w:val="bottom"/>
          </w:tcPr>
          <w:p>
            <w:pPr>
              <w:autoSpaceDE/>
              <w:autoSpaceDN/>
              <w:rPr>
                <w:rFonts w:ascii="Arial" w:hAnsi="Arial" w:cs="Arial"/>
                <w:i/>
                <w:iCs/>
                <w:sz w:val="20"/>
                <w:szCs w:val="20"/>
              </w:rPr>
            </w:pPr>
          </w:p>
        </w:tc>
        <w:tc>
          <w:tcPr>
            <w:tcW w:w="432" w:type="pct"/>
            <w:shd w:val="clear" w:color="auto" w:fill="auto"/>
            <w:noWrap/>
            <w:tcMar>
              <w:left w:w="28" w:type="dxa"/>
              <w:right w:w="28" w:type="dxa"/>
            </w:tcMar>
            <w:vAlign w:val="bottom"/>
          </w:tcPr>
          <w:p>
            <w:pPr>
              <w:autoSpaceDE/>
              <w:autoSpaceDN/>
              <w:jc w:val="center"/>
              <w:rPr>
                <w:rFonts w:ascii="Arial" w:hAnsi="Arial" w:cs="Arial"/>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21,35</w:t>
            </w:r>
          </w:p>
        </w:tc>
        <w:tc>
          <w:tcPr>
            <w:tcW w:w="435" w:type="pct"/>
            <w:shd w:val="clear" w:color="auto" w:fill="auto"/>
            <w:noWrap/>
            <w:tcMar>
              <w:left w:w="28" w:type="dxa"/>
              <w:right w:w="28" w:type="dxa"/>
            </w:tcMar>
            <w:vAlign w:val="center"/>
          </w:tcPr>
          <w:p>
            <w:pPr>
              <w:autoSpaceDE/>
              <w:autoSpaceDN/>
              <w:rPr>
                <w:rFonts w:ascii="Arial" w:hAnsi="Arial" w:cs="Arial"/>
                <w:iCs/>
                <w:sz w:val="20"/>
                <w:szCs w:val="20"/>
              </w:rPr>
            </w:pPr>
          </w:p>
        </w:tc>
        <w:tc>
          <w:tcPr>
            <w:tcW w:w="432" w:type="pct"/>
            <w:shd w:val="clear" w:color="auto" w:fill="auto"/>
            <w:noWrap/>
            <w:tcMar>
              <w:left w:w="28" w:type="dxa"/>
              <w:right w:w="28" w:type="dxa"/>
            </w:tcMar>
            <w:vAlign w:val="center"/>
          </w:tcPr>
          <w:p>
            <w:pPr>
              <w:autoSpaceDE/>
              <w:autoSpaceDN/>
              <w:jc w:val="center"/>
              <w:rPr>
                <w:rFonts w:ascii="Arial" w:hAnsi="Arial" w:cs="Arial"/>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405,83</w:t>
            </w:r>
          </w:p>
        </w:tc>
        <w:tc>
          <w:tcPr>
            <w:tcW w:w="435" w:type="pct"/>
            <w:shd w:val="clear" w:color="auto" w:fill="auto"/>
            <w:noWrap/>
            <w:tcMar>
              <w:left w:w="28" w:type="dxa"/>
              <w:right w:w="28" w:type="dxa"/>
            </w:tcMar>
            <w:vAlign w:val="center"/>
          </w:tcPr>
          <w:p>
            <w:pPr>
              <w:autoSpaceDE/>
              <w:autoSpaceDN/>
              <w:rPr>
                <w:rFonts w:ascii="Arial" w:hAnsi="Arial" w:cs="Arial"/>
                <w:iCs/>
                <w:sz w:val="20"/>
                <w:szCs w:val="20"/>
              </w:rPr>
            </w:pPr>
          </w:p>
        </w:tc>
        <w:tc>
          <w:tcPr>
            <w:tcW w:w="432" w:type="pct"/>
            <w:shd w:val="clear" w:color="auto" w:fill="auto"/>
            <w:noWrap/>
            <w:tcMar>
              <w:left w:w="28" w:type="dxa"/>
              <w:right w:w="28" w:type="dxa"/>
            </w:tcMar>
            <w:vAlign w:val="center"/>
          </w:tcPr>
          <w:p>
            <w:pPr>
              <w:autoSpaceDE/>
              <w:autoSpaceDN/>
              <w:jc w:val="center"/>
              <w:rPr>
                <w:rFonts w:ascii="Arial" w:hAnsi="Arial" w:cs="Arial"/>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«Успех каждого ребенка»</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6 802,52</w:t>
            </w:r>
          </w:p>
        </w:tc>
        <w:tc>
          <w:tcPr>
            <w:tcW w:w="435" w:type="pct"/>
            <w:shd w:val="clear" w:color="auto" w:fill="auto"/>
            <w:noWrap/>
            <w:tcMar>
              <w:left w:w="28" w:type="dxa"/>
              <w:right w:w="28" w:type="dxa"/>
            </w:tcMar>
            <w:vAlign w:val="bottom"/>
          </w:tcPr>
          <w:p>
            <w:pPr>
              <w:jc w:val="right"/>
              <w:rPr>
                <w:sz w:val="20"/>
                <w:szCs w:val="20"/>
              </w:rPr>
            </w:pPr>
            <w:r>
              <w:rPr>
                <w:sz w:val="20"/>
                <w:szCs w:val="20"/>
              </w:rPr>
              <w:t>1 000,00</w:t>
            </w:r>
          </w:p>
        </w:tc>
        <w:tc>
          <w:tcPr>
            <w:tcW w:w="432"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1 000,00</w:t>
            </w:r>
          </w:p>
        </w:tc>
        <w:tc>
          <w:tcPr>
            <w:tcW w:w="432"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1 000,00</w:t>
            </w:r>
          </w:p>
        </w:tc>
        <w:tc>
          <w:tcPr>
            <w:tcW w:w="432"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 в рамках системы персонифицированного финансирования дополнительного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4 982,54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01.2.E2.00591</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4 982,54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в рамках системы персонифицированного финансирования дополнительного образования детей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819,98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614,98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01.2.E2.49840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204,99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1 587,17</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1 587,17</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1 587,17</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1 587,17</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11 906,85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9 938,68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9 938,68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11 896,70</w:t>
            </w:r>
          </w:p>
        </w:tc>
        <w:tc>
          <w:tcPr>
            <w:tcW w:w="435" w:type="pct"/>
            <w:shd w:val="clear" w:color="auto" w:fill="auto"/>
            <w:noWrap/>
            <w:tcMar>
              <w:left w:w="28" w:type="dxa"/>
              <w:right w:w="28" w:type="dxa"/>
            </w:tcMar>
            <w:vAlign w:val="bottom"/>
          </w:tcPr>
          <w:p>
            <w:pPr>
              <w:jc w:val="right"/>
              <w:rPr>
                <w:sz w:val="20"/>
                <w:szCs w:val="20"/>
              </w:rPr>
            </w:pPr>
            <w:r>
              <w:rPr>
                <w:sz w:val="20"/>
                <w:szCs w:val="20"/>
              </w:rPr>
              <w:t>9 928,53</w:t>
            </w:r>
          </w:p>
        </w:tc>
        <w:tc>
          <w:tcPr>
            <w:tcW w:w="432" w:type="pct"/>
            <w:shd w:val="clear" w:color="auto" w:fill="auto"/>
            <w:noWrap/>
            <w:tcMar>
              <w:left w:w="28" w:type="dxa"/>
              <w:right w:w="28" w:type="dxa"/>
            </w:tcMar>
            <w:vAlign w:val="bottom"/>
          </w:tcPr>
          <w:p>
            <w:pPr>
              <w:jc w:val="right"/>
              <w:rPr>
                <w:sz w:val="20"/>
                <w:szCs w:val="20"/>
              </w:rPr>
            </w:pPr>
            <w:r>
              <w:rPr>
                <w:sz w:val="20"/>
                <w:szCs w:val="20"/>
              </w:rPr>
              <w:t>9 928,53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10 890,37</w:t>
            </w:r>
          </w:p>
        </w:tc>
        <w:tc>
          <w:tcPr>
            <w:tcW w:w="435" w:type="pct"/>
            <w:shd w:val="clear" w:color="auto" w:fill="auto"/>
            <w:noWrap/>
            <w:tcMar>
              <w:left w:w="28" w:type="dxa"/>
              <w:right w:w="28" w:type="dxa"/>
            </w:tcMar>
            <w:vAlign w:val="bottom"/>
          </w:tcPr>
          <w:p>
            <w:pPr>
              <w:jc w:val="right"/>
              <w:rPr>
                <w:sz w:val="20"/>
                <w:szCs w:val="20"/>
              </w:rPr>
            </w:pPr>
            <w:r>
              <w:rPr>
                <w:sz w:val="20"/>
                <w:szCs w:val="20"/>
              </w:rPr>
              <w:t>9 822,20</w:t>
            </w:r>
          </w:p>
        </w:tc>
        <w:tc>
          <w:tcPr>
            <w:tcW w:w="432" w:type="pct"/>
            <w:shd w:val="clear" w:color="auto" w:fill="auto"/>
            <w:noWrap/>
            <w:tcMar>
              <w:left w:w="28" w:type="dxa"/>
              <w:right w:w="28" w:type="dxa"/>
            </w:tcMar>
            <w:vAlign w:val="bottom"/>
          </w:tcPr>
          <w:p>
            <w:pPr>
              <w:jc w:val="right"/>
              <w:rPr>
                <w:sz w:val="20"/>
                <w:szCs w:val="20"/>
              </w:rPr>
            </w:pPr>
            <w:r>
              <w:rPr>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отдыха и оздоровления детей»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10 890,37</w:t>
            </w:r>
          </w:p>
        </w:tc>
        <w:tc>
          <w:tcPr>
            <w:tcW w:w="435" w:type="pct"/>
            <w:shd w:val="clear" w:color="auto" w:fill="auto"/>
            <w:noWrap/>
            <w:tcMar>
              <w:left w:w="28" w:type="dxa"/>
              <w:right w:w="28" w:type="dxa"/>
            </w:tcMar>
            <w:vAlign w:val="bottom"/>
          </w:tcPr>
          <w:p>
            <w:pPr>
              <w:jc w:val="right"/>
              <w:rPr>
                <w:sz w:val="20"/>
                <w:szCs w:val="20"/>
              </w:rPr>
            </w:pPr>
            <w:r>
              <w:rPr>
                <w:sz w:val="20"/>
                <w:szCs w:val="20"/>
              </w:rPr>
              <w:t>9 822,20</w:t>
            </w:r>
          </w:p>
        </w:tc>
        <w:tc>
          <w:tcPr>
            <w:tcW w:w="432" w:type="pct"/>
            <w:shd w:val="clear" w:color="auto" w:fill="auto"/>
            <w:noWrap/>
            <w:tcMar>
              <w:left w:w="28" w:type="dxa"/>
              <w:right w:w="28" w:type="dxa"/>
            </w:tcMar>
            <w:vAlign w:val="bottom"/>
          </w:tcPr>
          <w:p>
            <w:pPr>
              <w:jc w:val="right"/>
              <w:rPr>
                <w:sz w:val="20"/>
                <w:szCs w:val="20"/>
              </w:rPr>
            </w:pPr>
            <w:r>
              <w:rPr>
                <w:sz w:val="20"/>
                <w:szCs w:val="20"/>
              </w:rPr>
              <w:t>9 822,20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8 269,02</w:t>
            </w:r>
          </w:p>
        </w:tc>
        <w:tc>
          <w:tcPr>
            <w:tcW w:w="435" w:type="pct"/>
            <w:shd w:val="clear" w:color="auto" w:fill="auto"/>
            <w:noWrap/>
            <w:tcMar>
              <w:left w:w="28" w:type="dxa"/>
              <w:right w:w="28" w:type="dxa"/>
            </w:tcMar>
            <w:vAlign w:val="bottom"/>
          </w:tcPr>
          <w:p>
            <w:pPr>
              <w:jc w:val="right"/>
              <w:rPr>
                <w:sz w:val="20"/>
                <w:szCs w:val="20"/>
              </w:rPr>
            </w:pPr>
            <w:r>
              <w:rPr>
                <w:sz w:val="20"/>
                <w:szCs w:val="20"/>
              </w:rPr>
              <w:t>7 382,08</w:t>
            </w:r>
          </w:p>
        </w:tc>
        <w:tc>
          <w:tcPr>
            <w:tcW w:w="432" w:type="pct"/>
            <w:shd w:val="clear" w:color="auto" w:fill="auto"/>
            <w:noWrap/>
            <w:tcMar>
              <w:left w:w="28" w:type="dxa"/>
              <w:right w:w="28" w:type="dxa"/>
            </w:tcMar>
            <w:vAlign w:val="bottom"/>
          </w:tcPr>
          <w:p>
            <w:pPr>
              <w:jc w:val="right"/>
              <w:rPr>
                <w:sz w:val="20"/>
                <w:szCs w:val="20"/>
              </w:rPr>
            </w:pPr>
            <w:r>
              <w:rPr>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8 269,02</w:t>
            </w:r>
          </w:p>
        </w:tc>
        <w:tc>
          <w:tcPr>
            <w:tcW w:w="435" w:type="pct"/>
            <w:shd w:val="clear" w:color="auto" w:fill="auto"/>
            <w:noWrap/>
            <w:tcMar>
              <w:left w:w="28" w:type="dxa"/>
              <w:right w:w="28" w:type="dxa"/>
            </w:tcMar>
            <w:vAlign w:val="bottom"/>
          </w:tcPr>
          <w:p>
            <w:pPr>
              <w:jc w:val="right"/>
              <w:rPr>
                <w:sz w:val="20"/>
                <w:szCs w:val="20"/>
              </w:rPr>
            </w:pPr>
            <w:r>
              <w:rPr>
                <w:sz w:val="20"/>
                <w:szCs w:val="20"/>
              </w:rPr>
              <w:t>7 382,08</w:t>
            </w:r>
          </w:p>
        </w:tc>
        <w:tc>
          <w:tcPr>
            <w:tcW w:w="432" w:type="pct"/>
            <w:shd w:val="clear" w:color="auto" w:fill="auto"/>
            <w:noWrap/>
            <w:tcMar>
              <w:left w:w="28" w:type="dxa"/>
              <w:right w:w="28" w:type="dxa"/>
            </w:tcMar>
            <w:vAlign w:val="bottom"/>
          </w:tcPr>
          <w:p>
            <w:pPr>
              <w:jc w:val="right"/>
              <w:rPr>
                <w:sz w:val="20"/>
                <w:szCs w:val="20"/>
              </w:rPr>
            </w:pPr>
            <w:r>
              <w:rPr>
                <w:sz w:val="20"/>
                <w:szCs w:val="20"/>
              </w:rPr>
              <w:t>7 382,08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осуществлению выплат на возмещение части расходов по приобретению путевок в детские санатории, санаторно-оздоровительные центры (лагеря) круглогодичного действия, расположенные на территории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01.2.02.45170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964,02</w:t>
            </w:r>
          </w:p>
        </w:tc>
        <w:tc>
          <w:tcPr>
            <w:tcW w:w="435" w:type="pct"/>
            <w:shd w:val="clear" w:color="auto" w:fill="auto"/>
            <w:noWrap/>
            <w:tcMar>
              <w:left w:w="28" w:type="dxa"/>
              <w:right w:w="28" w:type="dxa"/>
            </w:tcMar>
            <w:vAlign w:val="bottom"/>
          </w:tcPr>
          <w:p>
            <w:pPr>
              <w:jc w:val="right"/>
              <w:rPr>
                <w:sz w:val="20"/>
                <w:szCs w:val="20"/>
              </w:rPr>
            </w:pPr>
            <w:r>
              <w:rPr>
                <w:sz w:val="20"/>
                <w:szCs w:val="20"/>
              </w:rPr>
              <w:t>964,02</w:t>
            </w:r>
          </w:p>
        </w:tc>
        <w:tc>
          <w:tcPr>
            <w:tcW w:w="432" w:type="pct"/>
            <w:shd w:val="clear" w:color="auto" w:fill="auto"/>
            <w:noWrap/>
            <w:tcMar>
              <w:left w:w="28" w:type="dxa"/>
              <w:right w:w="28" w:type="dxa"/>
            </w:tcMar>
            <w:vAlign w:val="bottom"/>
          </w:tcPr>
          <w:p>
            <w:pPr>
              <w:jc w:val="right"/>
              <w:rPr>
                <w:sz w:val="20"/>
                <w:szCs w:val="20"/>
              </w:rPr>
            </w:pPr>
            <w:r>
              <w:rPr>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01.2.02.45170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964,02</w:t>
            </w:r>
          </w:p>
        </w:tc>
        <w:tc>
          <w:tcPr>
            <w:tcW w:w="435" w:type="pct"/>
            <w:shd w:val="clear" w:color="auto" w:fill="auto"/>
            <w:noWrap/>
            <w:tcMar>
              <w:left w:w="28" w:type="dxa"/>
              <w:right w:w="28" w:type="dxa"/>
            </w:tcMar>
            <w:vAlign w:val="bottom"/>
          </w:tcPr>
          <w:p>
            <w:pPr>
              <w:jc w:val="right"/>
              <w:rPr>
                <w:sz w:val="20"/>
                <w:szCs w:val="20"/>
              </w:rPr>
            </w:pPr>
            <w:r>
              <w:rPr>
                <w:sz w:val="20"/>
                <w:szCs w:val="20"/>
              </w:rPr>
              <w:t>964,02</w:t>
            </w:r>
          </w:p>
        </w:tc>
        <w:tc>
          <w:tcPr>
            <w:tcW w:w="432" w:type="pct"/>
            <w:shd w:val="clear" w:color="auto" w:fill="auto"/>
            <w:noWrap/>
            <w:tcMar>
              <w:left w:w="28" w:type="dxa"/>
              <w:right w:w="28" w:type="dxa"/>
            </w:tcMar>
            <w:vAlign w:val="bottom"/>
          </w:tcPr>
          <w:p>
            <w:pPr>
              <w:jc w:val="right"/>
              <w:rPr>
                <w:sz w:val="20"/>
                <w:szCs w:val="20"/>
              </w:rPr>
            </w:pPr>
            <w:r>
              <w:rPr>
                <w:sz w:val="20"/>
                <w:szCs w:val="20"/>
              </w:rPr>
              <w:t>964,02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выплат на возмещение части расходов по приобретению путевок в детские санатории, санаторно-оздоровительные центры (лагеря) круглогодичного действия и иные организации, осуществляющие санаторно-курортное лечение детей в соответствии с имеющейся лицензией, иные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01.2.02.73320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1 476,10</w:t>
            </w:r>
          </w:p>
        </w:tc>
        <w:tc>
          <w:tcPr>
            <w:tcW w:w="435" w:type="pct"/>
            <w:shd w:val="clear" w:color="auto" w:fill="auto"/>
            <w:noWrap/>
            <w:tcMar>
              <w:left w:w="28" w:type="dxa"/>
              <w:right w:w="28" w:type="dxa"/>
            </w:tcMar>
            <w:vAlign w:val="bottom"/>
          </w:tcPr>
          <w:p>
            <w:pPr>
              <w:jc w:val="right"/>
              <w:rPr>
                <w:sz w:val="20"/>
                <w:szCs w:val="20"/>
              </w:rPr>
            </w:pPr>
            <w:r>
              <w:rPr>
                <w:sz w:val="20"/>
                <w:szCs w:val="20"/>
              </w:rPr>
              <w:t>1 476,10</w:t>
            </w:r>
          </w:p>
        </w:tc>
        <w:tc>
          <w:tcPr>
            <w:tcW w:w="432" w:type="pct"/>
            <w:shd w:val="clear" w:color="auto" w:fill="auto"/>
            <w:noWrap/>
            <w:tcMar>
              <w:left w:w="28" w:type="dxa"/>
              <w:right w:w="28" w:type="dxa"/>
            </w:tcMar>
            <w:vAlign w:val="bottom"/>
          </w:tcPr>
          <w:p>
            <w:pPr>
              <w:jc w:val="right"/>
              <w:rPr>
                <w:sz w:val="20"/>
                <w:szCs w:val="20"/>
              </w:rPr>
            </w:pPr>
            <w:r>
              <w:rPr>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01.2.02.73320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1 476,10</w:t>
            </w:r>
          </w:p>
        </w:tc>
        <w:tc>
          <w:tcPr>
            <w:tcW w:w="435" w:type="pct"/>
            <w:shd w:val="clear" w:color="auto" w:fill="auto"/>
            <w:noWrap/>
            <w:tcMar>
              <w:left w:w="28" w:type="dxa"/>
              <w:right w:w="28" w:type="dxa"/>
            </w:tcMar>
            <w:vAlign w:val="bottom"/>
          </w:tcPr>
          <w:p>
            <w:pPr>
              <w:jc w:val="right"/>
              <w:rPr>
                <w:sz w:val="20"/>
                <w:szCs w:val="20"/>
              </w:rPr>
            </w:pPr>
            <w:r>
              <w:rPr>
                <w:sz w:val="20"/>
                <w:szCs w:val="20"/>
              </w:rPr>
              <w:t>1 476,10</w:t>
            </w:r>
          </w:p>
        </w:tc>
        <w:tc>
          <w:tcPr>
            <w:tcW w:w="432" w:type="pct"/>
            <w:shd w:val="clear" w:color="auto" w:fill="auto"/>
            <w:noWrap/>
            <w:tcMar>
              <w:left w:w="28" w:type="dxa"/>
              <w:right w:w="28" w:type="dxa"/>
            </w:tcMar>
            <w:vAlign w:val="bottom"/>
          </w:tcPr>
          <w:p>
            <w:pPr>
              <w:jc w:val="right"/>
              <w:rPr>
                <w:sz w:val="20"/>
                <w:szCs w:val="20"/>
              </w:rPr>
            </w:pPr>
            <w:r>
              <w:rPr>
                <w:sz w:val="20"/>
                <w:szCs w:val="20"/>
              </w:rPr>
              <w:t>1 476,10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181,23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01.2.02.S4090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181,23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9,06</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172,17</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проведение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106,33</w:t>
            </w:r>
          </w:p>
        </w:tc>
        <w:tc>
          <w:tcPr>
            <w:tcW w:w="435" w:type="pct"/>
            <w:shd w:val="clear" w:color="auto" w:fill="auto"/>
            <w:noWrap/>
            <w:tcMar>
              <w:left w:w="28" w:type="dxa"/>
              <w:right w:w="28" w:type="dxa"/>
            </w:tcMar>
            <w:vAlign w:val="bottom"/>
          </w:tcPr>
          <w:p>
            <w:pPr>
              <w:jc w:val="right"/>
              <w:rPr>
                <w:sz w:val="20"/>
                <w:szCs w:val="20"/>
              </w:rPr>
            </w:pPr>
            <w:r>
              <w:rPr>
                <w:sz w:val="20"/>
                <w:szCs w:val="20"/>
              </w:rPr>
              <w:t>106,33</w:t>
            </w:r>
          </w:p>
        </w:tc>
        <w:tc>
          <w:tcPr>
            <w:tcW w:w="432" w:type="pct"/>
            <w:shd w:val="clear" w:color="auto" w:fill="auto"/>
            <w:noWrap/>
            <w:tcMar>
              <w:left w:w="28" w:type="dxa"/>
              <w:right w:w="28" w:type="dxa"/>
            </w:tcMar>
            <w:vAlign w:val="bottom"/>
          </w:tcPr>
          <w:p>
            <w:pPr>
              <w:jc w:val="right"/>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с воспитанниками, обучающимися и молодежью»</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01.4.01.00000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106,33</w:t>
            </w:r>
          </w:p>
        </w:tc>
        <w:tc>
          <w:tcPr>
            <w:tcW w:w="435" w:type="pct"/>
            <w:shd w:val="clear" w:color="auto" w:fill="auto"/>
            <w:noWrap/>
            <w:tcMar>
              <w:left w:w="28" w:type="dxa"/>
              <w:right w:w="28" w:type="dxa"/>
            </w:tcMar>
            <w:vAlign w:val="bottom"/>
          </w:tcPr>
          <w:p>
            <w:pPr>
              <w:jc w:val="right"/>
              <w:rPr>
                <w:sz w:val="20"/>
                <w:szCs w:val="20"/>
              </w:rPr>
            </w:pPr>
            <w:r>
              <w:rPr>
                <w:sz w:val="20"/>
                <w:szCs w:val="20"/>
              </w:rPr>
              <w:t>106,33</w:t>
            </w:r>
          </w:p>
        </w:tc>
        <w:tc>
          <w:tcPr>
            <w:tcW w:w="432" w:type="pct"/>
            <w:shd w:val="clear" w:color="auto" w:fill="auto"/>
            <w:noWrap/>
            <w:tcMar>
              <w:left w:w="28" w:type="dxa"/>
              <w:right w:w="28" w:type="dxa"/>
            </w:tcMar>
            <w:vAlign w:val="bottom"/>
          </w:tcPr>
          <w:p>
            <w:pPr>
              <w:jc w:val="right"/>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01.4.01.00590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106,33</w:t>
            </w:r>
          </w:p>
        </w:tc>
        <w:tc>
          <w:tcPr>
            <w:tcW w:w="435" w:type="pct"/>
            <w:shd w:val="clear" w:color="auto" w:fill="auto"/>
            <w:noWrap/>
            <w:tcMar>
              <w:left w:w="28" w:type="dxa"/>
              <w:right w:w="28" w:type="dxa"/>
            </w:tcMar>
            <w:vAlign w:val="bottom"/>
          </w:tcPr>
          <w:p>
            <w:pPr>
              <w:jc w:val="right"/>
              <w:rPr>
                <w:sz w:val="20"/>
                <w:szCs w:val="20"/>
              </w:rPr>
            </w:pPr>
            <w:r>
              <w:rPr>
                <w:sz w:val="20"/>
                <w:szCs w:val="20"/>
              </w:rPr>
              <w:t>106,33</w:t>
            </w:r>
          </w:p>
        </w:tc>
        <w:tc>
          <w:tcPr>
            <w:tcW w:w="432" w:type="pct"/>
            <w:shd w:val="clear" w:color="auto" w:fill="auto"/>
            <w:noWrap/>
            <w:tcMar>
              <w:left w:w="28" w:type="dxa"/>
              <w:right w:w="28" w:type="dxa"/>
            </w:tcMar>
            <w:vAlign w:val="bottom"/>
          </w:tcPr>
          <w:p>
            <w:pPr>
              <w:jc w:val="right"/>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01.4.01.00590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106,33</w:t>
            </w:r>
          </w:p>
        </w:tc>
        <w:tc>
          <w:tcPr>
            <w:tcW w:w="435" w:type="pct"/>
            <w:shd w:val="clear" w:color="auto" w:fill="auto"/>
            <w:noWrap/>
            <w:tcMar>
              <w:left w:w="28" w:type="dxa"/>
              <w:right w:w="28" w:type="dxa"/>
            </w:tcMar>
            <w:vAlign w:val="bottom"/>
          </w:tcPr>
          <w:p>
            <w:pPr>
              <w:jc w:val="right"/>
              <w:rPr>
                <w:sz w:val="20"/>
                <w:szCs w:val="20"/>
              </w:rPr>
            </w:pPr>
            <w:r>
              <w:rPr>
                <w:sz w:val="20"/>
                <w:szCs w:val="20"/>
              </w:rPr>
              <w:t>106,33</w:t>
            </w:r>
          </w:p>
        </w:tc>
        <w:tc>
          <w:tcPr>
            <w:tcW w:w="432" w:type="pct"/>
            <w:shd w:val="clear" w:color="auto" w:fill="auto"/>
            <w:noWrap/>
            <w:tcMar>
              <w:left w:w="28" w:type="dxa"/>
              <w:right w:w="28" w:type="dxa"/>
            </w:tcMar>
            <w:vAlign w:val="bottom"/>
          </w:tcPr>
          <w:p>
            <w:pPr>
              <w:jc w:val="right"/>
              <w:rPr>
                <w:sz w:val="20"/>
                <w:szCs w:val="20"/>
              </w:rPr>
            </w:pPr>
            <w:r>
              <w:rPr>
                <w:sz w:val="20"/>
                <w:szCs w:val="20"/>
              </w:rPr>
              <w:t>106,33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900,00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10,15</w:t>
            </w:r>
          </w:p>
        </w:tc>
        <w:tc>
          <w:tcPr>
            <w:tcW w:w="435" w:type="pct"/>
            <w:shd w:val="clear" w:color="auto" w:fill="auto"/>
            <w:noWrap/>
            <w:tcMar>
              <w:left w:w="28" w:type="dxa"/>
              <w:right w:w="28" w:type="dxa"/>
            </w:tcMar>
            <w:vAlign w:val="bottom"/>
          </w:tcPr>
          <w:p>
            <w:pPr>
              <w:jc w:val="right"/>
              <w:rPr>
                <w:sz w:val="20"/>
                <w:szCs w:val="20"/>
              </w:rPr>
            </w:pPr>
            <w:r>
              <w:rPr>
                <w:sz w:val="20"/>
                <w:szCs w:val="20"/>
              </w:rPr>
              <w:t>10,15</w:t>
            </w:r>
          </w:p>
        </w:tc>
        <w:tc>
          <w:tcPr>
            <w:tcW w:w="432" w:type="pct"/>
            <w:shd w:val="clear" w:color="auto" w:fill="auto"/>
            <w:noWrap/>
            <w:tcMar>
              <w:left w:w="28" w:type="dxa"/>
              <w:right w:w="28" w:type="dxa"/>
            </w:tcMar>
            <w:vAlign w:val="bottom"/>
          </w:tcPr>
          <w:p>
            <w:pPr>
              <w:jc w:val="right"/>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12.5.00.00000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10,15</w:t>
            </w:r>
          </w:p>
        </w:tc>
        <w:tc>
          <w:tcPr>
            <w:tcW w:w="435" w:type="pct"/>
            <w:shd w:val="clear" w:color="auto" w:fill="auto"/>
            <w:noWrap/>
            <w:tcMar>
              <w:left w:w="28" w:type="dxa"/>
              <w:right w:w="28" w:type="dxa"/>
            </w:tcMar>
            <w:vAlign w:val="bottom"/>
          </w:tcPr>
          <w:p>
            <w:pPr>
              <w:jc w:val="right"/>
              <w:rPr>
                <w:sz w:val="20"/>
                <w:szCs w:val="20"/>
              </w:rPr>
            </w:pPr>
            <w:r>
              <w:rPr>
                <w:sz w:val="20"/>
                <w:szCs w:val="20"/>
              </w:rPr>
              <w:t>10,15</w:t>
            </w:r>
          </w:p>
        </w:tc>
        <w:tc>
          <w:tcPr>
            <w:tcW w:w="432" w:type="pct"/>
            <w:shd w:val="clear" w:color="auto" w:fill="auto"/>
            <w:noWrap/>
            <w:tcMar>
              <w:left w:w="28" w:type="dxa"/>
              <w:right w:w="28" w:type="dxa"/>
            </w:tcMar>
            <w:vAlign w:val="bottom"/>
          </w:tcPr>
          <w:p>
            <w:pPr>
              <w:jc w:val="right"/>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12.5.01.00000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10,15</w:t>
            </w:r>
          </w:p>
        </w:tc>
        <w:tc>
          <w:tcPr>
            <w:tcW w:w="435" w:type="pct"/>
            <w:shd w:val="clear" w:color="auto" w:fill="auto"/>
            <w:noWrap/>
            <w:tcMar>
              <w:left w:w="28" w:type="dxa"/>
              <w:right w:w="28" w:type="dxa"/>
            </w:tcMar>
            <w:vAlign w:val="bottom"/>
          </w:tcPr>
          <w:p>
            <w:pPr>
              <w:jc w:val="right"/>
              <w:rPr>
                <w:sz w:val="20"/>
                <w:szCs w:val="20"/>
              </w:rPr>
            </w:pPr>
            <w:r>
              <w:rPr>
                <w:sz w:val="20"/>
                <w:szCs w:val="20"/>
              </w:rPr>
              <w:t>10,15</w:t>
            </w:r>
          </w:p>
        </w:tc>
        <w:tc>
          <w:tcPr>
            <w:tcW w:w="432" w:type="pct"/>
            <w:shd w:val="clear" w:color="auto" w:fill="auto"/>
            <w:noWrap/>
            <w:tcMar>
              <w:left w:w="28" w:type="dxa"/>
              <w:right w:w="28" w:type="dxa"/>
            </w:tcMar>
            <w:vAlign w:val="bottom"/>
          </w:tcPr>
          <w:p>
            <w:pPr>
              <w:jc w:val="right"/>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10,15</w:t>
            </w:r>
          </w:p>
        </w:tc>
        <w:tc>
          <w:tcPr>
            <w:tcW w:w="435" w:type="pct"/>
            <w:shd w:val="clear" w:color="auto" w:fill="auto"/>
            <w:noWrap/>
            <w:tcMar>
              <w:left w:w="28" w:type="dxa"/>
              <w:right w:w="28" w:type="dxa"/>
            </w:tcMar>
            <w:vAlign w:val="bottom"/>
          </w:tcPr>
          <w:p>
            <w:pPr>
              <w:jc w:val="right"/>
              <w:rPr>
                <w:sz w:val="20"/>
                <w:szCs w:val="20"/>
              </w:rPr>
            </w:pPr>
            <w:r>
              <w:rPr>
                <w:sz w:val="20"/>
                <w:szCs w:val="20"/>
              </w:rPr>
              <w:t>10,15</w:t>
            </w:r>
          </w:p>
        </w:tc>
        <w:tc>
          <w:tcPr>
            <w:tcW w:w="432" w:type="pct"/>
            <w:shd w:val="clear" w:color="auto" w:fill="auto"/>
            <w:noWrap/>
            <w:tcMar>
              <w:left w:w="28" w:type="dxa"/>
              <w:right w:w="28" w:type="dxa"/>
            </w:tcMar>
            <w:vAlign w:val="bottom"/>
          </w:tcPr>
          <w:p>
            <w:pPr>
              <w:jc w:val="right"/>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10,15</w:t>
            </w:r>
          </w:p>
        </w:tc>
        <w:tc>
          <w:tcPr>
            <w:tcW w:w="435" w:type="pct"/>
            <w:shd w:val="clear" w:color="auto" w:fill="auto"/>
            <w:noWrap/>
            <w:tcMar>
              <w:left w:w="28" w:type="dxa"/>
              <w:right w:w="28" w:type="dxa"/>
            </w:tcMar>
            <w:vAlign w:val="bottom"/>
          </w:tcPr>
          <w:p>
            <w:pPr>
              <w:jc w:val="right"/>
              <w:rPr>
                <w:sz w:val="20"/>
                <w:szCs w:val="20"/>
              </w:rPr>
            </w:pPr>
            <w:r>
              <w:rPr>
                <w:sz w:val="20"/>
                <w:szCs w:val="20"/>
              </w:rPr>
              <w:t>10,15</w:t>
            </w:r>
          </w:p>
        </w:tc>
        <w:tc>
          <w:tcPr>
            <w:tcW w:w="432" w:type="pct"/>
            <w:shd w:val="clear" w:color="auto" w:fill="auto"/>
            <w:noWrap/>
            <w:tcMar>
              <w:left w:w="28" w:type="dxa"/>
              <w:right w:w="28" w:type="dxa"/>
            </w:tcMar>
            <w:vAlign w:val="bottom"/>
          </w:tcPr>
          <w:p>
            <w:pPr>
              <w:jc w:val="right"/>
              <w:rPr>
                <w:sz w:val="20"/>
                <w:szCs w:val="20"/>
              </w:rPr>
            </w:pPr>
            <w:r>
              <w:rPr>
                <w:sz w:val="20"/>
                <w:szCs w:val="20"/>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образования</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45 686,28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42 703,18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42 703,18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45 686,28</w:t>
            </w:r>
          </w:p>
        </w:tc>
        <w:tc>
          <w:tcPr>
            <w:tcW w:w="435" w:type="pct"/>
            <w:shd w:val="clear" w:color="auto" w:fill="auto"/>
            <w:noWrap/>
            <w:tcMar>
              <w:left w:w="28" w:type="dxa"/>
              <w:right w:w="28" w:type="dxa"/>
            </w:tcMar>
            <w:vAlign w:val="bottom"/>
          </w:tcPr>
          <w:p>
            <w:pPr>
              <w:jc w:val="right"/>
              <w:rPr>
                <w:sz w:val="20"/>
                <w:szCs w:val="20"/>
              </w:rPr>
            </w:pPr>
            <w:r>
              <w:rPr>
                <w:sz w:val="20"/>
                <w:szCs w:val="20"/>
              </w:rPr>
              <w:t>42 703,18</w:t>
            </w:r>
          </w:p>
        </w:tc>
        <w:tc>
          <w:tcPr>
            <w:tcW w:w="432" w:type="pct"/>
            <w:shd w:val="clear" w:color="auto" w:fill="auto"/>
            <w:noWrap/>
            <w:tcMar>
              <w:left w:w="28" w:type="dxa"/>
              <w:right w:w="28" w:type="dxa"/>
            </w:tcMar>
            <w:vAlign w:val="bottom"/>
          </w:tcPr>
          <w:p>
            <w:pPr>
              <w:jc w:val="right"/>
              <w:rPr>
                <w:sz w:val="20"/>
                <w:szCs w:val="20"/>
              </w:rPr>
            </w:pPr>
            <w:r>
              <w:rPr>
                <w:sz w:val="20"/>
                <w:szCs w:val="20"/>
              </w:rPr>
              <w:t>42 703,18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1 625,44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«Патриотическое воспитание граждан Российской Федерации»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01.1.EВ.00000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1 625,44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оснащения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01.1.EВ.57860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1 625,44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01.1.EВ.57860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1 625,44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65,02</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       за счет средств федерального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w:t>
            </w:r>
          </w:p>
          <w:p>
            <w:pPr>
              <w:jc w:val="right"/>
              <w:rPr>
                <w:sz w:val="20"/>
                <w:szCs w:val="20"/>
              </w:rPr>
            </w:pPr>
            <w:r>
              <w:rPr>
                <w:sz w:val="20"/>
                <w:szCs w:val="20"/>
              </w:rPr>
              <w:t>560,42</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системы оценки качества образования и обеспечение деятельности системы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34 249,83</w:t>
            </w:r>
          </w:p>
        </w:tc>
        <w:tc>
          <w:tcPr>
            <w:tcW w:w="435" w:type="pct"/>
            <w:shd w:val="clear" w:color="auto" w:fill="auto"/>
            <w:noWrap/>
            <w:tcMar>
              <w:left w:w="28" w:type="dxa"/>
              <w:right w:w="28" w:type="dxa"/>
            </w:tcMar>
            <w:vAlign w:val="bottom"/>
          </w:tcPr>
          <w:p>
            <w:pPr>
              <w:jc w:val="right"/>
              <w:rPr>
                <w:sz w:val="20"/>
                <w:szCs w:val="20"/>
              </w:rPr>
            </w:pPr>
            <w:r>
              <w:rPr>
                <w:sz w:val="20"/>
                <w:szCs w:val="20"/>
              </w:rPr>
              <w:t>34 058,69</w:t>
            </w:r>
          </w:p>
        </w:tc>
        <w:tc>
          <w:tcPr>
            <w:tcW w:w="432" w:type="pct"/>
            <w:shd w:val="clear" w:color="auto" w:fill="auto"/>
            <w:noWrap/>
            <w:tcMar>
              <w:left w:w="28" w:type="dxa"/>
              <w:right w:w="28" w:type="dxa"/>
            </w:tcMar>
            <w:vAlign w:val="bottom"/>
          </w:tcPr>
          <w:p>
            <w:pPr>
              <w:jc w:val="right"/>
              <w:rPr>
                <w:sz w:val="20"/>
                <w:szCs w:val="20"/>
              </w:rPr>
            </w:pPr>
            <w:r>
              <w:rPr>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системы оценки качества образования обеспечение деятельности системы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34 249,83</w:t>
            </w:r>
          </w:p>
        </w:tc>
        <w:tc>
          <w:tcPr>
            <w:tcW w:w="435" w:type="pct"/>
            <w:shd w:val="clear" w:color="auto" w:fill="auto"/>
            <w:noWrap/>
            <w:tcMar>
              <w:left w:w="28" w:type="dxa"/>
              <w:right w:w="28" w:type="dxa"/>
            </w:tcMar>
            <w:vAlign w:val="bottom"/>
          </w:tcPr>
          <w:p>
            <w:pPr>
              <w:jc w:val="right"/>
              <w:rPr>
                <w:sz w:val="20"/>
                <w:szCs w:val="20"/>
              </w:rPr>
            </w:pPr>
            <w:r>
              <w:rPr>
                <w:sz w:val="20"/>
                <w:szCs w:val="20"/>
              </w:rPr>
              <w:t>34 058,69</w:t>
            </w:r>
          </w:p>
        </w:tc>
        <w:tc>
          <w:tcPr>
            <w:tcW w:w="432" w:type="pct"/>
            <w:shd w:val="clear" w:color="auto" w:fill="auto"/>
            <w:noWrap/>
            <w:tcMar>
              <w:left w:w="28" w:type="dxa"/>
              <w:right w:w="28" w:type="dxa"/>
            </w:tcMar>
            <w:vAlign w:val="bottom"/>
          </w:tcPr>
          <w:p>
            <w:pPr>
              <w:jc w:val="right"/>
              <w:rPr>
                <w:sz w:val="20"/>
                <w:szCs w:val="20"/>
              </w:rPr>
            </w:pPr>
            <w:r>
              <w:rPr>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34 048,63</w:t>
            </w:r>
          </w:p>
        </w:tc>
        <w:tc>
          <w:tcPr>
            <w:tcW w:w="435" w:type="pct"/>
            <w:shd w:val="clear" w:color="auto" w:fill="auto"/>
            <w:noWrap/>
            <w:tcMar>
              <w:left w:w="28" w:type="dxa"/>
              <w:right w:w="28" w:type="dxa"/>
            </w:tcMar>
            <w:vAlign w:val="bottom"/>
          </w:tcPr>
          <w:p>
            <w:pPr>
              <w:jc w:val="right"/>
              <w:rPr>
                <w:sz w:val="20"/>
                <w:szCs w:val="20"/>
              </w:rPr>
            </w:pPr>
            <w:r>
              <w:rPr>
                <w:sz w:val="20"/>
                <w:szCs w:val="20"/>
              </w:rPr>
              <w:t>34 058,69</w:t>
            </w:r>
          </w:p>
        </w:tc>
        <w:tc>
          <w:tcPr>
            <w:tcW w:w="432" w:type="pct"/>
            <w:shd w:val="clear" w:color="auto" w:fill="auto"/>
            <w:noWrap/>
            <w:tcMar>
              <w:left w:w="28" w:type="dxa"/>
              <w:right w:w="28" w:type="dxa"/>
            </w:tcMar>
            <w:vAlign w:val="bottom"/>
          </w:tcPr>
          <w:p>
            <w:pPr>
              <w:jc w:val="right"/>
              <w:rPr>
                <w:sz w:val="20"/>
                <w:szCs w:val="20"/>
              </w:rPr>
            </w:pPr>
            <w:r>
              <w:rPr>
                <w:sz w:val="20"/>
                <w:szCs w:val="20"/>
              </w:rPr>
              <w:t>34 058,69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31 506,14</w:t>
            </w:r>
          </w:p>
        </w:tc>
        <w:tc>
          <w:tcPr>
            <w:tcW w:w="435" w:type="pct"/>
            <w:shd w:val="clear" w:color="auto" w:fill="auto"/>
            <w:noWrap/>
            <w:tcMar>
              <w:left w:w="28" w:type="dxa"/>
              <w:right w:w="28" w:type="dxa"/>
            </w:tcMar>
            <w:vAlign w:val="bottom"/>
          </w:tcPr>
          <w:p>
            <w:pPr>
              <w:jc w:val="right"/>
              <w:rPr>
                <w:sz w:val="20"/>
                <w:szCs w:val="20"/>
              </w:rPr>
            </w:pPr>
            <w:r>
              <w:rPr>
                <w:sz w:val="20"/>
                <w:szCs w:val="20"/>
              </w:rPr>
              <w:t>31 516,20</w:t>
            </w:r>
          </w:p>
        </w:tc>
        <w:tc>
          <w:tcPr>
            <w:tcW w:w="432" w:type="pct"/>
            <w:shd w:val="clear" w:color="auto" w:fill="auto"/>
            <w:noWrap/>
            <w:tcMar>
              <w:left w:w="28" w:type="dxa"/>
              <w:right w:w="28" w:type="dxa"/>
            </w:tcMar>
            <w:vAlign w:val="bottom"/>
          </w:tcPr>
          <w:p>
            <w:pPr>
              <w:jc w:val="right"/>
              <w:rPr>
                <w:sz w:val="20"/>
                <w:szCs w:val="20"/>
              </w:rPr>
            </w:pPr>
            <w:r>
              <w:rPr>
                <w:sz w:val="20"/>
                <w:szCs w:val="20"/>
              </w:rPr>
              <w:t>31 516,20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2 532,98</w:t>
            </w:r>
          </w:p>
        </w:tc>
        <w:tc>
          <w:tcPr>
            <w:tcW w:w="435" w:type="pct"/>
            <w:shd w:val="clear" w:color="auto" w:fill="auto"/>
            <w:noWrap/>
            <w:tcMar>
              <w:left w:w="28" w:type="dxa"/>
              <w:right w:w="28" w:type="dxa"/>
            </w:tcMar>
            <w:vAlign w:val="bottom"/>
          </w:tcPr>
          <w:p>
            <w:pPr>
              <w:jc w:val="right"/>
              <w:rPr>
                <w:sz w:val="20"/>
                <w:szCs w:val="20"/>
              </w:rPr>
            </w:pPr>
            <w:r>
              <w:rPr>
                <w:sz w:val="20"/>
                <w:szCs w:val="20"/>
              </w:rPr>
              <w:t>2 533,06</w:t>
            </w:r>
          </w:p>
        </w:tc>
        <w:tc>
          <w:tcPr>
            <w:tcW w:w="432" w:type="pct"/>
            <w:shd w:val="clear" w:color="auto" w:fill="auto"/>
            <w:noWrap/>
            <w:tcMar>
              <w:left w:w="28" w:type="dxa"/>
              <w:right w:w="28" w:type="dxa"/>
            </w:tcMar>
            <w:vAlign w:val="bottom"/>
          </w:tcPr>
          <w:p>
            <w:pPr>
              <w:jc w:val="right"/>
              <w:rPr>
                <w:sz w:val="20"/>
                <w:szCs w:val="20"/>
              </w:rPr>
            </w:pPr>
            <w:r>
              <w:rPr>
                <w:sz w:val="20"/>
                <w:szCs w:val="20"/>
              </w:rPr>
              <w:t>2 533,06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9,51</w:t>
            </w:r>
          </w:p>
        </w:tc>
        <w:tc>
          <w:tcPr>
            <w:tcW w:w="435" w:type="pct"/>
            <w:shd w:val="clear" w:color="auto" w:fill="auto"/>
            <w:noWrap/>
            <w:tcMar>
              <w:left w:w="28" w:type="dxa"/>
              <w:right w:w="28" w:type="dxa"/>
            </w:tcMar>
            <w:vAlign w:val="bottom"/>
          </w:tcPr>
          <w:p>
            <w:pPr>
              <w:jc w:val="right"/>
              <w:rPr>
                <w:sz w:val="20"/>
                <w:szCs w:val="20"/>
              </w:rPr>
            </w:pPr>
            <w:r>
              <w:rPr>
                <w:sz w:val="20"/>
                <w:szCs w:val="20"/>
              </w:rPr>
              <w:t>9,43</w:t>
            </w:r>
          </w:p>
        </w:tc>
        <w:tc>
          <w:tcPr>
            <w:tcW w:w="432" w:type="pct"/>
            <w:shd w:val="clear" w:color="auto" w:fill="auto"/>
            <w:noWrap/>
            <w:tcMar>
              <w:left w:w="28" w:type="dxa"/>
              <w:right w:w="28" w:type="dxa"/>
            </w:tcMar>
            <w:vAlign w:val="bottom"/>
          </w:tcPr>
          <w:p>
            <w:pPr>
              <w:jc w:val="right"/>
              <w:rPr>
                <w:sz w:val="20"/>
                <w:szCs w:val="20"/>
              </w:rPr>
            </w:pPr>
            <w:r>
              <w:rPr>
                <w:sz w:val="20"/>
                <w:szCs w:val="20"/>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01.3.01.S4090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201,20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01.3.01.S4090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201,20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10,06</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191,14</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9 811,01</w:t>
            </w:r>
          </w:p>
        </w:tc>
        <w:tc>
          <w:tcPr>
            <w:tcW w:w="435" w:type="pct"/>
            <w:shd w:val="clear" w:color="auto" w:fill="auto"/>
            <w:noWrap/>
            <w:tcMar>
              <w:left w:w="28" w:type="dxa"/>
              <w:right w:w="28" w:type="dxa"/>
            </w:tcMar>
            <w:vAlign w:val="bottom"/>
          </w:tcPr>
          <w:p>
            <w:pPr>
              <w:jc w:val="right"/>
              <w:rPr>
                <w:sz w:val="20"/>
                <w:szCs w:val="20"/>
              </w:rPr>
            </w:pPr>
            <w:r>
              <w:rPr>
                <w:sz w:val="20"/>
                <w:szCs w:val="20"/>
              </w:rPr>
              <w:t>8 644,49</w:t>
            </w:r>
          </w:p>
        </w:tc>
        <w:tc>
          <w:tcPr>
            <w:tcW w:w="432" w:type="pct"/>
            <w:shd w:val="clear" w:color="auto" w:fill="auto"/>
            <w:noWrap/>
            <w:tcMar>
              <w:left w:w="28" w:type="dxa"/>
              <w:right w:w="28" w:type="dxa"/>
            </w:tcMar>
            <w:vAlign w:val="bottom"/>
          </w:tcPr>
          <w:p>
            <w:pPr>
              <w:jc w:val="right"/>
              <w:rPr>
                <w:sz w:val="20"/>
                <w:szCs w:val="20"/>
              </w:rPr>
            </w:pPr>
            <w:r>
              <w:rPr>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9 811,01</w:t>
            </w:r>
          </w:p>
        </w:tc>
        <w:tc>
          <w:tcPr>
            <w:tcW w:w="435" w:type="pct"/>
            <w:shd w:val="clear" w:color="auto" w:fill="auto"/>
            <w:noWrap/>
            <w:tcMar>
              <w:left w:w="28" w:type="dxa"/>
              <w:right w:w="28" w:type="dxa"/>
            </w:tcMar>
            <w:vAlign w:val="bottom"/>
          </w:tcPr>
          <w:p>
            <w:pPr>
              <w:jc w:val="right"/>
              <w:rPr>
                <w:sz w:val="20"/>
                <w:szCs w:val="20"/>
              </w:rPr>
            </w:pPr>
            <w:r>
              <w:rPr>
                <w:sz w:val="20"/>
                <w:szCs w:val="20"/>
              </w:rPr>
              <w:t>8 644,49</w:t>
            </w:r>
          </w:p>
        </w:tc>
        <w:tc>
          <w:tcPr>
            <w:tcW w:w="432" w:type="pct"/>
            <w:shd w:val="clear" w:color="auto" w:fill="auto"/>
            <w:noWrap/>
            <w:tcMar>
              <w:left w:w="28" w:type="dxa"/>
              <w:right w:w="28" w:type="dxa"/>
            </w:tcMar>
            <w:vAlign w:val="bottom"/>
          </w:tcPr>
          <w:p>
            <w:pPr>
              <w:jc w:val="right"/>
              <w:rPr>
                <w:sz w:val="20"/>
                <w:szCs w:val="20"/>
              </w:rPr>
            </w:pPr>
            <w:r>
              <w:rPr>
                <w:sz w:val="20"/>
                <w:szCs w:val="20"/>
              </w:rPr>
              <w:t>8 644,49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6 466,41</w:t>
            </w:r>
          </w:p>
        </w:tc>
        <w:tc>
          <w:tcPr>
            <w:tcW w:w="435" w:type="pct"/>
            <w:shd w:val="clear" w:color="auto" w:fill="auto"/>
            <w:noWrap/>
            <w:tcMar>
              <w:left w:w="28" w:type="dxa"/>
              <w:right w:w="28" w:type="dxa"/>
            </w:tcMar>
            <w:vAlign w:val="bottom"/>
          </w:tcPr>
          <w:p>
            <w:pPr>
              <w:jc w:val="right"/>
              <w:rPr>
                <w:sz w:val="20"/>
                <w:szCs w:val="20"/>
              </w:rPr>
            </w:pPr>
            <w:r>
              <w:rPr>
                <w:sz w:val="20"/>
                <w:szCs w:val="20"/>
              </w:rPr>
              <w:t>5 299,89</w:t>
            </w:r>
          </w:p>
        </w:tc>
        <w:tc>
          <w:tcPr>
            <w:tcW w:w="432" w:type="pct"/>
            <w:shd w:val="clear" w:color="auto" w:fill="auto"/>
            <w:noWrap/>
            <w:tcMar>
              <w:left w:w="28" w:type="dxa"/>
              <w:right w:w="28" w:type="dxa"/>
            </w:tcMar>
            <w:vAlign w:val="bottom"/>
          </w:tcPr>
          <w:p>
            <w:pPr>
              <w:jc w:val="right"/>
              <w:rPr>
                <w:sz w:val="20"/>
                <w:szCs w:val="20"/>
              </w:rPr>
            </w:pPr>
            <w:r>
              <w:rPr>
                <w:sz w:val="20"/>
                <w:szCs w:val="20"/>
              </w:rPr>
              <w:t>5 299,89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6 425,51</w:t>
            </w:r>
          </w:p>
        </w:tc>
        <w:tc>
          <w:tcPr>
            <w:tcW w:w="435" w:type="pct"/>
            <w:shd w:val="clear" w:color="auto" w:fill="auto"/>
            <w:noWrap/>
            <w:tcMar>
              <w:left w:w="28" w:type="dxa"/>
              <w:right w:w="28" w:type="dxa"/>
            </w:tcMar>
            <w:vAlign w:val="bottom"/>
          </w:tcPr>
          <w:p>
            <w:pPr>
              <w:jc w:val="right"/>
              <w:rPr>
                <w:sz w:val="20"/>
                <w:szCs w:val="20"/>
              </w:rPr>
            </w:pPr>
            <w:r>
              <w:rPr>
                <w:sz w:val="20"/>
                <w:szCs w:val="20"/>
              </w:rPr>
              <w:t>5 258,99</w:t>
            </w:r>
          </w:p>
        </w:tc>
        <w:tc>
          <w:tcPr>
            <w:tcW w:w="432" w:type="pct"/>
            <w:shd w:val="clear" w:color="auto" w:fill="auto"/>
            <w:noWrap/>
            <w:tcMar>
              <w:left w:w="28" w:type="dxa"/>
              <w:right w:w="28" w:type="dxa"/>
            </w:tcMar>
            <w:vAlign w:val="bottom"/>
          </w:tcPr>
          <w:p>
            <w:pPr>
              <w:jc w:val="right"/>
              <w:rPr>
                <w:sz w:val="20"/>
                <w:szCs w:val="20"/>
              </w:rPr>
            </w:pPr>
            <w:r>
              <w:rPr>
                <w:sz w:val="20"/>
                <w:szCs w:val="20"/>
              </w:rPr>
              <w:t>5 258,99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40,90</w:t>
            </w:r>
          </w:p>
        </w:tc>
        <w:tc>
          <w:tcPr>
            <w:tcW w:w="435" w:type="pct"/>
            <w:shd w:val="clear" w:color="auto" w:fill="auto"/>
            <w:noWrap/>
            <w:tcMar>
              <w:left w:w="28" w:type="dxa"/>
              <w:right w:w="28" w:type="dxa"/>
            </w:tcMar>
            <w:vAlign w:val="bottom"/>
          </w:tcPr>
          <w:p>
            <w:pPr>
              <w:jc w:val="right"/>
              <w:rPr>
                <w:sz w:val="20"/>
                <w:szCs w:val="20"/>
              </w:rPr>
            </w:pPr>
            <w:r>
              <w:rPr>
                <w:sz w:val="20"/>
                <w:szCs w:val="20"/>
              </w:rPr>
              <w:t>40,90</w:t>
            </w:r>
          </w:p>
        </w:tc>
        <w:tc>
          <w:tcPr>
            <w:tcW w:w="432" w:type="pct"/>
            <w:shd w:val="clear" w:color="auto" w:fill="auto"/>
            <w:noWrap/>
            <w:tcMar>
              <w:left w:w="28" w:type="dxa"/>
              <w:right w:w="28" w:type="dxa"/>
            </w:tcMar>
            <w:vAlign w:val="bottom"/>
          </w:tcPr>
          <w:p>
            <w:pPr>
              <w:jc w:val="right"/>
              <w:rPr>
                <w:sz w:val="20"/>
                <w:szCs w:val="20"/>
              </w:rPr>
            </w:pPr>
            <w:r>
              <w:rPr>
                <w:sz w:val="20"/>
                <w:szCs w:val="20"/>
              </w:rPr>
              <w:t>40,90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организационно-техническому и информационно- 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1 391,30</w:t>
            </w:r>
          </w:p>
        </w:tc>
        <w:tc>
          <w:tcPr>
            <w:tcW w:w="435" w:type="pct"/>
            <w:shd w:val="clear" w:color="auto" w:fill="auto"/>
            <w:noWrap/>
            <w:tcMar>
              <w:left w:w="28" w:type="dxa"/>
              <w:right w:w="28" w:type="dxa"/>
            </w:tcMar>
            <w:vAlign w:val="bottom"/>
          </w:tcPr>
          <w:p>
            <w:pPr>
              <w:jc w:val="right"/>
              <w:rPr>
                <w:sz w:val="20"/>
                <w:szCs w:val="20"/>
              </w:rPr>
            </w:pPr>
            <w:r>
              <w:rPr>
                <w:sz w:val="20"/>
                <w:szCs w:val="20"/>
              </w:rPr>
              <w:t>1 391,30</w:t>
            </w:r>
          </w:p>
        </w:tc>
        <w:tc>
          <w:tcPr>
            <w:tcW w:w="432" w:type="pct"/>
            <w:shd w:val="clear" w:color="auto" w:fill="auto"/>
            <w:noWrap/>
            <w:tcMar>
              <w:left w:w="28" w:type="dxa"/>
              <w:right w:w="28" w:type="dxa"/>
            </w:tcMar>
            <w:vAlign w:val="bottom"/>
          </w:tcPr>
          <w:p>
            <w:pPr>
              <w:jc w:val="right"/>
              <w:rPr>
                <w:sz w:val="20"/>
                <w:szCs w:val="20"/>
              </w:rPr>
            </w:pPr>
            <w:r>
              <w:rPr>
                <w:sz w:val="20"/>
                <w:szCs w:val="20"/>
              </w:rPr>
              <w:t>1 391,30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762,80</w:t>
            </w:r>
          </w:p>
        </w:tc>
        <w:tc>
          <w:tcPr>
            <w:tcW w:w="435" w:type="pct"/>
            <w:shd w:val="clear" w:color="auto" w:fill="auto"/>
            <w:noWrap/>
            <w:tcMar>
              <w:left w:w="28" w:type="dxa"/>
              <w:right w:w="28" w:type="dxa"/>
            </w:tcMar>
            <w:vAlign w:val="bottom"/>
          </w:tcPr>
          <w:p>
            <w:pPr>
              <w:jc w:val="right"/>
              <w:rPr>
                <w:sz w:val="20"/>
                <w:szCs w:val="20"/>
              </w:rPr>
            </w:pPr>
            <w:r>
              <w:rPr>
                <w:sz w:val="20"/>
                <w:szCs w:val="20"/>
              </w:rPr>
              <w:t>1 362,80</w:t>
            </w:r>
          </w:p>
        </w:tc>
        <w:tc>
          <w:tcPr>
            <w:tcW w:w="432" w:type="pct"/>
            <w:shd w:val="clear" w:color="auto" w:fill="auto"/>
            <w:noWrap/>
            <w:tcMar>
              <w:left w:w="28" w:type="dxa"/>
              <w:right w:w="28" w:type="dxa"/>
            </w:tcMar>
            <w:vAlign w:val="bottom"/>
          </w:tcPr>
          <w:p>
            <w:pPr>
              <w:jc w:val="right"/>
              <w:rPr>
                <w:sz w:val="20"/>
                <w:szCs w:val="20"/>
              </w:rPr>
            </w:pPr>
            <w:r>
              <w:rPr>
                <w:sz w:val="20"/>
                <w:szCs w:val="20"/>
              </w:rPr>
              <w:t>1 362,80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01.6.01.73010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628,50</w:t>
            </w:r>
          </w:p>
        </w:tc>
        <w:tc>
          <w:tcPr>
            <w:tcW w:w="435" w:type="pct"/>
            <w:shd w:val="clear" w:color="auto" w:fill="auto"/>
            <w:noWrap/>
            <w:tcMar>
              <w:left w:w="28" w:type="dxa"/>
              <w:right w:w="28" w:type="dxa"/>
            </w:tcMar>
            <w:vAlign w:val="bottom"/>
          </w:tcPr>
          <w:p>
            <w:pPr>
              <w:jc w:val="right"/>
              <w:rPr>
                <w:sz w:val="20"/>
                <w:szCs w:val="20"/>
              </w:rPr>
            </w:pPr>
            <w:r>
              <w:rPr>
                <w:sz w:val="20"/>
                <w:szCs w:val="20"/>
              </w:rPr>
              <w:t>28,50</w:t>
            </w:r>
          </w:p>
        </w:tc>
        <w:tc>
          <w:tcPr>
            <w:tcW w:w="432" w:type="pct"/>
            <w:shd w:val="clear" w:color="auto" w:fill="auto"/>
            <w:noWrap/>
            <w:tcMar>
              <w:left w:w="28" w:type="dxa"/>
              <w:right w:w="28" w:type="dxa"/>
            </w:tcMar>
            <w:vAlign w:val="bottom"/>
          </w:tcPr>
          <w:p>
            <w:pPr>
              <w:jc w:val="right"/>
              <w:rPr>
                <w:sz w:val="20"/>
                <w:szCs w:val="20"/>
              </w:rPr>
            </w:pPr>
            <w:r>
              <w:rPr>
                <w:sz w:val="20"/>
                <w:szCs w:val="20"/>
              </w:rPr>
              <w:t>28,50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1 953,30</w:t>
            </w:r>
          </w:p>
        </w:tc>
        <w:tc>
          <w:tcPr>
            <w:tcW w:w="435" w:type="pct"/>
            <w:shd w:val="clear" w:color="auto" w:fill="auto"/>
            <w:noWrap/>
            <w:tcMar>
              <w:left w:w="28" w:type="dxa"/>
              <w:right w:w="28" w:type="dxa"/>
            </w:tcMar>
            <w:vAlign w:val="bottom"/>
          </w:tcPr>
          <w:p>
            <w:pPr>
              <w:jc w:val="right"/>
              <w:rPr>
                <w:sz w:val="20"/>
                <w:szCs w:val="20"/>
              </w:rPr>
            </w:pPr>
            <w:r>
              <w:rPr>
                <w:sz w:val="20"/>
                <w:szCs w:val="20"/>
              </w:rPr>
              <w:t>1 953,30</w:t>
            </w:r>
          </w:p>
        </w:tc>
        <w:tc>
          <w:tcPr>
            <w:tcW w:w="432" w:type="pct"/>
            <w:shd w:val="clear" w:color="auto" w:fill="auto"/>
            <w:noWrap/>
            <w:tcMar>
              <w:left w:w="28" w:type="dxa"/>
              <w:right w:w="28" w:type="dxa"/>
            </w:tcMar>
            <w:vAlign w:val="bottom"/>
          </w:tcPr>
          <w:p>
            <w:pPr>
              <w:jc w:val="right"/>
              <w:rPr>
                <w:sz w:val="20"/>
                <w:szCs w:val="20"/>
              </w:rPr>
            </w:pPr>
            <w:r>
              <w:rPr>
                <w:sz w:val="20"/>
                <w:szCs w:val="20"/>
              </w:rPr>
              <w:t>1 953,30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1 953,30</w:t>
            </w:r>
          </w:p>
        </w:tc>
        <w:tc>
          <w:tcPr>
            <w:tcW w:w="435" w:type="pct"/>
            <w:shd w:val="clear" w:color="auto" w:fill="auto"/>
            <w:noWrap/>
            <w:tcMar>
              <w:left w:w="28" w:type="dxa"/>
              <w:right w:w="28" w:type="dxa"/>
            </w:tcMar>
            <w:vAlign w:val="bottom"/>
          </w:tcPr>
          <w:p>
            <w:pPr>
              <w:jc w:val="right"/>
              <w:rPr>
                <w:sz w:val="20"/>
                <w:szCs w:val="20"/>
              </w:rPr>
            </w:pPr>
            <w:r>
              <w:rPr>
                <w:sz w:val="20"/>
                <w:szCs w:val="20"/>
              </w:rPr>
              <w:t>1 897,40</w:t>
            </w:r>
          </w:p>
        </w:tc>
        <w:tc>
          <w:tcPr>
            <w:tcW w:w="432" w:type="pct"/>
            <w:shd w:val="clear" w:color="auto" w:fill="auto"/>
            <w:noWrap/>
            <w:tcMar>
              <w:left w:w="28" w:type="dxa"/>
              <w:right w:w="28" w:type="dxa"/>
            </w:tcMar>
            <w:vAlign w:val="bottom"/>
          </w:tcPr>
          <w:p>
            <w:pPr>
              <w:jc w:val="right"/>
              <w:rPr>
                <w:sz w:val="20"/>
                <w:szCs w:val="20"/>
              </w:rPr>
            </w:pPr>
            <w:r>
              <w:rPr>
                <w:sz w:val="20"/>
                <w:szCs w:val="20"/>
              </w:rPr>
              <w:t>1 897,40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01.6.01.73020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55,90</w:t>
            </w:r>
          </w:p>
        </w:tc>
        <w:tc>
          <w:tcPr>
            <w:tcW w:w="432" w:type="pct"/>
            <w:shd w:val="clear" w:color="auto" w:fill="auto"/>
            <w:noWrap/>
            <w:tcMar>
              <w:left w:w="28" w:type="dxa"/>
              <w:right w:w="28" w:type="dxa"/>
            </w:tcMar>
            <w:vAlign w:val="bottom"/>
          </w:tcPr>
          <w:p>
            <w:pPr>
              <w:jc w:val="right"/>
              <w:rPr>
                <w:sz w:val="20"/>
                <w:szCs w:val="20"/>
              </w:rPr>
            </w:pPr>
            <w:r>
              <w:rPr>
                <w:sz w:val="20"/>
                <w:szCs w:val="20"/>
              </w:rPr>
              <w:t>55,90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12 362,40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12 362,40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семьи и детства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12 362,40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12 362,40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 </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12 362,40</w:t>
            </w:r>
          </w:p>
        </w:tc>
        <w:tc>
          <w:tcPr>
            <w:tcW w:w="435" w:type="pct"/>
            <w:shd w:val="clear" w:color="auto" w:fill="auto"/>
            <w:noWrap/>
            <w:tcMar>
              <w:left w:w="28" w:type="dxa"/>
              <w:right w:w="28" w:type="dxa"/>
            </w:tcMar>
            <w:vAlign w:val="bottom"/>
          </w:tcPr>
          <w:p>
            <w:pPr>
              <w:jc w:val="right"/>
              <w:rPr>
                <w:sz w:val="20"/>
                <w:szCs w:val="20"/>
              </w:rPr>
            </w:pPr>
            <w:r>
              <w:rPr>
                <w:sz w:val="20"/>
                <w:szCs w:val="20"/>
              </w:rPr>
              <w:t>12 362,40</w:t>
            </w:r>
          </w:p>
        </w:tc>
        <w:tc>
          <w:tcPr>
            <w:tcW w:w="432" w:type="pct"/>
            <w:shd w:val="clear" w:color="auto" w:fill="auto"/>
            <w:noWrap/>
            <w:tcMar>
              <w:left w:w="28" w:type="dxa"/>
              <w:right w:w="28" w:type="dxa"/>
            </w:tcMar>
            <w:vAlign w:val="bottom"/>
          </w:tcPr>
          <w:p>
            <w:pPr>
              <w:jc w:val="right"/>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12 362,40</w:t>
            </w:r>
          </w:p>
        </w:tc>
        <w:tc>
          <w:tcPr>
            <w:tcW w:w="435" w:type="pct"/>
            <w:shd w:val="clear" w:color="auto" w:fill="auto"/>
            <w:noWrap/>
            <w:tcMar>
              <w:left w:w="28" w:type="dxa"/>
              <w:right w:w="28" w:type="dxa"/>
            </w:tcMar>
            <w:vAlign w:val="bottom"/>
          </w:tcPr>
          <w:p>
            <w:pPr>
              <w:jc w:val="right"/>
              <w:rPr>
                <w:sz w:val="20"/>
                <w:szCs w:val="20"/>
              </w:rPr>
            </w:pPr>
            <w:r>
              <w:rPr>
                <w:sz w:val="20"/>
                <w:szCs w:val="20"/>
              </w:rPr>
              <w:t>12 362,40</w:t>
            </w:r>
          </w:p>
        </w:tc>
        <w:tc>
          <w:tcPr>
            <w:tcW w:w="432" w:type="pct"/>
            <w:shd w:val="clear" w:color="auto" w:fill="auto"/>
            <w:noWrap/>
            <w:tcMar>
              <w:left w:w="28" w:type="dxa"/>
              <w:right w:w="28" w:type="dxa"/>
            </w:tcMar>
            <w:vAlign w:val="bottom"/>
          </w:tcPr>
          <w:p>
            <w:pPr>
              <w:jc w:val="right"/>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дошкольного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01.1.01.00000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12 362,40</w:t>
            </w:r>
          </w:p>
        </w:tc>
        <w:tc>
          <w:tcPr>
            <w:tcW w:w="435" w:type="pct"/>
            <w:shd w:val="clear" w:color="auto" w:fill="auto"/>
            <w:noWrap/>
            <w:tcMar>
              <w:left w:w="28" w:type="dxa"/>
              <w:right w:w="28" w:type="dxa"/>
            </w:tcMar>
            <w:vAlign w:val="bottom"/>
          </w:tcPr>
          <w:p>
            <w:pPr>
              <w:jc w:val="right"/>
              <w:rPr>
                <w:sz w:val="20"/>
                <w:szCs w:val="20"/>
              </w:rPr>
            </w:pPr>
            <w:r>
              <w:rPr>
                <w:sz w:val="20"/>
                <w:szCs w:val="20"/>
              </w:rPr>
              <w:t>12 362,40</w:t>
            </w:r>
          </w:p>
        </w:tc>
        <w:tc>
          <w:tcPr>
            <w:tcW w:w="432" w:type="pct"/>
            <w:shd w:val="clear" w:color="auto" w:fill="auto"/>
            <w:noWrap/>
            <w:tcMar>
              <w:left w:w="28" w:type="dxa"/>
              <w:right w:w="28" w:type="dxa"/>
            </w:tcMar>
            <w:vAlign w:val="bottom"/>
          </w:tcPr>
          <w:p>
            <w:pPr>
              <w:jc w:val="right"/>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12 362,40</w:t>
            </w:r>
          </w:p>
        </w:tc>
        <w:tc>
          <w:tcPr>
            <w:tcW w:w="435" w:type="pct"/>
            <w:shd w:val="clear" w:color="auto" w:fill="auto"/>
            <w:noWrap/>
            <w:tcMar>
              <w:left w:w="28" w:type="dxa"/>
              <w:right w:w="28" w:type="dxa"/>
            </w:tcMar>
            <w:vAlign w:val="bottom"/>
          </w:tcPr>
          <w:p>
            <w:pPr>
              <w:jc w:val="right"/>
              <w:rPr>
                <w:sz w:val="20"/>
                <w:szCs w:val="20"/>
              </w:rPr>
            </w:pPr>
            <w:r>
              <w:rPr>
                <w:sz w:val="20"/>
                <w:szCs w:val="20"/>
              </w:rPr>
              <w:t>12 362,40</w:t>
            </w:r>
          </w:p>
        </w:tc>
        <w:tc>
          <w:tcPr>
            <w:tcW w:w="432" w:type="pct"/>
            <w:shd w:val="clear" w:color="auto" w:fill="auto"/>
            <w:noWrap/>
            <w:tcMar>
              <w:left w:w="28" w:type="dxa"/>
              <w:right w:w="28" w:type="dxa"/>
            </w:tcMar>
            <w:vAlign w:val="bottom"/>
          </w:tcPr>
          <w:p>
            <w:pPr>
              <w:jc w:val="right"/>
              <w:rPr>
                <w:sz w:val="20"/>
                <w:szCs w:val="20"/>
              </w:rPr>
            </w:pPr>
            <w:r>
              <w:rPr>
                <w:sz w:val="20"/>
                <w:szCs w:val="20"/>
              </w:rPr>
              <w:t>12 362,40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185,40</w:t>
            </w:r>
          </w:p>
        </w:tc>
        <w:tc>
          <w:tcPr>
            <w:tcW w:w="435" w:type="pct"/>
            <w:shd w:val="clear" w:color="auto" w:fill="auto"/>
            <w:noWrap/>
            <w:tcMar>
              <w:left w:w="28" w:type="dxa"/>
              <w:right w:w="28" w:type="dxa"/>
            </w:tcMar>
            <w:vAlign w:val="bottom"/>
          </w:tcPr>
          <w:p>
            <w:pPr>
              <w:jc w:val="right"/>
              <w:rPr>
                <w:sz w:val="20"/>
                <w:szCs w:val="20"/>
              </w:rPr>
            </w:pPr>
            <w:r>
              <w:rPr>
                <w:sz w:val="20"/>
                <w:szCs w:val="20"/>
              </w:rPr>
              <w:t>185,40</w:t>
            </w:r>
          </w:p>
        </w:tc>
        <w:tc>
          <w:tcPr>
            <w:tcW w:w="432" w:type="pct"/>
            <w:shd w:val="clear" w:color="auto" w:fill="auto"/>
            <w:noWrap/>
            <w:tcMar>
              <w:left w:w="28" w:type="dxa"/>
              <w:right w:w="28" w:type="dxa"/>
            </w:tcMar>
            <w:vAlign w:val="bottom"/>
          </w:tcPr>
          <w:p>
            <w:pPr>
              <w:jc w:val="right"/>
              <w:rPr>
                <w:sz w:val="20"/>
                <w:szCs w:val="20"/>
              </w:rPr>
            </w:pPr>
            <w:r>
              <w:rPr>
                <w:sz w:val="20"/>
                <w:szCs w:val="20"/>
              </w:rPr>
              <w:t>185,40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003</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01.1.01.73110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12 177,00</w:t>
            </w:r>
          </w:p>
        </w:tc>
        <w:tc>
          <w:tcPr>
            <w:tcW w:w="435" w:type="pct"/>
            <w:shd w:val="clear" w:color="auto" w:fill="auto"/>
            <w:noWrap/>
            <w:tcMar>
              <w:left w:w="28" w:type="dxa"/>
              <w:right w:w="28" w:type="dxa"/>
            </w:tcMar>
            <w:vAlign w:val="bottom"/>
          </w:tcPr>
          <w:p>
            <w:pPr>
              <w:jc w:val="right"/>
              <w:rPr>
                <w:sz w:val="20"/>
                <w:szCs w:val="20"/>
              </w:rPr>
            </w:pPr>
            <w:r>
              <w:rPr>
                <w:sz w:val="20"/>
                <w:szCs w:val="20"/>
              </w:rPr>
              <w:t>12 177,00</w:t>
            </w:r>
          </w:p>
        </w:tc>
        <w:tc>
          <w:tcPr>
            <w:tcW w:w="432" w:type="pct"/>
            <w:shd w:val="clear" w:color="auto" w:fill="auto"/>
            <w:noWrap/>
            <w:tcMar>
              <w:left w:w="28" w:type="dxa"/>
              <w:right w:w="28" w:type="dxa"/>
            </w:tcMar>
            <w:vAlign w:val="bottom"/>
          </w:tcPr>
          <w:p>
            <w:pPr>
              <w:jc w:val="right"/>
              <w:rPr>
                <w:sz w:val="20"/>
                <w:szCs w:val="20"/>
              </w:rPr>
            </w:pPr>
            <w:r>
              <w:rPr>
                <w:sz w:val="20"/>
                <w:szCs w:val="20"/>
              </w:rPr>
              <w:t>12 177,00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КУЛЬТУРЫ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143 327,33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138 051,47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138 053,60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249,34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249,34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249,34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249,34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249,34</w:t>
            </w:r>
          </w:p>
        </w:tc>
        <w:tc>
          <w:tcPr>
            <w:tcW w:w="435" w:type="pct"/>
            <w:shd w:val="clear" w:color="auto" w:fill="auto"/>
            <w:noWrap/>
            <w:tcMar>
              <w:left w:w="28" w:type="dxa"/>
              <w:right w:w="28" w:type="dxa"/>
            </w:tcMar>
            <w:vAlign w:val="bottom"/>
          </w:tcPr>
          <w:p>
            <w:pPr>
              <w:jc w:val="right"/>
              <w:rPr>
                <w:sz w:val="20"/>
                <w:szCs w:val="20"/>
              </w:rPr>
            </w:pPr>
            <w:r>
              <w:rPr>
                <w:sz w:val="20"/>
                <w:szCs w:val="20"/>
              </w:rPr>
              <w:t>249,34</w:t>
            </w:r>
          </w:p>
        </w:tc>
        <w:tc>
          <w:tcPr>
            <w:tcW w:w="432" w:type="pct"/>
            <w:shd w:val="clear" w:color="auto" w:fill="auto"/>
            <w:noWrap/>
            <w:tcMar>
              <w:left w:w="28" w:type="dxa"/>
              <w:right w:w="28" w:type="dxa"/>
            </w:tcMar>
            <w:vAlign w:val="bottom"/>
          </w:tcPr>
          <w:p>
            <w:pPr>
              <w:jc w:val="right"/>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249,34</w:t>
            </w:r>
          </w:p>
        </w:tc>
        <w:tc>
          <w:tcPr>
            <w:tcW w:w="435" w:type="pct"/>
            <w:shd w:val="clear" w:color="auto" w:fill="auto"/>
            <w:noWrap/>
            <w:tcMar>
              <w:left w:w="28" w:type="dxa"/>
              <w:right w:w="28" w:type="dxa"/>
            </w:tcMar>
            <w:vAlign w:val="bottom"/>
          </w:tcPr>
          <w:p>
            <w:pPr>
              <w:jc w:val="right"/>
              <w:rPr>
                <w:sz w:val="20"/>
                <w:szCs w:val="20"/>
              </w:rPr>
            </w:pPr>
            <w:r>
              <w:rPr>
                <w:sz w:val="20"/>
                <w:szCs w:val="20"/>
              </w:rPr>
              <w:t>249,34</w:t>
            </w:r>
          </w:p>
        </w:tc>
        <w:tc>
          <w:tcPr>
            <w:tcW w:w="432" w:type="pct"/>
            <w:shd w:val="clear" w:color="auto" w:fill="auto"/>
            <w:noWrap/>
            <w:tcMar>
              <w:left w:w="28" w:type="dxa"/>
              <w:right w:w="28" w:type="dxa"/>
            </w:tcMar>
            <w:vAlign w:val="bottom"/>
          </w:tcPr>
          <w:p>
            <w:pPr>
              <w:jc w:val="right"/>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249,34</w:t>
            </w:r>
          </w:p>
        </w:tc>
        <w:tc>
          <w:tcPr>
            <w:tcW w:w="435" w:type="pct"/>
            <w:shd w:val="clear" w:color="auto" w:fill="auto"/>
            <w:noWrap/>
            <w:tcMar>
              <w:left w:w="28" w:type="dxa"/>
              <w:right w:w="28" w:type="dxa"/>
            </w:tcMar>
            <w:vAlign w:val="bottom"/>
          </w:tcPr>
          <w:p>
            <w:pPr>
              <w:jc w:val="right"/>
              <w:rPr>
                <w:sz w:val="20"/>
                <w:szCs w:val="20"/>
              </w:rPr>
            </w:pPr>
            <w:r>
              <w:rPr>
                <w:sz w:val="20"/>
                <w:szCs w:val="20"/>
              </w:rPr>
              <w:t>249,34</w:t>
            </w:r>
          </w:p>
        </w:tc>
        <w:tc>
          <w:tcPr>
            <w:tcW w:w="432" w:type="pct"/>
            <w:shd w:val="clear" w:color="auto" w:fill="auto"/>
            <w:noWrap/>
            <w:tcMar>
              <w:left w:w="28" w:type="dxa"/>
              <w:right w:w="28" w:type="dxa"/>
            </w:tcMar>
            <w:vAlign w:val="bottom"/>
          </w:tcPr>
          <w:p>
            <w:pPr>
              <w:jc w:val="right"/>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249,34</w:t>
            </w:r>
          </w:p>
        </w:tc>
        <w:tc>
          <w:tcPr>
            <w:tcW w:w="435" w:type="pct"/>
            <w:shd w:val="clear" w:color="auto" w:fill="auto"/>
            <w:noWrap/>
            <w:tcMar>
              <w:left w:w="28" w:type="dxa"/>
              <w:right w:w="28" w:type="dxa"/>
            </w:tcMar>
            <w:vAlign w:val="bottom"/>
          </w:tcPr>
          <w:p>
            <w:pPr>
              <w:jc w:val="right"/>
              <w:rPr>
                <w:sz w:val="20"/>
                <w:szCs w:val="20"/>
              </w:rPr>
            </w:pPr>
            <w:r>
              <w:rPr>
                <w:sz w:val="20"/>
                <w:szCs w:val="20"/>
              </w:rPr>
              <w:t>249,34</w:t>
            </w:r>
          </w:p>
        </w:tc>
        <w:tc>
          <w:tcPr>
            <w:tcW w:w="432" w:type="pct"/>
            <w:shd w:val="clear" w:color="auto" w:fill="auto"/>
            <w:noWrap/>
            <w:tcMar>
              <w:left w:w="28" w:type="dxa"/>
              <w:right w:w="28" w:type="dxa"/>
            </w:tcMar>
            <w:vAlign w:val="bottom"/>
          </w:tcPr>
          <w:p>
            <w:pPr>
              <w:jc w:val="right"/>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249,34</w:t>
            </w:r>
          </w:p>
        </w:tc>
        <w:tc>
          <w:tcPr>
            <w:tcW w:w="435" w:type="pct"/>
            <w:shd w:val="clear" w:color="auto" w:fill="auto"/>
            <w:noWrap/>
            <w:tcMar>
              <w:left w:w="28" w:type="dxa"/>
              <w:right w:w="28" w:type="dxa"/>
            </w:tcMar>
            <w:vAlign w:val="bottom"/>
          </w:tcPr>
          <w:p>
            <w:pPr>
              <w:jc w:val="right"/>
              <w:rPr>
                <w:sz w:val="20"/>
                <w:szCs w:val="20"/>
              </w:rPr>
            </w:pPr>
            <w:r>
              <w:rPr>
                <w:sz w:val="20"/>
                <w:szCs w:val="20"/>
              </w:rPr>
              <w:t>249,34</w:t>
            </w:r>
          </w:p>
        </w:tc>
        <w:tc>
          <w:tcPr>
            <w:tcW w:w="432" w:type="pct"/>
            <w:shd w:val="clear" w:color="auto" w:fill="auto"/>
            <w:noWrap/>
            <w:tcMar>
              <w:left w:w="28" w:type="dxa"/>
              <w:right w:w="28" w:type="dxa"/>
            </w:tcMar>
            <w:vAlign w:val="bottom"/>
          </w:tcPr>
          <w:p>
            <w:pPr>
              <w:jc w:val="right"/>
              <w:rPr>
                <w:sz w:val="20"/>
                <w:szCs w:val="20"/>
              </w:rPr>
            </w:pPr>
            <w:r>
              <w:rPr>
                <w:sz w:val="20"/>
                <w:szCs w:val="20"/>
              </w:rPr>
              <w:t>249,34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40 263,05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39 499,94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Дополнительное образование детей</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40 199,35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39 499,94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04.0.00.00000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40 199,35</w:t>
            </w:r>
          </w:p>
        </w:tc>
        <w:tc>
          <w:tcPr>
            <w:tcW w:w="435" w:type="pct"/>
            <w:shd w:val="clear" w:color="auto" w:fill="auto"/>
            <w:noWrap/>
            <w:tcMar>
              <w:left w:w="28" w:type="dxa"/>
              <w:right w:w="28" w:type="dxa"/>
            </w:tcMar>
            <w:vAlign w:val="bottom"/>
          </w:tcPr>
          <w:p>
            <w:pPr>
              <w:jc w:val="right"/>
              <w:rPr>
                <w:sz w:val="20"/>
                <w:szCs w:val="20"/>
              </w:rPr>
            </w:pPr>
            <w:r>
              <w:rPr>
                <w:sz w:val="20"/>
                <w:szCs w:val="20"/>
              </w:rPr>
              <w:t>39 499,94</w:t>
            </w:r>
          </w:p>
        </w:tc>
        <w:tc>
          <w:tcPr>
            <w:tcW w:w="432" w:type="pct"/>
            <w:shd w:val="clear" w:color="auto" w:fill="auto"/>
            <w:noWrap/>
            <w:tcMar>
              <w:left w:w="28" w:type="dxa"/>
              <w:right w:w="28" w:type="dxa"/>
            </w:tcMar>
            <w:vAlign w:val="bottom"/>
          </w:tcPr>
          <w:p>
            <w:pPr>
              <w:jc w:val="right"/>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«Предоставление дополнительного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04.4.00.00000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40 199,35</w:t>
            </w:r>
          </w:p>
        </w:tc>
        <w:tc>
          <w:tcPr>
            <w:tcW w:w="435" w:type="pct"/>
            <w:shd w:val="clear" w:color="auto" w:fill="auto"/>
            <w:noWrap/>
            <w:tcMar>
              <w:left w:w="28" w:type="dxa"/>
              <w:right w:w="28" w:type="dxa"/>
            </w:tcMar>
            <w:vAlign w:val="bottom"/>
          </w:tcPr>
          <w:p>
            <w:pPr>
              <w:jc w:val="right"/>
              <w:rPr>
                <w:sz w:val="20"/>
                <w:szCs w:val="20"/>
              </w:rPr>
            </w:pPr>
            <w:r>
              <w:rPr>
                <w:sz w:val="20"/>
                <w:szCs w:val="20"/>
              </w:rPr>
              <w:t>39 499,94</w:t>
            </w:r>
          </w:p>
        </w:tc>
        <w:tc>
          <w:tcPr>
            <w:tcW w:w="432" w:type="pct"/>
            <w:shd w:val="clear" w:color="auto" w:fill="auto"/>
            <w:noWrap/>
            <w:tcMar>
              <w:left w:w="28" w:type="dxa"/>
              <w:right w:w="28" w:type="dxa"/>
            </w:tcMar>
            <w:vAlign w:val="bottom"/>
          </w:tcPr>
          <w:p>
            <w:pPr>
              <w:jc w:val="right"/>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04.4.01.00000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40 199,35</w:t>
            </w:r>
          </w:p>
        </w:tc>
        <w:tc>
          <w:tcPr>
            <w:tcW w:w="435" w:type="pct"/>
            <w:shd w:val="clear" w:color="auto" w:fill="auto"/>
            <w:noWrap/>
            <w:tcMar>
              <w:left w:w="28" w:type="dxa"/>
              <w:right w:w="28" w:type="dxa"/>
            </w:tcMar>
            <w:vAlign w:val="bottom"/>
          </w:tcPr>
          <w:p>
            <w:pPr>
              <w:jc w:val="right"/>
              <w:rPr>
                <w:sz w:val="20"/>
                <w:szCs w:val="20"/>
              </w:rPr>
            </w:pPr>
            <w:r>
              <w:rPr>
                <w:sz w:val="20"/>
                <w:szCs w:val="20"/>
              </w:rPr>
              <w:t>39 499,94</w:t>
            </w:r>
          </w:p>
        </w:tc>
        <w:tc>
          <w:tcPr>
            <w:tcW w:w="432" w:type="pct"/>
            <w:shd w:val="clear" w:color="auto" w:fill="auto"/>
            <w:noWrap/>
            <w:tcMar>
              <w:left w:w="28" w:type="dxa"/>
              <w:right w:w="28" w:type="dxa"/>
            </w:tcMar>
            <w:vAlign w:val="bottom"/>
          </w:tcPr>
          <w:p>
            <w:pPr>
              <w:jc w:val="right"/>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04.4.01.00590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39 978,25</w:t>
            </w:r>
          </w:p>
        </w:tc>
        <w:tc>
          <w:tcPr>
            <w:tcW w:w="435" w:type="pct"/>
            <w:shd w:val="clear" w:color="auto" w:fill="auto"/>
            <w:noWrap/>
            <w:tcMar>
              <w:left w:w="28" w:type="dxa"/>
              <w:right w:w="28" w:type="dxa"/>
            </w:tcMar>
            <w:vAlign w:val="bottom"/>
          </w:tcPr>
          <w:p>
            <w:pPr>
              <w:jc w:val="right"/>
              <w:rPr>
                <w:sz w:val="20"/>
                <w:szCs w:val="20"/>
              </w:rPr>
            </w:pPr>
            <w:r>
              <w:rPr>
                <w:sz w:val="20"/>
                <w:szCs w:val="20"/>
              </w:rPr>
              <w:t>39 499,94</w:t>
            </w:r>
          </w:p>
        </w:tc>
        <w:tc>
          <w:tcPr>
            <w:tcW w:w="432" w:type="pct"/>
            <w:shd w:val="clear" w:color="auto" w:fill="auto"/>
            <w:noWrap/>
            <w:tcMar>
              <w:left w:w="28" w:type="dxa"/>
              <w:right w:w="28" w:type="dxa"/>
            </w:tcMar>
            <w:vAlign w:val="bottom"/>
          </w:tcPr>
          <w:p>
            <w:pPr>
              <w:jc w:val="right"/>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04.4.01.00590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39 978,25</w:t>
            </w:r>
          </w:p>
        </w:tc>
        <w:tc>
          <w:tcPr>
            <w:tcW w:w="435" w:type="pct"/>
            <w:shd w:val="clear" w:color="auto" w:fill="auto"/>
            <w:noWrap/>
            <w:tcMar>
              <w:left w:w="28" w:type="dxa"/>
              <w:right w:w="28" w:type="dxa"/>
            </w:tcMar>
            <w:vAlign w:val="bottom"/>
          </w:tcPr>
          <w:p>
            <w:pPr>
              <w:jc w:val="right"/>
              <w:rPr>
                <w:sz w:val="20"/>
                <w:szCs w:val="20"/>
              </w:rPr>
            </w:pPr>
            <w:r>
              <w:rPr>
                <w:sz w:val="20"/>
                <w:szCs w:val="20"/>
              </w:rPr>
              <w:t>39 499,94</w:t>
            </w:r>
          </w:p>
        </w:tc>
        <w:tc>
          <w:tcPr>
            <w:tcW w:w="432" w:type="pct"/>
            <w:shd w:val="clear" w:color="auto" w:fill="auto"/>
            <w:noWrap/>
            <w:tcMar>
              <w:left w:w="28" w:type="dxa"/>
              <w:right w:w="28" w:type="dxa"/>
            </w:tcMar>
            <w:vAlign w:val="bottom"/>
          </w:tcPr>
          <w:p>
            <w:pPr>
              <w:jc w:val="right"/>
              <w:rPr>
                <w:sz w:val="20"/>
                <w:szCs w:val="20"/>
              </w:rPr>
            </w:pPr>
            <w:r>
              <w:rPr>
                <w:sz w:val="20"/>
                <w:szCs w:val="20"/>
              </w:rPr>
              <w:t>39 499,94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04.4.01.S4090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221,10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04.4.01.S4090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221,10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648" w:type="pct"/>
            <w:shd w:val="clear" w:color="auto" w:fill="auto"/>
            <w:noWrap w:val="0"/>
            <w:tcMar>
              <w:left w:w="28" w:type="dxa"/>
              <w:right w:w="28" w:type="dxa"/>
            </w:tcMar>
            <w:vAlign w:val="center"/>
          </w:tcPr>
          <w:p>
            <w:pPr>
              <w:jc w:val="center"/>
              <w:rPr>
                <w:b/>
                <w:bCs/>
                <w:sz w:val="20"/>
                <w:szCs w:val="20"/>
              </w:rPr>
            </w:pPr>
          </w:p>
        </w:tc>
        <w:tc>
          <w:tcPr>
            <w:tcW w:w="219" w:type="pct"/>
            <w:shd w:val="clear" w:color="auto" w:fill="auto"/>
            <w:noWrap w:val="0"/>
            <w:tcMar>
              <w:left w:w="28" w:type="dxa"/>
              <w:right w:w="28" w:type="dxa"/>
            </w:tcMar>
            <w:vAlign w:val="center"/>
          </w:tcPr>
          <w:p>
            <w:pPr>
              <w:jc w:val="center"/>
              <w:rPr>
                <w:b/>
                <w:bCs/>
                <w:sz w:val="20"/>
                <w:szCs w:val="20"/>
              </w:rPr>
            </w:pPr>
          </w:p>
        </w:tc>
        <w:tc>
          <w:tcPr>
            <w:tcW w:w="434" w:type="pct"/>
            <w:shd w:val="clear" w:color="auto" w:fill="auto"/>
            <w:noWrap/>
            <w:tcMar>
              <w:left w:w="28" w:type="dxa"/>
              <w:right w:w="28" w:type="dxa"/>
            </w:tcMar>
            <w:vAlign w:val="bottom"/>
          </w:tcPr>
          <w:p>
            <w:pPr>
              <w:jc w:val="right"/>
              <w:rPr>
                <w:b/>
                <w:bCs/>
                <w:sz w:val="20"/>
                <w:szCs w:val="20"/>
              </w:rPr>
            </w:pPr>
          </w:p>
        </w:tc>
        <w:tc>
          <w:tcPr>
            <w:tcW w:w="435" w:type="pct"/>
            <w:shd w:val="clear" w:color="auto" w:fill="auto"/>
            <w:noWrap/>
            <w:tcMar>
              <w:left w:w="28" w:type="dxa"/>
              <w:right w:w="28" w:type="dxa"/>
            </w:tcMar>
            <w:vAlign w:val="bottom"/>
          </w:tcPr>
          <w:p>
            <w:pPr>
              <w:jc w:val="right"/>
              <w:rPr>
                <w:b/>
                <w:bCs/>
                <w:sz w:val="20"/>
                <w:szCs w:val="20"/>
              </w:rPr>
            </w:pPr>
          </w:p>
        </w:tc>
        <w:tc>
          <w:tcPr>
            <w:tcW w:w="432" w:type="pct"/>
            <w:shd w:val="clear" w:color="auto" w:fill="auto"/>
            <w:noWrap/>
            <w:tcMar>
              <w:left w:w="28" w:type="dxa"/>
              <w:right w:w="28" w:type="dxa"/>
            </w:tcMar>
            <w:vAlign w:val="bottom"/>
          </w:tcPr>
          <w:p>
            <w:pPr>
              <w:jc w:val="right"/>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648" w:type="pct"/>
            <w:shd w:val="clear" w:color="auto" w:fill="auto"/>
            <w:noWrap w:val="0"/>
            <w:tcMar>
              <w:left w:w="28" w:type="dxa"/>
              <w:right w:w="28" w:type="dxa"/>
            </w:tcMar>
            <w:vAlign w:val="center"/>
          </w:tcPr>
          <w:p>
            <w:pPr>
              <w:jc w:val="center"/>
              <w:rPr>
                <w:b/>
                <w:bCs/>
                <w:sz w:val="20"/>
                <w:szCs w:val="20"/>
              </w:rPr>
            </w:pPr>
          </w:p>
        </w:tc>
        <w:tc>
          <w:tcPr>
            <w:tcW w:w="219" w:type="pct"/>
            <w:shd w:val="clear" w:color="auto" w:fill="auto"/>
            <w:noWrap w:val="0"/>
            <w:tcMar>
              <w:left w:w="28" w:type="dxa"/>
              <w:right w:w="28" w:type="dxa"/>
            </w:tcMar>
            <w:vAlign w:val="center"/>
          </w:tcPr>
          <w:p>
            <w:pPr>
              <w:jc w:val="center"/>
              <w:rPr>
                <w:b/>
                <w:bCs/>
                <w:sz w:val="20"/>
                <w:szCs w:val="20"/>
              </w:rPr>
            </w:pPr>
          </w:p>
        </w:tc>
        <w:tc>
          <w:tcPr>
            <w:tcW w:w="434" w:type="pct"/>
            <w:shd w:val="clear" w:color="auto" w:fill="auto"/>
            <w:noWrap/>
            <w:tcMar>
              <w:left w:w="28" w:type="dxa"/>
              <w:right w:w="28" w:type="dxa"/>
            </w:tcMar>
            <w:vAlign w:val="bottom"/>
          </w:tcPr>
          <w:p>
            <w:pPr>
              <w:jc w:val="right"/>
              <w:rPr>
                <w:bCs/>
                <w:sz w:val="20"/>
                <w:szCs w:val="20"/>
              </w:rPr>
            </w:pPr>
            <w:r>
              <w:rPr>
                <w:bCs/>
                <w:sz w:val="20"/>
                <w:szCs w:val="20"/>
              </w:rPr>
              <w:t>11,06</w:t>
            </w:r>
          </w:p>
        </w:tc>
        <w:tc>
          <w:tcPr>
            <w:tcW w:w="435" w:type="pct"/>
            <w:shd w:val="clear" w:color="auto" w:fill="auto"/>
            <w:noWrap/>
            <w:tcMar>
              <w:left w:w="28" w:type="dxa"/>
              <w:right w:w="28" w:type="dxa"/>
            </w:tcMar>
            <w:vAlign w:val="bottom"/>
          </w:tcPr>
          <w:p>
            <w:pPr>
              <w:jc w:val="right"/>
              <w:rPr>
                <w:b/>
                <w:bCs/>
                <w:sz w:val="20"/>
                <w:szCs w:val="20"/>
              </w:rPr>
            </w:pPr>
          </w:p>
        </w:tc>
        <w:tc>
          <w:tcPr>
            <w:tcW w:w="432" w:type="pct"/>
            <w:shd w:val="clear" w:color="auto" w:fill="auto"/>
            <w:noWrap/>
            <w:tcMar>
              <w:left w:w="28" w:type="dxa"/>
              <w:right w:w="28" w:type="dxa"/>
            </w:tcMar>
            <w:vAlign w:val="bottom"/>
          </w:tcPr>
          <w:p>
            <w:pPr>
              <w:jc w:val="right"/>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648" w:type="pct"/>
            <w:shd w:val="clear" w:color="auto" w:fill="auto"/>
            <w:noWrap w:val="0"/>
            <w:tcMar>
              <w:left w:w="28" w:type="dxa"/>
              <w:right w:w="28" w:type="dxa"/>
            </w:tcMar>
            <w:vAlign w:val="center"/>
          </w:tcPr>
          <w:p>
            <w:pPr>
              <w:jc w:val="center"/>
              <w:rPr>
                <w:b/>
                <w:bCs/>
                <w:sz w:val="20"/>
                <w:szCs w:val="20"/>
              </w:rPr>
            </w:pPr>
          </w:p>
        </w:tc>
        <w:tc>
          <w:tcPr>
            <w:tcW w:w="219" w:type="pct"/>
            <w:shd w:val="clear" w:color="auto" w:fill="auto"/>
            <w:noWrap w:val="0"/>
            <w:tcMar>
              <w:left w:w="28" w:type="dxa"/>
              <w:right w:w="28" w:type="dxa"/>
            </w:tcMar>
            <w:vAlign w:val="center"/>
          </w:tcPr>
          <w:p>
            <w:pPr>
              <w:jc w:val="center"/>
              <w:rPr>
                <w:b/>
                <w:bCs/>
                <w:sz w:val="20"/>
                <w:szCs w:val="20"/>
              </w:rPr>
            </w:pPr>
          </w:p>
        </w:tc>
        <w:tc>
          <w:tcPr>
            <w:tcW w:w="434" w:type="pct"/>
            <w:shd w:val="clear" w:color="auto" w:fill="auto"/>
            <w:noWrap/>
            <w:tcMar>
              <w:left w:w="28" w:type="dxa"/>
              <w:right w:w="28" w:type="dxa"/>
            </w:tcMar>
            <w:vAlign w:val="bottom"/>
          </w:tcPr>
          <w:p>
            <w:pPr>
              <w:jc w:val="right"/>
              <w:rPr>
                <w:bCs/>
                <w:sz w:val="20"/>
                <w:szCs w:val="20"/>
              </w:rPr>
            </w:pPr>
            <w:r>
              <w:rPr>
                <w:bCs/>
                <w:sz w:val="20"/>
                <w:szCs w:val="20"/>
              </w:rPr>
              <w:t>210,04</w:t>
            </w:r>
          </w:p>
        </w:tc>
        <w:tc>
          <w:tcPr>
            <w:tcW w:w="435" w:type="pct"/>
            <w:shd w:val="clear" w:color="auto" w:fill="auto"/>
            <w:noWrap/>
            <w:tcMar>
              <w:left w:w="28" w:type="dxa"/>
              <w:right w:w="28" w:type="dxa"/>
            </w:tcMar>
            <w:vAlign w:val="bottom"/>
          </w:tcPr>
          <w:p>
            <w:pPr>
              <w:jc w:val="right"/>
              <w:rPr>
                <w:bCs/>
                <w:sz w:val="20"/>
                <w:szCs w:val="20"/>
              </w:rPr>
            </w:pPr>
          </w:p>
        </w:tc>
        <w:tc>
          <w:tcPr>
            <w:tcW w:w="432" w:type="pct"/>
            <w:shd w:val="clear" w:color="auto" w:fill="auto"/>
            <w:noWrap/>
            <w:tcMar>
              <w:left w:w="28" w:type="dxa"/>
              <w:right w:w="28" w:type="dxa"/>
            </w:tcMar>
            <w:vAlign w:val="bottom"/>
          </w:tcPr>
          <w:p>
            <w:pPr>
              <w:jc w:val="right"/>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63,70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дополнительного образования и воспитания детей и молодежи»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отдыха и оздоровления детей»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01.2.02.00590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63,70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КУЛЬТУРА, КИНЕМАТОГРАФИЯ</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08</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102 754,62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98 241,87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98 244,00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Культура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08</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95 312,94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91 448,31</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91 450,44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259,92</w:t>
            </w:r>
          </w:p>
        </w:tc>
        <w:tc>
          <w:tcPr>
            <w:tcW w:w="435" w:type="pct"/>
            <w:shd w:val="clear" w:color="auto" w:fill="auto"/>
            <w:noWrap/>
            <w:tcMar>
              <w:left w:w="28" w:type="dxa"/>
              <w:right w:w="28" w:type="dxa"/>
            </w:tcMar>
            <w:vAlign w:val="bottom"/>
          </w:tcPr>
          <w:p>
            <w:pPr>
              <w:jc w:val="right"/>
              <w:rPr>
                <w:sz w:val="20"/>
                <w:szCs w:val="20"/>
              </w:rPr>
            </w:pPr>
            <w:r>
              <w:rPr>
                <w:sz w:val="20"/>
                <w:szCs w:val="20"/>
              </w:rPr>
              <w:t>259,92</w:t>
            </w:r>
          </w:p>
        </w:tc>
        <w:tc>
          <w:tcPr>
            <w:tcW w:w="432" w:type="pct"/>
            <w:shd w:val="clear" w:color="auto" w:fill="auto"/>
            <w:noWrap/>
            <w:tcMar>
              <w:left w:w="28" w:type="dxa"/>
              <w:right w:w="28" w:type="dxa"/>
            </w:tcMar>
            <w:vAlign w:val="bottom"/>
          </w:tcPr>
          <w:p>
            <w:pPr>
              <w:jc w:val="right"/>
              <w:rPr>
                <w:sz w:val="20"/>
                <w:szCs w:val="20"/>
              </w:rPr>
            </w:pPr>
            <w:r>
              <w:rPr>
                <w:sz w:val="20"/>
                <w:szCs w:val="20"/>
              </w:rPr>
              <w:t>259,92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57,77</w:t>
            </w:r>
          </w:p>
        </w:tc>
        <w:tc>
          <w:tcPr>
            <w:tcW w:w="435" w:type="pct"/>
            <w:shd w:val="clear" w:color="auto" w:fill="auto"/>
            <w:noWrap/>
            <w:tcMar>
              <w:left w:w="28" w:type="dxa"/>
              <w:right w:w="28" w:type="dxa"/>
            </w:tcMar>
            <w:vAlign w:val="bottom"/>
          </w:tcPr>
          <w:p>
            <w:pPr>
              <w:jc w:val="right"/>
              <w:rPr>
                <w:sz w:val="20"/>
                <w:szCs w:val="20"/>
              </w:rPr>
            </w:pPr>
            <w:r>
              <w:rPr>
                <w:sz w:val="20"/>
                <w:szCs w:val="20"/>
              </w:rPr>
              <w:t>57,77</w:t>
            </w:r>
          </w:p>
        </w:tc>
        <w:tc>
          <w:tcPr>
            <w:tcW w:w="432" w:type="pct"/>
            <w:shd w:val="clear" w:color="auto" w:fill="auto"/>
            <w:noWrap/>
            <w:tcMar>
              <w:left w:w="28" w:type="dxa"/>
              <w:right w:w="28" w:type="dxa"/>
            </w:tcMar>
            <w:vAlign w:val="bottom"/>
          </w:tcPr>
          <w:p>
            <w:pPr>
              <w:jc w:val="right"/>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57,77</w:t>
            </w:r>
          </w:p>
        </w:tc>
        <w:tc>
          <w:tcPr>
            <w:tcW w:w="435" w:type="pct"/>
            <w:shd w:val="clear" w:color="auto" w:fill="auto"/>
            <w:noWrap/>
            <w:tcMar>
              <w:left w:w="28" w:type="dxa"/>
              <w:right w:w="28" w:type="dxa"/>
            </w:tcMar>
            <w:vAlign w:val="bottom"/>
          </w:tcPr>
          <w:p>
            <w:pPr>
              <w:jc w:val="right"/>
              <w:rPr>
                <w:sz w:val="20"/>
                <w:szCs w:val="20"/>
              </w:rPr>
            </w:pPr>
            <w:r>
              <w:rPr>
                <w:sz w:val="20"/>
                <w:szCs w:val="20"/>
              </w:rPr>
              <w:t>57,77</w:t>
            </w:r>
          </w:p>
        </w:tc>
        <w:tc>
          <w:tcPr>
            <w:tcW w:w="432" w:type="pct"/>
            <w:shd w:val="clear" w:color="auto" w:fill="auto"/>
            <w:noWrap/>
            <w:tcMar>
              <w:left w:w="28" w:type="dxa"/>
              <w:right w:w="28" w:type="dxa"/>
            </w:tcMar>
            <w:vAlign w:val="bottom"/>
          </w:tcPr>
          <w:p>
            <w:pPr>
              <w:jc w:val="right"/>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57,77</w:t>
            </w:r>
          </w:p>
        </w:tc>
        <w:tc>
          <w:tcPr>
            <w:tcW w:w="435" w:type="pct"/>
            <w:shd w:val="clear" w:color="auto" w:fill="auto"/>
            <w:noWrap/>
            <w:tcMar>
              <w:left w:w="28" w:type="dxa"/>
              <w:right w:w="28" w:type="dxa"/>
            </w:tcMar>
            <w:vAlign w:val="bottom"/>
          </w:tcPr>
          <w:p>
            <w:pPr>
              <w:jc w:val="right"/>
              <w:rPr>
                <w:sz w:val="20"/>
                <w:szCs w:val="20"/>
              </w:rPr>
            </w:pPr>
            <w:r>
              <w:rPr>
                <w:sz w:val="20"/>
                <w:szCs w:val="20"/>
              </w:rPr>
              <w:t>57,77</w:t>
            </w:r>
          </w:p>
        </w:tc>
        <w:tc>
          <w:tcPr>
            <w:tcW w:w="432" w:type="pct"/>
            <w:shd w:val="clear" w:color="auto" w:fill="auto"/>
            <w:noWrap/>
            <w:tcMar>
              <w:left w:w="28" w:type="dxa"/>
              <w:right w:w="28" w:type="dxa"/>
            </w:tcMar>
            <w:vAlign w:val="bottom"/>
          </w:tcPr>
          <w:p>
            <w:pPr>
              <w:jc w:val="right"/>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57,77</w:t>
            </w:r>
          </w:p>
        </w:tc>
        <w:tc>
          <w:tcPr>
            <w:tcW w:w="435" w:type="pct"/>
            <w:shd w:val="clear" w:color="auto" w:fill="auto"/>
            <w:noWrap/>
            <w:tcMar>
              <w:left w:w="28" w:type="dxa"/>
              <w:right w:w="28" w:type="dxa"/>
            </w:tcMar>
            <w:vAlign w:val="bottom"/>
          </w:tcPr>
          <w:p>
            <w:pPr>
              <w:jc w:val="right"/>
              <w:rPr>
                <w:sz w:val="20"/>
                <w:szCs w:val="20"/>
              </w:rPr>
            </w:pPr>
            <w:r>
              <w:rPr>
                <w:sz w:val="20"/>
                <w:szCs w:val="20"/>
              </w:rPr>
              <w:t>57,77</w:t>
            </w:r>
          </w:p>
        </w:tc>
        <w:tc>
          <w:tcPr>
            <w:tcW w:w="432" w:type="pct"/>
            <w:shd w:val="clear" w:color="auto" w:fill="auto"/>
            <w:noWrap/>
            <w:tcMar>
              <w:left w:w="28" w:type="dxa"/>
              <w:right w:w="28" w:type="dxa"/>
            </w:tcMar>
            <w:vAlign w:val="bottom"/>
          </w:tcPr>
          <w:p>
            <w:pPr>
              <w:jc w:val="right"/>
              <w:rPr>
                <w:sz w:val="20"/>
                <w:szCs w:val="20"/>
              </w:rPr>
            </w:pPr>
            <w:r>
              <w:rPr>
                <w:sz w:val="20"/>
                <w:szCs w:val="20"/>
              </w:rPr>
              <w:t>57,77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«Формирование доступной для инвалидов среды жизнедеятельности»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02.5.00.00000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202,15</w:t>
            </w:r>
          </w:p>
        </w:tc>
        <w:tc>
          <w:tcPr>
            <w:tcW w:w="435" w:type="pct"/>
            <w:shd w:val="clear" w:color="auto" w:fill="auto"/>
            <w:noWrap/>
            <w:tcMar>
              <w:left w:w="28" w:type="dxa"/>
              <w:right w:w="28" w:type="dxa"/>
            </w:tcMar>
            <w:vAlign w:val="bottom"/>
          </w:tcPr>
          <w:p>
            <w:pPr>
              <w:jc w:val="right"/>
              <w:rPr>
                <w:sz w:val="20"/>
                <w:szCs w:val="20"/>
              </w:rPr>
            </w:pPr>
            <w:r>
              <w:rPr>
                <w:sz w:val="20"/>
                <w:szCs w:val="20"/>
              </w:rPr>
              <w:t>202,15</w:t>
            </w:r>
          </w:p>
        </w:tc>
        <w:tc>
          <w:tcPr>
            <w:tcW w:w="432" w:type="pct"/>
            <w:shd w:val="clear" w:color="auto" w:fill="auto"/>
            <w:noWrap/>
            <w:tcMar>
              <w:left w:w="28" w:type="dxa"/>
              <w:right w:w="28" w:type="dxa"/>
            </w:tcMar>
            <w:vAlign w:val="bottom"/>
          </w:tcPr>
          <w:p>
            <w:pPr>
              <w:jc w:val="right"/>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«Адаптация учреждений спорта, культуры,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02.5.01.00000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202,15</w:t>
            </w:r>
          </w:p>
        </w:tc>
        <w:tc>
          <w:tcPr>
            <w:tcW w:w="435" w:type="pct"/>
            <w:shd w:val="clear" w:color="auto" w:fill="auto"/>
            <w:noWrap/>
            <w:tcMar>
              <w:left w:w="28" w:type="dxa"/>
              <w:right w:w="28" w:type="dxa"/>
            </w:tcMar>
            <w:vAlign w:val="bottom"/>
          </w:tcPr>
          <w:p>
            <w:pPr>
              <w:jc w:val="right"/>
              <w:rPr>
                <w:sz w:val="20"/>
                <w:szCs w:val="20"/>
              </w:rPr>
            </w:pPr>
            <w:r>
              <w:rPr>
                <w:sz w:val="20"/>
                <w:szCs w:val="20"/>
              </w:rPr>
              <w:t>202,15</w:t>
            </w:r>
          </w:p>
        </w:tc>
        <w:tc>
          <w:tcPr>
            <w:tcW w:w="432" w:type="pct"/>
            <w:shd w:val="clear" w:color="auto" w:fill="auto"/>
            <w:noWrap/>
            <w:tcMar>
              <w:left w:w="28" w:type="dxa"/>
              <w:right w:w="28" w:type="dxa"/>
            </w:tcMar>
            <w:vAlign w:val="bottom"/>
          </w:tcPr>
          <w:p>
            <w:pPr>
              <w:jc w:val="right"/>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202,15</w:t>
            </w:r>
          </w:p>
        </w:tc>
        <w:tc>
          <w:tcPr>
            <w:tcW w:w="435" w:type="pct"/>
            <w:shd w:val="clear" w:color="auto" w:fill="auto"/>
            <w:noWrap/>
            <w:tcMar>
              <w:left w:w="28" w:type="dxa"/>
              <w:right w:w="28" w:type="dxa"/>
            </w:tcMar>
            <w:vAlign w:val="bottom"/>
          </w:tcPr>
          <w:p>
            <w:pPr>
              <w:jc w:val="right"/>
              <w:rPr>
                <w:sz w:val="20"/>
                <w:szCs w:val="20"/>
              </w:rPr>
            </w:pPr>
            <w:r>
              <w:rPr>
                <w:sz w:val="20"/>
                <w:szCs w:val="20"/>
              </w:rPr>
              <w:t>202,15</w:t>
            </w:r>
          </w:p>
        </w:tc>
        <w:tc>
          <w:tcPr>
            <w:tcW w:w="432" w:type="pct"/>
            <w:shd w:val="clear" w:color="auto" w:fill="auto"/>
            <w:noWrap/>
            <w:tcMar>
              <w:left w:w="28" w:type="dxa"/>
              <w:right w:w="28" w:type="dxa"/>
            </w:tcMar>
            <w:vAlign w:val="bottom"/>
          </w:tcPr>
          <w:p>
            <w:pPr>
              <w:jc w:val="right"/>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202,15</w:t>
            </w:r>
          </w:p>
        </w:tc>
        <w:tc>
          <w:tcPr>
            <w:tcW w:w="435" w:type="pct"/>
            <w:shd w:val="clear" w:color="auto" w:fill="auto"/>
            <w:noWrap/>
            <w:tcMar>
              <w:left w:w="28" w:type="dxa"/>
              <w:right w:w="28" w:type="dxa"/>
            </w:tcMar>
            <w:vAlign w:val="bottom"/>
          </w:tcPr>
          <w:p>
            <w:pPr>
              <w:jc w:val="right"/>
              <w:rPr>
                <w:sz w:val="20"/>
                <w:szCs w:val="20"/>
              </w:rPr>
            </w:pPr>
            <w:r>
              <w:rPr>
                <w:sz w:val="20"/>
                <w:szCs w:val="20"/>
              </w:rPr>
              <w:t>202,15</w:t>
            </w:r>
          </w:p>
        </w:tc>
        <w:tc>
          <w:tcPr>
            <w:tcW w:w="432" w:type="pct"/>
            <w:shd w:val="clear" w:color="auto" w:fill="auto"/>
            <w:noWrap/>
            <w:tcMar>
              <w:left w:w="28" w:type="dxa"/>
              <w:right w:w="28" w:type="dxa"/>
            </w:tcMar>
            <w:vAlign w:val="bottom"/>
          </w:tcPr>
          <w:p>
            <w:pPr>
              <w:jc w:val="right"/>
              <w:rPr>
                <w:sz w:val="20"/>
                <w:szCs w:val="20"/>
              </w:rPr>
            </w:pPr>
            <w:r>
              <w:rPr>
                <w:sz w:val="20"/>
                <w:szCs w:val="20"/>
              </w:rPr>
              <w:t>202,15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94 890,93</w:t>
            </w:r>
          </w:p>
        </w:tc>
        <w:tc>
          <w:tcPr>
            <w:tcW w:w="435" w:type="pct"/>
            <w:shd w:val="clear" w:color="auto" w:fill="auto"/>
            <w:noWrap/>
            <w:tcMar>
              <w:left w:w="28" w:type="dxa"/>
              <w:right w:w="28" w:type="dxa"/>
            </w:tcMar>
            <w:vAlign w:val="bottom"/>
          </w:tcPr>
          <w:p>
            <w:pPr>
              <w:jc w:val="right"/>
              <w:rPr>
                <w:sz w:val="20"/>
                <w:szCs w:val="20"/>
              </w:rPr>
            </w:pPr>
            <w:r>
              <w:rPr>
                <w:sz w:val="20"/>
                <w:szCs w:val="20"/>
              </w:rPr>
              <w:t>91 026,30</w:t>
            </w:r>
          </w:p>
        </w:tc>
        <w:tc>
          <w:tcPr>
            <w:tcW w:w="432" w:type="pct"/>
            <w:shd w:val="clear" w:color="auto" w:fill="auto"/>
            <w:noWrap/>
            <w:tcMar>
              <w:left w:w="28" w:type="dxa"/>
              <w:right w:w="28" w:type="dxa"/>
            </w:tcMar>
            <w:vAlign w:val="bottom"/>
          </w:tcPr>
          <w:p>
            <w:pPr>
              <w:jc w:val="right"/>
              <w:rPr>
                <w:sz w:val="20"/>
                <w:szCs w:val="20"/>
              </w:rPr>
            </w:pPr>
            <w:r>
              <w:rPr>
                <w:sz w:val="20"/>
                <w:szCs w:val="20"/>
              </w:rPr>
              <w:t>91 028,43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«Библиотечное обслуживание населения»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22 438,05</w:t>
            </w:r>
          </w:p>
        </w:tc>
        <w:tc>
          <w:tcPr>
            <w:tcW w:w="435" w:type="pct"/>
            <w:shd w:val="clear" w:color="auto" w:fill="auto"/>
            <w:noWrap/>
            <w:tcMar>
              <w:left w:w="28" w:type="dxa"/>
              <w:right w:w="28" w:type="dxa"/>
            </w:tcMar>
            <w:vAlign w:val="bottom"/>
          </w:tcPr>
          <w:p>
            <w:pPr>
              <w:jc w:val="right"/>
              <w:rPr>
                <w:sz w:val="20"/>
                <w:szCs w:val="20"/>
              </w:rPr>
            </w:pPr>
            <w:r>
              <w:rPr>
                <w:sz w:val="20"/>
                <w:szCs w:val="20"/>
              </w:rPr>
              <w:t>21 786,19</w:t>
            </w:r>
          </w:p>
        </w:tc>
        <w:tc>
          <w:tcPr>
            <w:tcW w:w="432" w:type="pct"/>
            <w:shd w:val="clear" w:color="auto" w:fill="auto"/>
            <w:noWrap/>
            <w:tcMar>
              <w:left w:w="28" w:type="dxa"/>
              <w:right w:w="28" w:type="dxa"/>
            </w:tcMar>
            <w:vAlign w:val="bottom"/>
          </w:tcPr>
          <w:p>
            <w:pPr>
              <w:jc w:val="right"/>
              <w:rPr>
                <w:sz w:val="20"/>
                <w:szCs w:val="20"/>
              </w:rPr>
            </w:pPr>
            <w:r>
              <w:rPr>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22 438,05</w:t>
            </w:r>
          </w:p>
        </w:tc>
        <w:tc>
          <w:tcPr>
            <w:tcW w:w="435" w:type="pct"/>
            <w:shd w:val="clear" w:color="auto" w:fill="auto"/>
            <w:noWrap/>
            <w:tcMar>
              <w:left w:w="28" w:type="dxa"/>
              <w:right w:w="28" w:type="dxa"/>
            </w:tcMar>
            <w:vAlign w:val="bottom"/>
          </w:tcPr>
          <w:p>
            <w:pPr>
              <w:jc w:val="right"/>
              <w:rPr>
                <w:sz w:val="20"/>
                <w:szCs w:val="20"/>
              </w:rPr>
            </w:pPr>
            <w:r>
              <w:rPr>
                <w:sz w:val="20"/>
                <w:szCs w:val="20"/>
              </w:rPr>
              <w:t>21 786,19</w:t>
            </w:r>
          </w:p>
        </w:tc>
        <w:tc>
          <w:tcPr>
            <w:tcW w:w="432" w:type="pct"/>
            <w:shd w:val="clear" w:color="auto" w:fill="auto"/>
            <w:noWrap/>
            <w:tcMar>
              <w:left w:w="28" w:type="dxa"/>
              <w:right w:w="28" w:type="dxa"/>
            </w:tcMar>
            <w:vAlign w:val="bottom"/>
          </w:tcPr>
          <w:p>
            <w:pPr>
              <w:jc w:val="right"/>
              <w:rPr>
                <w:sz w:val="20"/>
                <w:szCs w:val="20"/>
              </w:rPr>
            </w:pPr>
            <w:r>
              <w:rPr>
                <w:sz w:val="20"/>
                <w:szCs w:val="20"/>
              </w:rPr>
              <w:t>21 786,19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22 127,02</w:t>
            </w:r>
          </w:p>
        </w:tc>
        <w:tc>
          <w:tcPr>
            <w:tcW w:w="435" w:type="pct"/>
            <w:shd w:val="clear" w:color="auto" w:fill="auto"/>
            <w:noWrap/>
            <w:tcMar>
              <w:left w:w="28" w:type="dxa"/>
              <w:right w:w="28" w:type="dxa"/>
            </w:tcMar>
            <w:vAlign w:val="bottom"/>
          </w:tcPr>
          <w:p>
            <w:pPr>
              <w:jc w:val="right"/>
              <w:rPr>
                <w:sz w:val="20"/>
                <w:szCs w:val="20"/>
              </w:rPr>
            </w:pPr>
            <w:r>
              <w:rPr>
                <w:sz w:val="20"/>
                <w:szCs w:val="20"/>
              </w:rPr>
              <w:t>21 551,12</w:t>
            </w:r>
          </w:p>
        </w:tc>
        <w:tc>
          <w:tcPr>
            <w:tcW w:w="432" w:type="pct"/>
            <w:shd w:val="clear" w:color="auto" w:fill="auto"/>
            <w:noWrap/>
            <w:tcMar>
              <w:left w:w="28" w:type="dxa"/>
              <w:right w:w="28" w:type="dxa"/>
            </w:tcMar>
            <w:vAlign w:val="bottom"/>
          </w:tcPr>
          <w:p>
            <w:pPr>
              <w:jc w:val="right"/>
              <w:rPr>
                <w:sz w:val="20"/>
                <w:szCs w:val="20"/>
              </w:rPr>
            </w:pPr>
            <w:r>
              <w:rPr>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22 127,02</w:t>
            </w:r>
          </w:p>
        </w:tc>
        <w:tc>
          <w:tcPr>
            <w:tcW w:w="435" w:type="pct"/>
            <w:shd w:val="clear" w:color="auto" w:fill="auto"/>
            <w:noWrap/>
            <w:tcMar>
              <w:left w:w="28" w:type="dxa"/>
              <w:right w:w="28" w:type="dxa"/>
            </w:tcMar>
            <w:vAlign w:val="bottom"/>
          </w:tcPr>
          <w:p>
            <w:pPr>
              <w:jc w:val="right"/>
              <w:rPr>
                <w:sz w:val="20"/>
                <w:szCs w:val="20"/>
              </w:rPr>
            </w:pPr>
            <w:r>
              <w:rPr>
                <w:sz w:val="20"/>
                <w:szCs w:val="20"/>
              </w:rPr>
              <w:t>21 551,12</w:t>
            </w:r>
          </w:p>
        </w:tc>
        <w:tc>
          <w:tcPr>
            <w:tcW w:w="432" w:type="pct"/>
            <w:shd w:val="clear" w:color="auto" w:fill="auto"/>
            <w:noWrap/>
            <w:tcMar>
              <w:left w:w="28" w:type="dxa"/>
              <w:right w:w="28" w:type="dxa"/>
            </w:tcMar>
            <w:vAlign w:val="bottom"/>
          </w:tcPr>
          <w:p>
            <w:pPr>
              <w:jc w:val="right"/>
              <w:rPr>
                <w:sz w:val="20"/>
                <w:szCs w:val="20"/>
              </w:rPr>
            </w:pPr>
            <w:r>
              <w:rPr>
                <w:sz w:val="20"/>
                <w:szCs w:val="20"/>
              </w:rPr>
              <w:t>21 551,12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отрасли культуры</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04.1.01.L5190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235,07</w:t>
            </w:r>
          </w:p>
        </w:tc>
        <w:tc>
          <w:tcPr>
            <w:tcW w:w="435" w:type="pct"/>
            <w:shd w:val="clear" w:color="auto" w:fill="auto"/>
            <w:noWrap/>
            <w:tcMar>
              <w:left w:w="28" w:type="dxa"/>
              <w:right w:w="28" w:type="dxa"/>
            </w:tcMar>
            <w:vAlign w:val="bottom"/>
          </w:tcPr>
          <w:p>
            <w:pPr>
              <w:jc w:val="right"/>
              <w:rPr>
                <w:sz w:val="20"/>
                <w:szCs w:val="20"/>
              </w:rPr>
            </w:pPr>
            <w:r>
              <w:rPr>
                <w:sz w:val="20"/>
                <w:szCs w:val="20"/>
              </w:rPr>
              <w:t>235,07</w:t>
            </w:r>
          </w:p>
        </w:tc>
        <w:tc>
          <w:tcPr>
            <w:tcW w:w="432" w:type="pct"/>
            <w:shd w:val="clear" w:color="auto" w:fill="auto"/>
            <w:noWrap/>
            <w:tcMar>
              <w:left w:w="28" w:type="dxa"/>
              <w:right w:w="28" w:type="dxa"/>
            </w:tcMar>
            <w:vAlign w:val="bottom"/>
          </w:tcPr>
          <w:p>
            <w:pPr>
              <w:jc w:val="right"/>
              <w:rPr>
                <w:sz w:val="20"/>
                <w:szCs w:val="20"/>
              </w:rPr>
            </w:pPr>
            <w:r>
              <w:rPr>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04.1.01.L5190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235,07</w:t>
            </w:r>
          </w:p>
        </w:tc>
        <w:tc>
          <w:tcPr>
            <w:tcW w:w="435" w:type="pct"/>
            <w:shd w:val="clear" w:color="auto" w:fill="auto"/>
            <w:noWrap/>
            <w:tcMar>
              <w:left w:w="28" w:type="dxa"/>
              <w:right w:w="28" w:type="dxa"/>
            </w:tcMar>
            <w:vAlign w:val="bottom"/>
          </w:tcPr>
          <w:p>
            <w:pPr>
              <w:jc w:val="right"/>
              <w:rPr>
                <w:sz w:val="20"/>
                <w:szCs w:val="20"/>
              </w:rPr>
            </w:pPr>
            <w:r>
              <w:rPr>
                <w:sz w:val="20"/>
                <w:szCs w:val="20"/>
              </w:rPr>
              <w:t>235,07</w:t>
            </w:r>
          </w:p>
        </w:tc>
        <w:tc>
          <w:tcPr>
            <w:tcW w:w="432" w:type="pct"/>
            <w:shd w:val="clear" w:color="auto" w:fill="auto"/>
            <w:noWrap/>
            <w:tcMar>
              <w:left w:w="28" w:type="dxa"/>
              <w:right w:w="28" w:type="dxa"/>
            </w:tcMar>
            <w:vAlign w:val="bottom"/>
          </w:tcPr>
          <w:p>
            <w:pPr>
              <w:jc w:val="right"/>
              <w:rPr>
                <w:sz w:val="20"/>
                <w:szCs w:val="20"/>
              </w:rPr>
            </w:pPr>
            <w:r>
              <w:rPr>
                <w:sz w:val="20"/>
                <w:szCs w:val="20"/>
              </w:rPr>
              <w:t>235,07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bottom"/>
          </w:tcPr>
          <w:p>
            <w:pPr>
              <w:autoSpaceDE/>
              <w:autoSpaceDN/>
              <w:rPr>
                <w:i/>
                <w:iCs/>
                <w:sz w:val="20"/>
                <w:szCs w:val="20"/>
              </w:rPr>
            </w:pPr>
          </w:p>
        </w:tc>
        <w:tc>
          <w:tcPr>
            <w:tcW w:w="435" w:type="pct"/>
            <w:shd w:val="clear" w:color="auto" w:fill="auto"/>
            <w:noWrap/>
            <w:tcMar>
              <w:left w:w="28" w:type="dxa"/>
              <w:right w:w="28" w:type="dxa"/>
            </w:tcMar>
            <w:vAlign w:val="bottom"/>
          </w:tcPr>
          <w:p>
            <w:pPr>
              <w:autoSpaceDE/>
              <w:autoSpaceDN/>
              <w:rPr>
                <w:i/>
                <w:iCs/>
                <w:sz w:val="20"/>
                <w:szCs w:val="20"/>
              </w:rPr>
            </w:pPr>
          </w:p>
        </w:tc>
        <w:tc>
          <w:tcPr>
            <w:tcW w:w="432" w:type="pct"/>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13,31</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13,31</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13,31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53,22</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53,22</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53,22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168,54</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168,54</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168,54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04.1.01.S4090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75,96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04.1.01.S4090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75,96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3,80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72,16</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досуга и предоставление услуг учреждениями культуры»</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69 767,14</w:t>
            </w:r>
          </w:p>
        </w:tc>
        <w:tc>
          <w:tcPr>
            <w:tcW w:w="435" w:type="pct"/>
            <w:shd w:val="clear" w:color="auto" w:fill="auto"/>
            <w:noWrap/>
            <w:tcMar>
              <w:left w:w="28" w:type="dxa"/>
              <w:right w:w="28" w:type="dxa"/>
            </w:tcMar>
            <w:vAlign w:val="bottom"/>
          </w:tcPr>
          <w:p>
            <w:pPr>
              <w:jc w:val="right"/>
              <w:rPr>
                <w:sz w:val="20"/>
                <w:szCs w:val="20"/>
              </w:rPr>
            </w:pPr>
            <w:r>
              <w:rPr>
                <w:sz w:val="20"/>
                <w:szCs w:val="20"/>
              </w:rPr>
              <w:t>66 708,18</w:t>
            </w:r>
          </w:p>
        </w:tc>
        <w:tc>
          <w:tcPr>
            <w:tcW w:w="432" w:type="pct"/>
            <w:shd w:val="clear" w:color="auto" w:fill="auto"/>
            <w:noWrap/>
            <w:tcMar>
              <w:left w:w="28" w:type="dxa"/>
              <w:right w:w="28" w:type="dxa"/>
            </w:tcMar>
            <w:vAlign w:val="bottom"/>
          </w:tcPr>
          <w:p>
            <w:pPr>
              <w:jc w:val="right"/>
              <w:rPr>
                <w:sz w:val="20"/>
                <w:szCs w:val="20"/>
              </w:rPr>
            </w:pPr>
            <w:r>
              <w:rPr>
                <w:sz w:val="20"/>
                <w:szCs w:val="20"/>
              </w:rPr>
              <w:t>66 708,18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63 806,35</w:t>
            </w:r>
          </w:p>
        </w:tc>
        <w:tc>
          <w:tcPr>
            <w:tcW w:w="435" w:type="pct"/>
            <w:shd w:val="clear" w:color="auto" w:fill="auto"/>
            <w:noWrap/>
            <w:tcMar>
              <w:left w:w="28" w:type="dxa"/>
              <w:right w:w="28" w:type="dxa"/>
            </w:tcMar>
            <w:vAlign w:val="bottom"/>
          </w:tcPr>
          <w:p>
            <w:pPr>
              <w:jc w:val="right"/>
              <w:rPr>
                <w:sz w:val="20"/>
                <w:szCs w:val="20"/>
              </w:rPr>
            </w:pPr>
            <w:r>
              <w:rPr>
                <w:sz w:val="20"/>
                <w:szCs w:val="20"/>
              </w:rPr>
              <w:t>63 307,14</w:t>
            </w:r>
          </w:p>
        </w:tc>
        <w:tc>
          <w:tcPr>
            <w:tcW w:w="432" w:type="pct"/>
            <w:shd w:val="clear" w:color="auto" w:fill="auto"/>
            <w:noWrap/>
            <w:tcMar>
              <w:left w:w="28" w:type="dxa"/>
              <w:right w:w="28" w:type="dxa"/>
            </w:tcMar>
            <w:vAlign w:val="bottom"/>
          </w:tcPr>
          <w:p>
            <w:pPr>
              <w:jc w:val="right"/>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63 330,38</w:t>
            </w:r>
          </w:p>
        </w:tc>
        <w:tc>
          <w:tcPr>
            <w:tcW w:w="435" w:type="pct"/>
            <w:shd w:val="clear" w:color="auto" w:fill="auto"/>
            <w:noWrap/>
            <w:tcMar>
              <w:left w:w="28" w:type="dxa"/>
              <w:right w:w="28" w:type="dxa"/>
            </w:tcMar>
            <w:vAlign w:val="bottom"/>
          </w:tcPr>
          <w:p>
            <w:pPr>
              <w:jc w:val="right"/>
              <w:rPr>
                <w:sz w:val="20"/>
                <w:szCs w:val="20"/>
              </w:rPr>
            </w:pPr>
            <w:r>
              <w:rPr>
                <w:sz w:val="20"/>
                <w:szCs w:val="20"/>
              </w:rPr>
              <w:t>63 307,14</w:t>
            </w:r>
          </w:p>
        </w:tc>
        <w:tc>
          <w:tcPr>
            <w:tcW w:w="432" w:type="pct"/>
            <w:shd w:val="clear" w:color="auto" w:fill="auto"/>
            <w:noWrap/>
            <w:tcMar>
              <w:left w:w="28" w:type="dxa"/>
              <w:right w:w="28" w:type="dxa"/>
            </w:tcMar>
            <w:vAlign w:val="bottom"/>
          </w:tcPr>
          <w:p>
            <w:pPr>
              <w:jc w:val="right"/>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63 330,38</w:t>
            </w:r>
          </w:p>
        </w:tc>
        <w:tc>
          <w:tcPr>
            <w:tcW w:w="435" w:type="pct"/>
            <w:shd w:val="clear" w:color="auto" w:fill="auto"/>
            <w:noWrap/>
            <w:tcMar>
              <w:left w:w="28" w:type="dxa"/>
              <w:right w:w="28" w:type="dxa"/>
            </w:tcMar>
            <w:vAlign w:val="bottom"/>
          </w:tcPr>
          <w:p>
            <w:pPr>
              <w:jc w:val="right"/>
              <w:rPr>
                <w:sz w:val="20"/>
                <w:szCs w:val="20"/>
              </w:rPr>
            </w:pPr>
            <w:r>
              <w:rPr>
                <w:sz w:val="20"/>
                <w:szCs w:val="20"/>
              </w:rPr>
              <w:t>63 307,14</w:t>
            </w:r>
          </w:p>
        </w:tc>
        <w:tc>
          <w:tcPr>
            <w:tcW w:w="432" w:type="pct"/>
            <w:shd w:val="clear" w:color="auto" w:fill="auto"/>
            <w:noWrap/>
            <w:tcMar>
              <w:left w:w="28" w:type="dxa"/>
              <w:right w:w="28" w:type="dxa"/>
            </w:tcMar>
            <w:vAlign w:val="bottom"/>
          </w:tcPr>
          <w:p>
            <w:pPr>
              <w:jc w:val="right"/>
              <w:rPr>
                <w:sz w:val="20"/>
                <w:szCs w:val="20"/>
              </w:rPr>
            </w:pPr>
            <w:r>
              <w:rPr>
                <w:sz w:val="20"/>
                <w:szCs w:val="20"/>
              </w:rPr>
              <w:t>63 307,14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475,97</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475,97</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23,80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452,17</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государственных праздников и общественно значимых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3 977,54</w:t>
            </w:r>
          </w:p>
        </w:tc>
        <w:tc>
          <w:tcPr>
            <w:tcW w:w="435" w:type="pct"/>
            <w:shd w:val="clear" w:color="auto" w:fill="auto"/>
            <w:noWrap/>
            <w:tcMar>
              <w:left w:w="28" w:type="dxa"/>
              <w:right w:w="28" w:type="dxa"/>
            </w:tcMar>
            <w:vAlign w:val="bottom"/>
          </w:tcPr>
          <w:p>
            <w:pPr>
              <w:jc w:val="right"/>
              <w:rPr>
                <w:sz w:val="20"/>
                <w:szCs w:val="20"/>
              </w:rPr>
            </w:pPr>
            <w:r>
              <w:rPr>
                <w:sz w:val="20"/>
                <w:szCs w:val="20"/>
              </w:rPr>
              <w:t>2 387,54</w:t>
            </w:r>
          </w:p>
        </w:tc>
        <w:tc>
          <w:tcPr>
            <w:tcW w:w="432" w:type="pct"/>
            <w:shd w:val="clear" w:color="auto" w:fill="auto"/>
            <w:noWrap/>
            <w:tcMar>
              <w:left w:w="28" w:type="dxa"/>
              <w:right w:w="28" w:type="dxa"/>
            </w:tcMar>
            <w:vAlign w:val="bottom"/>
          </w:tcPr>
          <w:p>
            <w:pPr>
              <w:jc w:val="right"/>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2 837,54</w:t>
            </w:r>
          </w:p>
        </w:tc>
        <w:tc>
          <w:tcPr>
            <w:tcW w:w="435" w:type="pct"/>
            <w:shd w:val="clear" w:color="auto" w:fill="auto"/>
            <w:noWrap/>
            <w:tcMar>
              <w:left w:w="28" w:type="dxa"/>
              <w:right w:w="28" w:type="dxa"/>
            </w:tcMar>
            <w:vAlign w:val="bottom"/>
          </w:tcPr>
          <w:p>
            <w:pPr>
              <w:jc w:val="right"/>
              <w:rPr>
                <w:sz w:val="20"/>
                <w:szCs w:val="20"/>
              </w:rPr>
            </w:pPr>
            <w:r>
              <w:rPr>
                <w:sz w:val="20"/>
                <w:szCs w:val="20"/>
              </w:rPr>
              <w:t>2 387,54</w:t>
            </w:r>
          </w:p>
        </w:tc>
        <w:tc>
          <w:tcPr>
            <w:tcW w:w="432" w:type="pct"/>
            <w:shd w:val="clear" w:color="auto" w:fill="auto"/>
            <w:noWrap/>
            <w:tcMar>
              <w:left w:w="28" w:type="dxa"/>
              <w:right w:w="28" w:type="dxa"/>
            </w:tcMar>
            <w:vAlign w:val="bottom"/>
          </w:tcPr>
          <w:p>
            <w:pPr>
              <w:jc w:val="right"/>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2 837,54</w:t>
            </w:r>
          </w:p>
        </w:tc>
        <w:tc>
          <w:tcPr>
            <w:tcW w:w="435" w:type="pct"/>
            <w:shd w:val="clear" w:color="auto" w:fill="auto"/>
            <w:noWrap/>
            <w:tcMar>
              <w:left w:w="28" w:type="dxa"/>
              <w:right w:w="28" w:type="dxa"/>
            </w:tcMar>
            <w:vAlign w:val="bottom"/>
          </w:tcPr>
          <w:p>
            <w:pPr>
              <w:jc w:val="right"/>
              <w:rPr>
                <w:sz w:val="20"/>
                <w:szCs w:val="20"/>
              </w:rPr>
            </w:pPr>
            <w:r>
              <w:rPr>
                <w:sz w:val="20"/>
                <w:szCs w:val="20"/>
              </w:rPr>
              <w:t>2 387,54</w:t>
            </w:r>
          </w:p>
        </w:tc>
        <w:tc>
          <w:tcPr>
            <w:tcW w:w="432" w:type="pct"/>
            <w:shd w:val="clear" w:color="auto" w:fill="auto"/>
            <w:noWrap/>
            <w:tcMar>
              <w:left w:w="28" w:type="dxa"/>
              <w:right w:w="28" w:type="dxa"/>
            </w:tcMar>
            <w:vAlign w:val="bottom"/>
          </w:tcPr>
          <w:p>
            <w:pPr>
              <w:jc w:val="right"/>
              <w:rPr>
                <w:sz w:val="20"/>
                <w:szCs w:val="20"/>
              </w:rPr>
            </w:pPr>
            <w:r>
              <w:rPr>
                <w:sz w:val="20"/>
                <w:szCs w:val="20"/>
              </w:rPr>
              <w:t>2 387,54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сфере культуры</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04.2.02.45220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1 140,00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04.2.02.45220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1 140,00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«Сохранение и развитие материально-технической базы учреждений культуры»</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1 913,50</w:t>
            </w:r>
          </w:p>
        </w:tc>
        <w:tc>
          <w:tcPr>
            <w:tcW w:w="435" w:type="pct"/>
            <w:shd w:val="clear" w:color="auto" w:fill="auto"/>
            <w:noWrap/>
            <w:tcMar>
              <w:left w:w="28" w:type="dxa"/>
              <w:right w:w="28" w:type="dxa"/>
            </w:tcMar>
            <w:vAlign w:val="bottom"/>
          </w:tcPr>
          <w:p>
            <w:pPr>
              <w:jc w:val="right"/>
              <w:rPr>
                <w:sz w:val="20"/>
                <w:szCs w:val="20"/>
              </w:rPr>
            </w:pPr>
            <w:r>
              <w:rPr>
                <w:sz w:val="20"/>
                <w:szCs w:val="20"/>
              </w:rPr>
              <w:t>1 013,50</w:t>
            </w:r>
          </w:p>
        </w:tc>
        <w:tc>
          <w:tcPr>
            <w:tcW w:w="432" w:type="pct"/>
            <w:shd w:val="clear" w:color="auto" w:fill="auto"/>
            <w:noWrap/>
            <w:tcMar>
              <w:left w:w="28" w:type="dxa"/>
              <w:right w:w="28" w:type="dxa"/>
            </w:tcMar>
            <w:vAlign w:val="bottom"/>
          </w:tcPr>
          <w:p>
            <w:pPr>
              <w:jc w:val="right"/>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900,00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развития и укрепления материально-технической базы муниципальных домов культуры</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04.2.03.L4670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1 013,50</w:t>
            </w:r>
          </w:p>
        </w:tc>
        <w:tc>
          <w:tcPr>
            <w:tcW w:w="435" w:type="pct"/>
            <w:shd w:val="clear" w:color="auto" w:fill="auto"/>
            <w:noWrap/>
            <w:tcMar>
              <w:left w:w="28" w:type="dxa"/>
              <w:right w:w="28" w:type="dxa"/>
            </w:tcMar>
            <w:vAlign w:val="bottom"/>
          </w:tcPr>
          <w:p>
            <w:pPr>
              <w:jc w:val="right"/>
              <w:rPr>
                <w:sz w:val="20"/>
                <w:szCs w:val="20"/>
              </w:rPr>
            </w:pPr>
            <w:r>
              <w:rPr>
                <w:sz w:val="20"/>
                <w:szCs w:val="20"/>
              </w:rPr>
              <w:t>1 013,50</w:t>
            </w:r>
          </w:p>
        </w:tc>
        <w:tc>
          <w:tcPr>
            <w:tcW w:w="432" w:type="pct"/>
            <w:shd w:val="clear" w:color="auto" w:fill="auto"/>
            <w:noWrap/>
            <w:tcMar>
              <w:left w:w="28" w:type="dxa"/>
              <w:right w:w="28" w:type="dxa"/>
            </w:tcMar>
            <w:vAlign w:val="bottom"/>
          </w:tcPr>
          <w:p>
            <w:pPr>
              <w:jc w:val="right"/>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04.2.03.L4670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1 013,50</w:t>
            </w:r>
          </w:p>
        </w:tc>
        <w:tc>
          <w:tcPr>
            <w:tcW w:w="435" w:type="pct"/>
            <w:shd w:val="clear" w:color="auto" w:fill="auto"/>
            <w:noWrap/>
            <w:tcMar>
              <w:left w:w="28" w:type="dxa"/>
              <w:right w:w="28" w:type="dxa"/>
            </w:tcMar>
            <w:vAlign w:val="bottom"/>
          </w:tcPr>
          <w:p>
            <w:pPr>
              <w:jc w:val="right"/>
              <w:rPr>
                <w:sz w:val="20"/>
                <w:szCs w:val="20"/>
              </w:rPr>
            </w:pPr>
            <w:r>
              <w:rPr>
                <w:sz w:val="20"/>
                <w:szCs w:val="20"/>
              </w:rPr>
              <w:t>1 013,50</w:t>
            </w:r>
          </w:p>
        </w:tc>
        <w:tc>
          <w:tcPr>
            <w:tcW w:w="432" w:type="pct"/>
            <w:shd w:val="clear" w:color="auto" w:fill="auto"/>
            <w:noWrap/>
            <w:tcMar>
              <w:left w:w="28" w:type="dxa"/>
              <w:right w:w="28" w:type="dxa"/>
            </w:tcMar>
            <w:vAlign w:val="bottom"/>
          </w:tcPr>
          <w:p>
            <w:pPr>
              <w:jc w:val="right"/>
              <w:rPr>
                <w:sz w:val="20"/>
                <w:szCs w:val="20"/>
              </w:rPr>
            </w:pPr>
            <w:r>
              <w:rPr>
                <w:sz w:val="20"/>
                <w:szCs w:val="20"/>
              </w:rPr>
              <w:t>1 013,50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bottom"/>
          </w:tcPr>
          <w:p>
            <w:pPr>
              <w:autoSpaceDE/>
              <w:autoSpaceDN/>
              <w:rPr>
                <w:i/>
                <w:iCs/>
                <w:sz w:val="20"/>
                <w:szCs w:val="20"/>
              </w:rPr>
            </w:pPr>
          </w:p>
        </w:tc>
        <w:tc>
          <w:tcPr>
            <w:tcW w:w="435" w:type="pct"/>
            <w:shd w:val="clear" w:color="auto" w:fill="auto"/>
            <w:noWrap/>
            <w:tcMar>
              <w:left w:w="28" w:type="dxa"/>
              <w:right w:w="28" w:type="dxa"/>
            </w:tcMar>
            <w:vAlign w:val="bottom"/>
          </w:tcPr>
          <w:p>
            <w:pPr>
              <w:autoSpaceDE/>
              <w:autoSpaceDN/>
              <w:rPr>
                <w:i/>
                <w:iCs/>
                <w:sz w:val="20"/>
                <w:szCs w:val="20"/>
              </w:rPr>
            </w:pPr>
          </w:p>
        </w:tc>
        <w:tc>
          <w:tcPr>
            <w:tcW w:w="432" w:type="pct"/>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57,37</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57,37</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57,37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229,47</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229,47</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229,47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726,66</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726,66</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726,66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«Творческие люди»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04.2.A2.00000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69,75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отрасли культуры</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04.2.A2.55190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69,75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04.2.A2.55190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69,75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top"/>
          </w:tcPr>
          <w:p>
            <w:pPr>
              <w:jc w:val="right"/>
              <w:rPr>
                <w:color w:val="000000"/>
                <w:sz w:val="20"/>
                <w:szCs w:val="20"/>
              </w:rPr>
            </w:pPr>
            <w:r>
              <w:rPr>
                <w:color w:val="000000"/>
                <w:sz w:val="20"/>
                <w:szCs w:val="20"/>
              </w:rPr>
              <w:t>3,96</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top"/>
          </w:tcPr>
          <w:p>
            <w:pPr>
              <w:jc w:val="right"/>
              <w:rPr>
                <w:color w:val="000000"/>
                <w:sz w:val="20"/>
                <w:szCs w:val="20"/>
              </w:rPr>
            </w:pPr>
            <w:r>
              <w:rPr>
                <w:color w:val="000000"/>
                <w:sz w:val="20"/>
                <w:szCs w:val="20"/>
              </w:rPr>
              <w:t>15,79</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top"/>
          </w:tcPr>
          <w:p>
            <w:pPr>
              <w:jc w:val="right"/>
              <w:rPr>
                <w:color w:val="000000"/>
                <w:sz w:val="20"/>
                <w:szCs w:val="20"/>
              </w:rPr>
            </w:pPr>
            <w:r>
              <w:rPr>
                <w:color w:val="000000"/>
                <w:sz w:val="20"/>
                <w:szCs w:val="20"/>
              </w:rPr>
              <w:t>50,00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«Музейное обслуживание населения»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2 685,75</w:t>
            </w:r>
          </w:p>
        </w:tc>
        <w:tc>
          <w:tcPr>
            <w:tcW w:w="435" w:type="pct"/>
            <w:shd w:val="clear" w:color="auto" w:fill="auto"/>
            <w:noWrap/>
            <w:tcMar>
              <w:left w:w="28" w:type="dxa"/>
              <w:right w:w="28" w:type="dxa"/>
            </w:tcMar>
            <w:vAlign w:val="bottom"/>
          </w:tcPr>
          <w:p>
            <w:pPr>
              <w:jc w:val="right"/>
              <w:rPr>
                <w:sz w:val="20"/>
                <w:szCs w:val="20"/>
              </w:rPr>
            </w:pPr>
            <w:r>
              <w:rPr>
                <w:sz w:val="20"/>
                <w:szCs w:val="20"/>
              </w:rPr>
              <w:t>2 531,93</w:t>
            </w:r>
          </w:p>
        </w:tc>
        <w:tc>
          <w:tcPr>
            <w:tcW w:w="432" w:type="pct"/>
            <w:shd w:val="clear" w:color="auto" w:fill="auto"/>
            <w:noWrap/>
            <w:tcMar>
              <w:left w:w="28" w:type="dxa"/>
              <w:right w:w="28" w:type="dxa"/>
            </w:tcMar>
            <w:vAlign w:val="bottom"/>
          </w:tcPr>
          <w:p>
            <w:pPr>
              <w:jc w:val="right"/>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2 685,75</w:t>
            </w:r>
          </w:p>
        </w:tc>
        <w:tc>
          <w:tcPr>
            <w:tcW w:w="435" w:type="pct"/>
            <w:shd w:val="clear" w:color="auto" w:fill="auto"/>
            <w:noWrap/>
            <w:tcMar>
              <w:left w:w="28" w:type="dxa"/>
              <w:right w:w="28" w:type="dxa"/>
            </w:tcMar>
            <w:vAlign w:val="bottom"/>
          </w:tcPr>
          <w:p>
            <w:pPr>
              <w:jc w:val="right"/>
              <w:rPr>
                <w:sz w:val="20"/>
                <w:szCs w:val="20"/>
              </w:rPr>
            </w:pPr>
            <w:r>
              <w:rPr>
                <w:sz w:val="20"/>
                <w:szCs w:val="20"/>
              </w:rPr>
              <w:t>2 531,93</w:t>
            </w:r>
          </w:p>
        </w:tc>
        <w:tc>
          <w:tcPr>
            <w:tcW w:w="432" w:type="pct"/>
            <w:shd w:val="clear" w:color="auto" w:fill="auto"/>
            <w:noWrap/>
            <w:tcMar>
              <w:left w:w="28" w:type="dxa"/>
              <w:right w:w="28" w:type="dxa"/>
            </w:tcMar>
            <w:vAlign w:val="bottom"/>
          </w:tcPr>
          <w:p>
            <w:pPr>
              <w:jc w:val="right"/>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2 673,09</w:t>
            </w:r>
          </w:p>
        </w:tc>
        <w:tc>
          <w:tcPr>
            <w:tcW w:w="435" w:type="pct"/>
            <w:shd w:val="clear" w:color="auto" w:fill="auto"/>
            <w:noWrap/>
            <w:tcMar>
              <w:left w:w="28" w:type="dxa"/>
              <w:right w:w="28" w:type="dxa"/>
            </w:tcMar>
            <w:vAlign w:val="bottom"/>
          </w:tcPr>
          <w:p>
            <w:pPr>
              <w:jc w:val="right"/>
              <w:rPr>
                <w:sz w:val="20"/>
                <w:szCs w:val="20"/>
              </w:rPr>
            </w:pPr>
            <w:r>
              <w:rPr>
                <w:sz w:val="20"/>
                <w:szCs w:val="20"/>
              </w:rPr>
              <w:t>2 531,93</w:t>
            </w:r>
          </w:p>
        </w:tc>
        <w:tc>
          <w:tcPr>
            <w:tcW w:w="432" w:type="pct"/>
            <w:shd w:val="clear" w:color="auto" w:fill="auto"/>
            <w:noWrap/>
            <w:tcMar>
              <w:left w:w="28" w:type="dxa"/>
              <w:right w:w="28" w:type="dxa"/>
            </w:tcMar>
            <w:vAlign w:val="bottom"/>
          </w:tcPr>
          <w:p>
            <w:pPr>
              <w:jc w:val="right"/>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2 673,09</w:t>
            </w:r>
          </w:p>
        </w:tc>
        <w:tc>
          <w:tcPr>
            <w:tcW w:w="435" w:type="pct"/>
            <w:shd w:val="clear" w:color="auto" w:fill="auto"/>
            <w:noWrap/>
            <w:tcMar>
              <w:left w:w="28" w:type="dxa"/>
              <w:right w:w="28" w:type="dxa"/>
            </w:tcMar>
            <w:vAlign w:val="bottom"/>
          </w:tcPr>
          <w:p>
            <w:pPr>
              <w:jc w:val="right"/>
              <w:rPr>
                <w:sz w:val="20"/>
                <w:szCs w:val="20"/>
              </w:rPr>
            </w:pPr>
            <w:r>
              <w:rPr>
                <w:sz w:val="20"/>
                <w:szCs w:val="20"/>
              </w:rPr>
              <w:t>2 531,93</w:t>
            </w:r>
          </w:p>
        </w:tc>
        <w:tc>
          <w:tcPr>
            <w:tcW w:w="432" w:type="pct"/>
            <w:shd w:val="clear" w:color="auto" w:fill="auto"/>
            <w:noWrap/>
            <w:tcMar>
              <w:left w:w="28" w:type="dxa"/>
              <w:right w:w="28" w:type="dxa"/>
            </w:tcMar>
            <w:vAlign w:val="bottom"/>
          </w:tcPr>
          <w:p>
            <w:pPr>
              <w:jc w:val="right"/>
              <w:rPr>
                <w:sz w:val="20"/>
                <w:szCs w:val="20"/>
              </w:rPr>
            </w:pPr>
            <w:r>
              <w:rPr>
                <w:sz w:val="20"/>
                <w:szCs w:val="20"/>
              </w:rPr>
              <w:t>2 534,06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04.3.01.S4090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12,66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04.3.01.S4090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12,66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0,63</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12,03</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152,09</w:t>
            </w:r>
          </w:p>
        </w:tc>
        <w:tc>
          <w:tcPr>
            <w:tcW w:w="435" w:type="pct"/>
            <w:shd w:val="clear" w:color="auto" w:fill="auto"/>
            <w:noWrap/>
            <w:tcMar>
              <w:left w:w="28" w:type="dxa"/>
              <w:right w:w="28" w:type="dxa"/>
            </w:tcMar>
            <w:vAlign w:val="bottom"/>
          </w:tcPr>
          <w:p>
            <w:pPr>
              <w:jc w:val="right"/>
              <w:rPr>
                <w:sz w:val="20"/>
                <w:szCs w:val="20"/>
              </w:rPr>
            </w:pPr>
            <w:r>
              <w:rPr>
                <w:sz w:val="20"/>
                <w:szCs w:val="20"/>
              </w:rPr>
              <w:t>152,09</w:t>
            </w:r>
          </w:p>
        </w:tc>
        <w:tc>
          <w:tcPr>
            <w:tcW w:w="432" w:type="pct"/>
            <w:shd w:val="clear" w:color="auto" w:fill="auto"/>
            <w:noWrap/>
            <w:tcMar>
              <w:left w:w="28" w:type="dxa"/>
              <w:right w:w="28" w:type="dxa"/>
            </w:tcMar>
            <w:vAlign w:val="bottom"/>
          </w:tcPr>
          <w:p>
            <w:pPr>
              <w:jc w:val="right"/>
              <w:rPr>
                <w:sz w:val="20"/>
                <w:szCs w:val="20"/>
              </w:rPr>
            </w:pPr>
            <w:r>
              <w:rPr>
                <w:sz w:val="20"/>
                <w:szCs w:val="20"/>
              </w:rPr>
              <w:t>152,09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наркомании и токсикомании на территории Богородского муниципального округа Нижегородской области «Богородский муниципальный округ - без наркотиков»«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152,09</w:t>
            </w:r>
          </w:p>
        </w:tc>
        <w:tc>
          <w:tcPr>
            <w:tcW w:w="435" w:type="pct"/>
            <w:shd w:val="clear" w:color="auto" w:fill="auto"/>
            <w:noWrap/>
            <w:tcMar>
              <w:left w:w="28" w:type="dxa"/>
              <w:right w:w="28" w:type="dxa"/>
            </w:tcMar>
            <w:vAlign w:val="bottom"/>
          </w:tcPr>
          <w:p>
            <w:pPr>
              <w:jc w:val="right"/>
              <w:rPr>
                <w:sz w:val="20"/>
                <w:szCs w:val="20"/>
              </w:rPr>
            </w:pPr>
            <w:r>
              <w:rPr>
                <w:sz w:val="20"/>
                <w:szCs w:val="20"/>
              </w:rPr>
              <w:t>152,09</w:t>
            </w:r>
          </w:p>
        </w:tc>
        <w:tc>
          <w:tcPr>
            <w:tcW w:w="432" w:type="pct"/>
            <w:shd w:val="clear" w:color="auto" w:fill="auto"/>
            <w:noWrap/>
            <w:tcMar>
              <w:left w:w="28" w:type="dxa"/>
              <w:right w:w="28" w:type="dxa"/>
            </w:tcMar>
            <w:vAlign w:val="bottom"/>
          </w:tcPr>
          <w:p>
            <w:pPr>
              <w:jc w:val="right"/>
              <w:rPr>
                <w:sz w:val="20"/>
                <w:szCs w:val="20"/>
              </w:rPr>
            </w:pPr>
            <w:r>
              <w:rPr>
                <w:sz w:val="20"/>
                <w:szCs w:val="20"/>
              </w:rPr>
              <w:t>152,09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«Профилактические мероприятия по противодействию злоупотребления наркотическими средствами и психотропными веществами»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6,81</w:t>
            </w:r>
          </w:p>
        </w:tc>
        <w:tc>
          <w:tcPr>
            <w:tcW w:w="435" w:type="pct"/>
            <w:shd w:val="clear" w:color="auto" w:fill="auto"/>
            <w:noWrap/>
            <w:tcMar>
              <w:left w:w="28" w:type="dxa"/>
              <w:right w:w="28" w:type="dxa"/>
            </w:tcMar>
            <w:vAlign w:val="bottom"/>
          </w:tcPr>
          <w:p>
            <w:pPr>
              <w:jc w:val="right"/>
              <w:rPr>
                <w:sz w:val="20"/>
                <w:szCs w:val="20"/>
              </w:rPr>
            </w:pPr>
            <w:r>
              <w:rPr>
                <w:sz w:val="20"/>
                <w:szCs w:val="20"/>
              </w:rPr>
              <w:t>6,81</w:t>
            </w:r>
          </w:p>
        </w:tc>
        <w:tc>
          <w:tcPr>
            <w:tcW w:w="432" w:type="pct"/>
            <w:shd w:val="clear" w:color="auto" w:fill="auto"/>
            <w:noWrap/>
            <w:tcMar>
              <w:left w:w="28" w:type="dxa"/>
              <w:right w:w="28" w:type="dxa"/>
            </w:tcMar>
            <w:vAlign w:val="bottom"/>
          </w:tcPr>
          <w:p>
            <w:pPr>
              <w:jc w:val="right"/>
              <w:rPr>
                <w:sz w:val="20"/>
                <w:szCs w:val="20"/>
              </w:rPr>
            </w:pPr>
            <w:r>
              <w:rPr>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6,81</w:t>
            </w:r>
          </w:p>
        </w:tc>
        <w:tc>
          <w:tcPr>
            <w:tcW w:w="435" w:type="pct"/>
            <w:shd w:val="clear" w:color="auto" w:fill="auto"/>
            <w:noWrap/>
            <w:tcMar>
              <w:left w:w="28" w:type="dxa"/>
              <w:right w:w="28" w:type="dxa"/>
            </w:tcMar>
            <w:vAlign w:val="bottom"/>
          </w:tcPr>
          <w:p>
            <w:pPr>
              <w:jc w:val="right"/>
              <w:rPr>
                <w:sz w:val="20"/>
                <w:szCs w:val="20"/>
              </w:rPr>
            </w:pPr>
            <w:r>
              <w:rPr>
                <w:sz w:val="20"/>
                <w:szCs w:val="20"/>
              </w:rPr>
              <w:t>6,81</w:t>
            </w:r>
          </w:p>
        </w:tc>
        <w:tc>
          <w:tcPr>
            <w:tcW w:w="432" w:type="pct"/>
            <w:shd w:val="clear" w:color="auto" w:fill="auto"/>
            <w:noWrap/>
            <w:tcMar>
              <w:left w:w="28" w:type="dxa"/>
              <w:right w:w="28" w:type="dxa"/>
            </w:tcMar>
            <w:vAlign w:val="bottom"/>
          </w:tcPr>
          <w:p>
            <w:pPr>
              <w:jc w:val="right"/>
              <w:rPr>
                <w:sz w:val="20"/>
                <w:szCs w:val="20"/>
              </w:rPr>
            </w:pPr>
            <w:r>
              <w:rPr>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6,81</w:t>
            </w:r>
          </w:p>
        </w:tc>
        <w:tc>
          <w:tcPr>
            <w:tcW w:w="435" w:type="pct"/>
            <w:shd w:val="clear" w:color="auto" w:fill="auto"/>
            <w:noWrap/>
            <w:tcMar>
              <w:left w:w="28" w:type="dxa"/>
              <w:right w:w="28" w:type="dxa"/>
            </w:tcMar>
            <w:vAlign w:val="bottom"/>
          </w:tcPr>
          <w:p>
            <w:pPr>
              <w:jc w:val="right"/>
              <w:rPr>
                <w:sz w:val="20"/>
                <w:szCs w:val="20"/>
              </w:rPr>
            </w:pPr>
            <w:r>
              <w:rPr>
                <w:sz w:val="20"/>
                <w:szCs w:val="20"/>
              </w:rPr>
              <w:t>6,81</w:t>
            </w:r>
          </w:p>
        </w:tc>
        <w:tc>
          <w:tcPr>
            <w:tcW w:w="432" w:type="pct"/>
            <w:shd w:val="clear" w:color="auto" w:fill="auto"/>
            <w:noWrap/>
            <w:tcMar>
              <w:left w:w="28" w:type="dxa"/>
              <w:right w:w="28" w:type="dxa"/>
            </w:tcMar>
            <w:vAlign w:val="bottom"/>
          </w:tcPr>
          <w:p>
            <w:pPr>
              <w:jc w:val="right"/>
              <w:rPr>
                <w:sz w:val="20"/>
                <w:szCs w:val="20"/>
              </w:rPr>
            </w:pPr>
            <w:r>
              <w:rPr>
                <w:sz w:val="20"/>
                <w:szCs w:val="20"/>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«Пропаганда здорового образа жизни разнообразными формами и методами культурно-досуговой деятельности учреждений культуры»</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15,21</w:t>
            </w:r>
          </w:p>
        </w:tc>
        <w:tc>
          <w:tcPr>
            <w:tcW w:w="435" w:type="pct"/>
            <w:shd w:val="clear" w:color="auto" w:fill="auto"/>
            <w:noWrap/>
            <w:tcMar>
              <w:left w:w="28" w:type="dxa"/>
              <w:right w:w="28" w:type="dxa"/>
            </w:tcMar>
            <w:vAlign w:val="bottom"/>
          </w:tcPr>
          <w:p>
            <w:pPr>
              <w:jc w:val="right"/>
              <w:rPr>
                <w:sz w:val="20"/>
                <w:szCs w:val="20"/>
              </w:rPr>
            </w:pPr>
            <w:r>
              <w:rPr>
                <w:sz w:val="20"/>
                <w:szCs w:val="20"/>
              </w:rPr>
              <w:t>15,21</w:t>
            </w:r>
          </w:p>
        </w:tc>
        <w:tc>
          <w:tcPr>
            <w:tcW w:w="432" w:type="pct"/>
            <w:shd w:val="clear" w:color="auto" w:fill="auto"/>
            <w:noWrap/>
            <w:tcMar>
              <w:left w:w="28" w:type="dxa"/>
              <w:right w:w="28" w:type="dxa"/>
            </w:tcMar>
            <w:vAlign w:val="bottom"/>
          </w:tcPr>
          <w:p>
            <w:pPr>
              <w:jc w:val="right"/>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15,21</w:t>
            </w:r>
          </w:p>
        </w:tc>
        <w:tc>
          <w:tcPr>
            <w:tcW w:w="435" w:type="pct"/>
            <w:shd w:val="clear" w:color="auto" w:fill="auto"/>
            <w:noWrap/>
            <w:tcMar>
              <w:left w:w="28" w:type="dxa"/>
              <w:right w:w="28" w:type="dxa"/>
            </w:tcMar>
            <w:vAlign w:val="bottom"/>
          </w:tcPr>
          <w:p>
            <w:pPr>
              <w:jc w:val="right"/>
              <w:rPr>
                <w:sz w:val="20"/>
                <w:szCs w:val="20"/>
              </w:rPr>
            </w:pPr>
            <w:r>
              <w:rPr>
                <w:sz w:val="20"/>
                <w:szCs w:val="20"/>
              </w:rPr>
              <w:t>15,21</w:t>
            </w:r>
          </w:p>
        </w:tc>
        <w:tc>
          <w:tcPr>
            <w:tcW w:w="432" w:type="pct"/>
            <w:shd w:val="clear" w:color="auto" w:fill="auto"/>
            <w:noWrap/>
            <w:tcMar>
              <w:left w:w="28" w:type="dxa"/>
              <w:right w:w="28" w:type="dxa"/>
            </w:tcMar>
            <w:vAlign w:val="bottom"/>
          </w:tcPr>
          <w:p>
            <w:pPr>
              <w:jc w:val="right"/>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15,21</w:t>
            </w:r>
          </w:p>
        </w:tc>
        <w:tc>
          <w:tcPr>
            <w:tcW w:w="435" w:type="pct"/>
            <w:shd w:val="clear" w:color="auto" w:fill="auto"/>
            <w:noWrap/>
            <w:tcMar>
              <w:left w:w="28" w:type="dxa"/>
              <w:right w:w="28" w:type="dxa"/>
            </w:tcMar>
            <w:vAlign w:val="bottom"/>
          </w:tcPr>
          <w:p>
            <w:pPr>
              <w:jc w:val="right"/>
              <w:rPr>
                <w:sz w:val="20"/>
                <w:szCs w:val="20"/>
              </w:rPr>
            </w:pPr>
            <w:r>
              <w:rPr>
                <w:sz w:val="20"/>
                <w:szCs w:val="20"/>
              </w:rPr>
              <w:t>15,21</w:t>
            </w:r>
          </w:p>
        </w:tc>
        <w:tc>
          <w:tcPr>
            <w:tcW w:w="432" w:type="pct"/>
            <w:shd w:val="clear" w:color="auto" w:fill="auto"/>
            <w:noWrap/>
            <w:tcMar>
              <w:left w:w="28" w:type="dxa"/>
              <w:right w:w="28" w:type="dxa"/>
            </w:tcMar>
            <w:vAlign w:val="bottom"/>
          </w:tcPr>
          <w:p>
            <w:pPr>
              <w:jc w:val="right"/>
              <w:rPr>
                <w:sz w:val="20"/>
                <w:szCs w:val="20"/>
              </w:rPr>
            </w:pPr>
            <w:r>
              <w:rPr>
                <w:sz w:val="20"/>
                <w:szCs w:val="20"/>
              </w:rPr>
              <w:t>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досуга детей, подростков, молодежи»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78,44</w:t>
            </w:r>
          </w:p>
        </w:tc>
        <w:tc>
          <w:tcPr>
            <w:tcW w:w="435" w:type="pct"/>
            <w:shd w:val="clear" w:color="auto" w:fill="auto"/>
            <w:noWrap/>
            <w:tcMar>
              <w:left w:w="28" w:type="dxa"/>
              <w:right w:w="28" w:type="dxa"/>
            </w:tcMar>
            <w:vAlign w:val="bottom"/>
          </w:tcPr>
          <w:p>
            <w:pPr>
              <w:jc w:val="right"/>
              <w:rPr>
                <w:sz w:val="20"/>
                <w:szCs w:val="20"/>
              </w:rPr>
            </w:pPr>
            <w:r>
              <w:rPr>
                <w:sz w:val="20"/>
                <w:szCs w:val="20"/>
              </w:rPr>
              <w:t>78,44</w:t>
            </w:r>
          </w:p>
        </w:tc>
        <w:tc>
          <w:tcPr>
            <w:tcW w:w="432" w:type="pct"/>
            <w:shd w:val="clear" w:color="auto" w:fill="auto"/>
            <w:noWrap/>
            <w:tcMar>
              <w:left w:w="28" w:type="dxa"/>
              <w:right w:w="28" w:type="dxa"/>
            </w:tcMar>
            <w:vAlign w:val="bottom"/>
          </w:tcPr>
          <w:p>
            <w:pPr>
              <w:jc w:val="right"/>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78,44</w:t>
            </w:r>
          </w:p>
        </w:tc>
        <w:tc>
          <w:tcPr>
            <w:tcW w:w="435" w:type="pct"/>
            <w:shd w:val="clear" w:color="auto" w:fill="auto"/>
            <w:noWrap/>
            <w:tcMar>
              <w:left w:w="28" w:type="dxa"/>
              <w:right w:w="28" w:type="dxa"/>
            </w:tcMar>
            <w:vAlign w:val="bottom"/>
          </w:tcPr>
          <w:p>
            <w:pPr>
              <w:jc w:val="right"/>
              <w:rPr>
                <w:sz w:val="20"/>
                <w:szCs w:val="20"/>
              </w:rPr>
            </w:pPr>
            <w:r>
              <w:rPr>
                <w:sz w:val="20"/>
                <w:szCs w:val="20"/>
              </w:rPr>
              <w:t>78,44</w:t>
            </w:r>
          </w:p>
        </w:tc>
        <w:tc>
          <w:tcPr>
            <w:tcW w:w="432" w:type="pct"/>
            <w:shd w:val="clear" w:color="auto" w:fill="auto"/>
            <w:noWrap/>
            <w:tcMar>
              <w:left w:w="28" w:type="dxa"/>
              <w:right w:w="28" w:type="dxa"/>
            </w:tcMar>
            <w:vAlign w:val="bottom"/>
          </w:tcPr>
          <w:p>
            <w:pPr>
              <w:jc w:val="right"/>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78,44</w:t>
            </w:r>
          </w:p>
        </w:tc>
        <w:tc>
          <w:tcPr>
            <w:tcW w:w="435" w:type="pct"/>
            <w:shd w:val="clear" w:color="auto" w:fill="auto"/>
            <w:noWrap/>
            <w:tcMar>
              <w:left w:w="28" w:type="dxa"/>
              <w:right w:w="28" w:type="dxa"/>
            </w:tcMar>
            <w:vAlign w:val="bottom"/>
          </w:tcPr>
          <w:p>
            <w:pPr>
              <w:jc w:val="right"/>
              <w:rPr>
                <w:sz w:val="20"/>
                <w:szCs w:val="20"/>
              </w:rPr>
            </w:pPr>
            <w:r>
              <w:rPr>
                <w:sz w:val="20"/>
                <w:szCs w:val="20"/>
              </w:rPr>
              <w:t>78,44</w:t>
            </w:r>
          </w:p>
        </w:tc>
        <w:tc>
          <w:tcPr>
            <w:tcW w:w="432" w:type="pct"/>
            <w:shd w:val="clear" w:color="auto" w:fill="auto"/>
            <w:noWrap/>
            <w:tcMar>
              <w:left w:w="28" w:type="dxa"/>
              <w:right w:w="28" w:type="dxa"/>
            </w:tcMar>
            <w:vAlign w:val="bottom"/>
          </w:tcPr>
          <w:p>
            <w:pPr>
              <w:jc w:val="right"/>
              <w:rPr>
                <w:sz w:val="20"/>
                <w:szCs w:val="20"/>
              </w:rPr>
            </w:pPr>
            <w:r>
              <w:rPr>
                <w:sz w:val="20"/>
                <w:szCs w:val="20"/>
              </w:rPr>
              <w:t>78,44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фестивалей авторской песни»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51,63</w:t>
            </w:r>
          </w:p>
        </w:tc>
        <w:tc>
          <w:tcPr>
            <w:tcW w:w="435" w:type="pct"/>
            <w:shd w:val="clear" w:color="auto" w:fill="auto"/>
            <w:noWrap/>
            <w:tcMar>
              <w:left w:w="28" w:type="dxa"/>
              <w:right w:w="28" w:type="dxa"/>
            </w:tcMar>
            <w:vAlign w:val="bottom"/>
          </w:tcPr>
          <w:p>
            <w:pPr>
              <w:jc w:val="right"/>
              <w:rPr>
                <w:sz w:val="20"/>
                <w:szCs w:val="20"/>
              </w:rPr>
            </w:pPr>
            <w:r>
              <w:rPr>
                <w:sz w:val="20"/>
                <w:szCs w:val="20"/>
              </w:rPr>
              <w:t>51,63</w:t>
            </w:r>
          </w:p>
        </w:tc>
        <w:tc>
          <w:tcPr>
            <w:tcW w:w="432" w:type="pct"/>
            <w:shd w:val="clear" w:color="auto" w:fill="auto"/>
            <w:noWrap/>
            <w:tcMar>
              <w:left w:w="28" w:type="dxa"/>
              <w:right w:w="28" w:type="dxa"/>
            </w:tcMar>
            <w:vAlign w:val="bottom"/>
          </w:tcPr>
          <w:p>
            <w:pPr>
              <w:jc w:val="right"/>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12.5.04.00590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51,63</w:t>
            </w:r>
          </w:p>
        </w:tc>
        <w:tc>
          <w:tcPr>
            <w:tcW w:w="435" w:type="pct"/>
            <w:shd w:val="clear" w:color="auto" w:fill="auto"/>
            <w:noWrap/>
            <w:tcMar>
              <w:left w:w="28" w:type="dxa"/>
              <w:right w:w="28" w:type="dxa"/>
            </w:tcMar>
            <w:vAlign w:val="bottom"/>
          </w:tcPr>
          <w:p>
            <w:pPr>
              <w:jc w:val="right"/>
              <w:rPr>
                <w:sz w:val="20"/>
                <w:szCs w:val="20"/>
              </w:rPr>
            </w:pPr>
            <w:r>
              <w:rPr>
                <w:sz w:val="20"/>
                <w:szCs w:val="20"/>
              </w:rPr>
              <w:t>51,63</w:t>
            </w:r>
          </w:p>
        </w:tc>
        <w:tc>
          <w:tcPr>
            <w:tcW w:w="432" w:type="pct"/>
            <w:shd w:val="clear" w:color="auto" w:fill="auto"/>
            <w:noWrap/>
            <w:tcMar>
              <w:left w:w="28" w:type="dxa"/>
              <w:right w:w="28" w:type="dxa"/>
            </w:tcMar>
            <w:vAlign w:val="bottom"/>
          </w:tcPr>
          <w:p>
            <w:pPr>
              <w:jc w:val="right"/>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12.5.04.00590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51,63</w:t>
            </w:r>
          </w:p>
        </w:tc>
        <w:tc>
          <w:tcPr>
            <w:tcW w:w="435" w:type="pct"/>
            <w:shd w:val="clear" w:color="auto" w:fill="auto"/>
            <w:noWrap/>
            <w:tcMar>
              <w:left w:w="28" w:type="dxa"/>
              <w:right w:w="28" w:type="dxa"/>
            </w:tcMar>
            <w:vAlign w:val="bottom"/>
          </w:tcPr>
          <w:p>
            <w:pPr>
              <w:jc w:val="right"/>
              <w:rPr>
                <w:sz w:val="20"/>
                <w:szCs w:val="20"/>
              </w:rPr>
            </w:pPr>
            <w:r>
              <w:rPr>
                <w:sz w:val="20"/>
                <w:szCs w:val="20"/>
              </w:rPr>
              <w:t>51,63</w:t>
            </w:r>
          </w:p>
        </w:tc>
        <w:tc>
          <w:tcPr>
            <w:tcW w:w="432" w:type="pct"/>
            <w:shd w:val="clear" w:color="auto" w:fill="auto"/>
            <w:noWrap/>
            <w:tcMar>
              <w:left w:w="28" w:type="dxa"/>
              <w:right w:w="28" w:type="dxa"/>
            </w:tcMar>
            <w:vAlign w:val="bottom"/>
          </w:tcPr>
          <w:p>
            <w:pPr>
              <w:jc w:val="right"/>
              <w:rPr>
                <w:sz w:val="20"/>
                <w:szCs w:val="20"/>
              </w:rPr>
            </w:pPr>
            <w:r>
              <w:rPr>
                <w:sz w:val="20"/>
                <w:szCs w:val="20"/>
              </w:rPr>
              <w:t>51,63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«Энергосбережение и повышение энергетической эффективности на территории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17.0.00.00000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10,00</w:t>
            </w:r>
          </w:p>
        </w:tc>
        <w:tc>
          <w:tcPr>
            <w:tcW w:w="432"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«Энергосбережение и повышение энергетической эффективности в организациях с участием муниципального образования Богородский муниципальный округ»</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17.3.00.00000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10,00</w:t>
            </w:r>
          </w:p>
        </w:tc>
        <w:tc>
          <w:tcPr>
            <w:tcW w:w="432"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«Разработка программ энергосбережения муниципальными учреждениями»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17.3.01.00000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10,00</w:t>
            </w:r>
          </w:p>
        </w:tc>
        <w:tc>
          <w:tcPr>
            <w:tcW w:w="432"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10,00</w:t>
            </w:r>
          </w:p>
        </w:tc>
        <w:tc>
          <w:tcPr>
            <w:tcW w:w="432"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17.3.01.00590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10,00</w:t>
            </w:r>
          </w:p>
        </w:tc>
        <w:tc>
          <w:tcPr>
            <w:tcW w:w="432"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культуры, кинематографии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08</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7 441,68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6 793,56</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6 793,56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культуры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7 441,68</w:t>
            </w:r>
          </w:p>
        </w:tc>
        <w:tc>
          <w:tcPr>
            <w:tcW w:w="435" w:type="pct"/>
            <w:shd w:val="clear" w:color="auto" w:fill="auto"/>
            <w:noWrap/>
            <w:tcMar>
              <w:left w:w="28" w:type="dxa"/>
              <w:right w:w="28" w:type="dxa"/>
            </w:tcMar>
            <w:vAlign w:val="bottom"/>
          </w:tcPr>
          <w:p>
            <w:pPr>
              <w:jc w:val="right"/>
              <w:rPr>
                <w:sz w:val="20"/>
                <w:szCs w:val="20"/>
              </w:rPr>
            </w:pPr>
            <w:r>
              <w:rPr>
                <w:sz w:val="20"/>
                <w:szCs w:val="20"/>
              </w:rPr>
              <w:t>6 793,56</w:t>
            </w:r>
          </w:p>
        </w:tc>
        <w:tc>
          <w:tcPr>
            <w:tcW w:w="432" w:type="pct"/>
            <w:shd w:val="clear" w:color="auto" w:fill="auto"/>
            <w:noWrap/>
            <w:tcMar>
              <w:left w:w="28" w:type="dxa"/>
              <w:right w:w="28" w:type="dxa"/>
            </w:tcMar>
            <w:vAlign w:val="bottom"/>
          </w:tcPr>
          <w:p>
            <w:pPr>
              <w:jc w:val="right"/>
              <w:rPr>
                <w:sz w:val="20"/>
                <w:szCs w:val="20"/>
              </w:rPr>
            </w:pPr>
            <w:r>
              <w:rPr>
                <w:sz w:val="20"/>
                <w:szCs w:val="20"/>
              </w:rPr>
              <w:t>6 793,56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«Реализация мероприятий, направленных на обеспечение деятельности подведомственных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04.5.00.00000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4 564,92</w:t>
            </w:r>
          </w:p>
        </w:tc>
        <w:tc>
          <w:tcPr>
            <w:tcW w:w="435" w:type="pct"/>
            <w:shd w:val="clear" w:color="auto" w:fill="auto"/>
            <w:noWrap/>
            <w:tcMar>
              <w:left w:w="28" w:type="dxa"/>
              <w:right w:w="28" w:type="dxa"/>
            </w:tcMar>
            <w:vAlign w:val="bottom"/>
          </w:tcPr>
          <w:p>
            <w:pPr>
              <w:jc w:val="right"/>
              <w:rPr>
                <w:sz w:val="20"/>
                <w:szCs w:val="20"/>
              </w:rPr>
            </w:pPr>
            <w:r>
              <w:rPr>
                <w:sz w:val="20"/>
                <w:szCs w:val="20"/>
              </w:rPr>
              <w:t>4 499,42</w:t>
            </w:r>
          </w:p>
        </w:tc>
        <w:tc>
          <w:tcPr>
            <w:tcW w:w="432" w:type="pct"/>
            <w:shd w:val="clear" w:color="auto" w:fill="auto"/>
            <w:noWrap/>
            <w:tcMar>
              <w:left w:w="28" w:type="dxa"/>
              <w:right w:w="28" w:type="dxa"/>
            </w:tcMar>
            <w:vAlign w:val="bottom"/>
          </w:tcPr>
          <w:p>
            <w:pPr>
              <w:jc w:val="right"/>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бухгалтерского учета в муниципальных учреждениях культуры Богородского муниципального округа централизованной бухгалтерией»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04.5.01.00000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4 564,92</w:t>
            </w:r>
          </w:p>
        </w:tc>
        <w:tc>
          <w:tcPr>
            <w:tcW w:w="435" w:type="pct"/>
            <w:shd w:val="clear" w:color="auto" w:fill="auto"/>
            <w:noWrap/>
            <w:tcMar>
              <w:left w:w="28" w:type="dxa"/>
              <w:right w:w="28" w:type="dxa"/>
            </w:tcMar>
            <w:vAlign w:val="bottom"/>
          </w:tcPr>
          <w:p>
            <w:pPr>
              <w:jc w:val="right"/>
              <w:rPr>
                <w:sz w:val="20"/>
                <w:szCs w:val="20"/>
              </w:rPr>
            </w:pPr>
            <w:r>
              <w:rPr>
                <w:sz w:val="20"/>
                <w:szCs w:val="20"/>
              </w:rPr>
              <w:t>4 499,42</w:t>
            </w:r>
          </w:p>
        </w:tc>
        <w:tc>
          <w:tcPr>
            <w:tcW w:w="432" w:type="pct"/>
            <w:shd w:val="clear" w:color="auto" w:fill="auto"/>
            <w:noWrap/>
            <w:tcMar>
              <w:left w:w="28" w:type="dxa"/>
              <w:right w:w="28" w:type="dxa"/>
            </w:tcMar>
            <w:vAlign w:val="bottom"/>
          </w:tcPr>
          <w:p>
            <w:pPr>
              <w:jc w:val="right"/>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4 564,92</w:t>
            </w:r>
          </w:p>
        </w:tc>
        <w:tc>
          <w:tcPr>
            <w:tcW w:w="435" w:type="pct"/>
            <w:shd w:val="clear" w:color="auto" w:fill="auto"/>
            <w:noWrap/>
            <w:tcMar>
              <w:left w:w="28" w:type="dxa"/>
              <w:right w:w="28" w:type="dxa"/>
            </w:tcMar>
            <w:vAlign w:val="bottom"/>
          </w:tcPr>
          <w:p>
            <w:pPr>
              <w:jc w:val="right"/>
              <w:rPr>
                <w:sz w:val="20"/>
                <w:szCs w:val="20"/>
              </w:rPr>
            </w:pPr>
            <w:r>
              <w:rPr>
                <w:sz w:val="20"/>
                <w:szCs w:val="20"/>
              </w:rPr>
              <w:t>4 499,42</w:t>
            </w:r>
          </w:p>
        </w:tc>
        <w:tc>
          <w:tcPr>
            <w:tcW w:w="432" w:type="pct"/>
            <w:shd w:val="clear" w:color="auto" w:fill="auto"/>
            <w:noWrap/>
            <w:tcMar>
              <w:left w:w="28" w:type="dxa"/>
              <w:right w:w="28" w:type="dxa"/>
            </w:tcMar>
            <w:vAlign w:val="bottom"/>
          </w:tcPr>
          <w:p>
            <w:pPr>
              <w:jc w:val="right"/>
              <w:rPr>
                <w:sz w:val="20"/>
                <w:szCs w:val="20"/>
              </w:rPr>
            </w:pPr>
            <w:r>
              <w:rPr>
                <w:sz w:val="20"/>
                <w:szCs w:val="20"/>
              </w:rPr>
              <w:t>4 499,42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4 195,96</w:t>
            </w:r>
          </w:p>
        </w:tc>
        <w:tc>
          <w:tcPr>
            <w:tcW w:w="435" w:type="pct"/>
            <w:shd w:val="clear" w:color="auto" w:fill="auto"/>
            <w:noWrap/>
            <w:tcMar>
              <w:left w:w="28" w:type="dxa"/>
              <w:right w:w="28" w:type="dxa"/>
            </w:tcMar>
            <w:vAlign w:val="bottom"/>
          </w:tcPr>
          <w:p>
            <w:pPr>
              <w:jc w:val="right"/>
              <w:rPr>
                <w:sz w:val="20"/>
                <w:szCs w:val="20"/>
              </w:rPr>
            </w:pPr>
            <w:r>
              <w:rPr>
                <w:sz w:val="20"/>
                <w:szCs w:val="20"/>
              </w:rPr>
              <w:t>4 195,96</w:t>
            </w:r>
          </w:p>
        </w:tc>
        <w:tc>
          <w:tcPr>
            <w:tcW w:w="432" w:type="pct"/>
            <w:shd w:val="clear" w:color="auto" w:fill="auto"/>
            <w:noWrap/>
            <w:tcMar>
              <w:left w:w="28" w:type="dxa"/>
              <w:right w:w="28" w:type="dxa"/>
            </w:tcMar>
            <w:vAlign w:val="bottom"/>
          </w:tcPr>
          <w:p>
            <w:pPr>
              <w:jc w:val="right"/>
              <w:rPr>
                <w:sz w:val="20"/>
                <w:szCs w:val="20"/>
              </w:rPr>
            </w:pPr>
            <w:r>
              <w:rPr>
                <w:sz w:val="20"/>
                <w:szCs w:val="20"/>
              </w:rPr>
              <w:t>4 195,96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368,94</w:t>
            </w:r>
          </w:p>
        </w:tc>
        <w:tc>
          <w:tcPr>
            <w:tcW w:w="435" w:type="pct"/>
            <w:shd w:val="clear" w:color="auto" w:fill="auto"/>
            <w:noWrap/>
            <w:tcMar>
              <w:left w:w="28" w:type="dxa"/>
              <w:right w:w="28" w:type="dxa"/>
            </w:tcMar>
            <w:vAlign w:val="bottom"/>
          </w:tcPr>
          <w:p>
            <w:pPr>
              <w:jc w:val="right"/>
              <w:rPr>
                <w:sz w:val="20"/>
                <w:szCs w:val="20"/>
              </w:rPr>
            </w:pPr>
            <w:r>
              <w:rPr>
                <w:sz w:val="20"/>
                <w:szCs w:val="20"/>
              </w:rPr>
              <w:t>303,46</w:t>
            </w:r>
          </w:p>
        </w:tc>
        <w:tc>
          <w:tcPr>
            <w:tcW w:w="432" w:type="pct"/>
            <w:shd w:val="clear" w:color="auto" w:fill="auto"/>
            <w:noWrap/>
            <w:tcMar>
              <w:left w:w="28" w:type="dxa"/>
              <w:right w:w="28" w:type="dxa"/>
            </w:tcMar>
            <w:vAlign w:val="bottom"/>
          </w:tcPr>
          <w:p>
            <w:pPr>
              <w:jc w:val="right"/>
              <w:rPr>
                <w:sz w:val="20"/>
                <w:szCs w:val="20"/>
              </w:rPr>
            </w:pPr>
            <w:r>
              <w:rPr>
                <w:sz w:val="20"/>
                <w:szCs w:val="20"/>
              </w:rPr>
              <w:t>303,46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04.5.01.00590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0,02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04.6.00.00000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2 876,76</w:t>
            </w:r>
          </w:p>
        </w:tc>
        <w:tc>
          <w:tcPr>
            <w:tcW w:w="435" w:type="pct"/>
            <w:shd w:val="clear" w:color="auto" w:fill="auto"/>
            <w:noWrap/>
            <w:tcMar>
              <w:left w:w="28" w:type="dxa"/>
              <w:right w:w="28" w:type="dxa"/>
            </w:tcMar>
            <w:vAlign w:val="bottom"/>
          </w:tcPr>
          <w:p>
            <w:pPr>
              <w:jc w:val="right"/>
              <w:rPr>
                <w:sz w:val="20"/>
                <w:szCs w:val="20"/>
              </w:rPr>
            </w:pPr>
            <w:r>
              <w:rPr>
                <w:sz w:val="20"/>
                <w:szCs w:val="20"/>
              </w:rPr>
              <w:t>2 294,14</w:t>
            </w:r>
          </w:p>
        </w:tc>
        <w:tc>
          <w:tcPr>
            <w:tcW w:w="432" w:type="pct"/>
            <w:shd w:val="clear" w:color="auto" w:fill="auto"/>
            <w:noWrap/>
            <w:tcMar>
              <w:left w:w="28" w:type="dxa"/>
              <w:right w:w="28" w:type="dxa"/>
            </w:tcMar>
            <w:vAlign w:val="bottom"/>
          </w:tcPr>
          <w:p>
            <w:pPr>
              <w:jc w:val="right"/>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04.6.01.00000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2 876,76</w:t>
            </w:r>
          </w:p>
        </w:tc>
        <w:tc>
          <w:tcPr>
            <w:tcW w:w="435" w:type="pct"/>
            <w:shd w:val="clear" w:color="auto" w:fill="auto"/>
            <w:noWrap/>
            <w:tcMar>
              <w:left w:w="28" w:type="dxa"/>
              <w:right w:w="28" w:type="dxa"/>
            </w:tcMar>
            <w:vAlign w:val="bottom"/>
          </w:tcPr>
          <w:p>
            <w:pPr>
              <w:jc w:val="right"/>
              <w:rPr>
                <w:sz w:val="20"/>
                <w:szCs w:val="20"/>
              </w:rPr>
            </w:pPr>
            <w:r>
              <w:rPr>
                <w:sz w:val="20"/>
                <w:szCs w:val="20"/>
              </w:rPr>
              <w:t>2 294,14</w:t>
            </w:r>
          </w:p>
        </w:tc>
        <w:tc>
          <w:tcPr>
            <w:tcW w:w="432" w:type="pct"/>
            <w:shd w:val="clear" w:color="auto" w:fill="auto"/>
            <w:noWrap/>
            <w:tcMar>
              <w:left w:w="28" w:type="dxa"/>
              <w:right w:w="28" w:type="dxa"/>
            </w:tcMar>
            <w:vAlign w:val="bottom"/>
          </w:tcPr>
          <w:p>
            <w:pPr>
              <w:jc w:val="right"/>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04.6.01.00190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2 876,76</w:t>
            </w:r>
          </w:p>
        </w:tc>
        <w:tc>
          <w:tcPr>
            <w:tcW w:w="435" w:type="pct"/>
            <w:shd w:val="clear" w:color="auto" w:fill="auto"/>
            <w:noWrap/>
            <w:tcMar>
              <w:left w:w="28" w:type="dxa"/>
              <w:right w:w="28" w:type="dxa"/>
            </w:tcMar>
            <w:vAlign w:val="bottom"/>
          </w:tcPr>
          <w:p>
            <w:pPr>
              <w:jc w:val="right"/>
              <w:rPr>
                <w:sz w:val="20"/>
                <w:szCs w:val="20"/>
              </w:rPr>
            </w:pPr>
            <w:r>
              <w:rPr>
                <w:sz w:val="20"/>
                <w:szCs w:val="20"/>
              </w:rPr>
              <w:t>2 294,14</w:t>
            </w:r>
          </w:p>
        </w:tc>
        <w:tc>
          <w:tcPr>
            <w:tcW w:w="432" w:type="pct"/>
            <w:shd w:val="clear" w:color="auto" w:fill="auto"/>
            <w:noWrap/>
            <w:tcMar>
              <w:left w:w="28" w:type="dxa"/>
              <w:right w:w="28" w:type="dxa"/>
            </w:tcMar>
            <w:vAlign w:val="bottom"/>
          </w:tcPr>
          <w:p>
            <w:pPr>
              <w:jc w:val="right"/>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08</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04.6.01.00190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2 876,76</w:t>
            </w:r>
          </w:p>
        </w:tc>
        <w:tc>
          <w:tcPr>
            <w:tcW w:w="435" w:type="pct"/>
            <w:shd w:val="clear" w:color="auto" w:fill="auto"/>
            <w:noWrap/>
            <w:tcMar>
              <w:left w:w="28" w:type="dxa"/>
              <w:right w:w="28" w:type="dxa"/>
            </w:tcMar>
            <w:vAlign w:val="bottom"/>
          </w:tcPr>
          <w:p>
            <w:pPr>
              <w:jc w:val="right"/>
              <w:rPr>
                <w:sz w:val="20"/>
                <w:szCs w:val="20"/>
              </w:rPr>
            </w:pPr>
            <w:r>
              <w:rPr>
                <w:sz w:val="20"/>
                <w:szCs w:val="20"/>
              </w:rPr>
              <w:t>2 294,14</w:t>
            </w:r>
          </w:p>
        </w:tc>
        <w:tc>
          <w:tcPr>
            <w:tcW w:w="432" w:type="pct"/>
            <w:shd w:val="clear" w:color="auto" w:fill="auto"/>
            <w:noWrap/>
            <w:tcMar>
              <w:left w:w="28" w:type="dxa"/>
              <w:right w:w="28" w:type="dxa"/>
            </w:tcMar>
            <w:vAlign w:val="bottom"/>
          </w:tcPr>
          <w:p>
            <w:pPr>
              <w:jc w:val="right"/>
              <w:rPr>
                <w:sz w:val="20"/>
                <w:szCs w:val="20"/>
              </w:rPr>
            </w:pPr>
            <w:r>
              <w:rPr>
                <w:sz w:val="20"/>
                <w:szCs w:val="20"/>
              </w:rPr>
              <w:t>2 294,14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60,32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60,32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социальной политики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004</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60,32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60,32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60,32</w:t>
            </w:r>
          </w:p>
        </w:tc>
        <w:tc>
          <w:tcPr>
            <w:tcW w:w="435" w:type="pct"/>
            <w:shd w:val="clear" w:color="auto" w:fill="auto"/>
            <w:noWrap/>
            <w:tcMar>
              <w:left w:w="28" w:type="dxa"/>
              <w:right w:w="28" w:type="dxa"/>
            </w:tcMar>
            <w:vAlign w:val="bottom"/>
          </w:tcPr>
          <w:p>
            <w:pPr>
              <w:jc w:val="right"/>
              <w:rPr>
                <w:sz w:val="20"/>
                <w:szCs w:val="20"/>
              </w:rPr>
            </w:pPr>
            <w:r>
              <w:rPr>
                <w:sz w:val="20"/>
                <w:szCs w:val="20"/>
              </w:rPr>
              <w:t>60,32</w:t>
            </w:r>
          </w:p>
        </w:tc>
        <w:tc>
          <w:tcPr>
            <w:tcW w:w="432" w:type="pct"/>
            <w:shd w:val="clear" w:color="auto" w:fill="auto"/>
            <w:noWrap/>
            <w:tcMar>
              <w:left w:w="28" w:type="dxa"/>
              <w:right w:w="28" w:type="dxa"/>
            </w:tcMar>
            <w:vAlign w:val="bottom"/>
          </w:tcPr>
          <w:p>
            <w:pPr>
              <w:jc w:val="right"/>
              <w:rPr>
                <w:sz w:val="20"/>
                <w:szCs w:val="20"/>
              </w:rPr>
            </w:pPr>
            <w:r>
              <w:rPr>
                <w:sz w:val="20"/>
                <w:szCs w:val="20"/>
              </w:rPr>
              <w:t>60,32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12,15</w:t>
            </w:r>
          </w:p>
        </w:tc>
        <w:tc>
          <w:tcPr>
            <w:tcW w:w="435" w:type="pct"/>
            <w:shd w:val="clear" w:color="auto" w:fill="auto"/>
            <w:noWrap/>
            <w:tcMar>
              <w:left w:w="28" w:type="dxa"/>
              <w:right w:w="28" w:type="dxa"/>
            </w:tcMar>
            <w:vAlign w:val="bottom"/>
          </w:tcPr>
          <w:p>
            <w:pPr>
              <w:jc w:val="right"/>
              <w:rPr>
                <w:sz w:val="20"/>
                <w:szCs w:val="20"/>
              </w:rPr>
            </w:pPr>
            <w:r>
              <w:rPr>
                <w:sz w:val="20"/>
                <w:szCs w:val="20"/>
              </w:rPr>
              <w:t>12,15</w:t>
            </w:r>
          </w:p>
        </w:tc>
        <w:tc>
          <w:tcPr>
            <w:tcW w:w="432" w:type="pct"/>
            <w:shd w:val="clear" w:color="auto" w:fill="auto"/>
            <w:noWrap/>
            <w:tcMar>
              <w:left w:w="28" w:type="dxa"/>
              <w:right w:w="28" w:type="dxa"/>
            </w:tcMar>
            <w:vAlign w:val="bottom"/>
          </w:tcPr>
          <w:p>
            <w:pPr>
              <w:jc w:val="right"/>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12,15</w:t>
            </w:r>
          </w:p>
        </w:tc>
        <w:tc>
          <w:tcPr>
            <w:tcW w:w="435" w:type="pct"/>
            <w:shd w:val="clear" w:color="auto" w:fill="auto"/>
            <w:noWrap/>
            <w:tcMar>
              <w:left w:w="28" w:type="dxa"/>
              <w:right w:w="28" w:type="dxa"/>
            </w:tcMar>
            <w:vAlign w:val="bottom"/>
          </w:tcPr>
          <w:p>
            <w:pPr>
              <w:jc w:val="right"/>
              <w:rPr>
                <w:sz w:val="20"/>
                <w:szCs w:val="20"/>
              </w:rPr>
            </w:pPr>
            <w:r>
              <w:rPr>
                <w:sz w:val="20"/>
                <w:szCs w:val="20"/>
              </w:rPr>
              <w:t>12,15</w:t>
            </w:r>
          </w:p>
        </w:tc>
        <w:tc>
          <w:tcPr>
            <w:tcW w:w="432" w:type="pct"/>
            <w:shd w:val="clear" w:color="auto" w:fill="auto"/>
            <w:noWrap/>
            <w:tcMar>
              <w:left w:w="28" w:type="dxa"/>
              <w:right w:w="28" w:type="dxa"/>
            </w:tcMar>
            <w:vAlign w:val="bottom"/>
          </w:tcPr>
          <w:p>
            <w:pPr>
              <w:jc w:val="right"/>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12,15</w:t>
            </w:r>
          </w:p>
        </w:tc>
        <w:tc>
          <w:tcPr>
            <w:tcW w:w="435" w:type="pct"/>
            <w:shd w:val="clear" w:color="auto" w:fill="auto"/>
            <w:noWrap/>
            <w:tcMar>
              <w:left w:w="28" w:type="dxa"/>
              <w:right w:w="28" w:type="dxa"/>
            </w:tcMar>
            <w:vAlign w:val="bottom"/>
          </w:tcPr>
          <w:p>
            <w:pPr>
              <w:jc w:val="right"/>
              <w:rPr>
                <w:sz w:val="20"/>
                <w:szCs w:val="20"/>
              </w:rPr>
            </w:pPr>
            <w:r>
              <w:rPr>
                <w:sz w:val="20"/>
                <w:szCs w:val="20"/>
              </w:rPr>
              <w:t>12,15</w:t>
            </w:r>
          </w:p>
        </w:tc>
        <w:tc>
          <w:tcPr>
            <w:tcW w:w="432" w:type="pct"/>
            <w:shd w:val="clear" w:color="auto" w:fill="auto"/>
            <w:noWrap/>
            <w:tcMar>
              <w:left w:w="28" w:type="dxa"/>
              <w:right w:w="28" w:type="dxa"/>
            </w:tcMar>
            <w:vAlign w:val="bottom"/>
          </w:tcPr>
          <w:p>
            <w:pPr>
              <w:jc w:val="right"/>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12,15</w:t>
            </w:r>
          </w:p>
        </w:tc>
        <w:tc>
          <w:tcPr>
            <w:tcW w:w="435" w:type="pct"/>
            <w:shd w:val="clear" w:color="auto" w:fill="auto"/>
            <w:noWrap/>
            <w:tcMar>
              <w:left w:w="28" w:type="dxa"/>
              <w:right w:w="28" w:type="dxa"/>
            </w:tcMar>
            <w:vAlign w:val="bottom"/>
          </w:tcPr>
          <w:p>
            <w:pPr>
              <w:jc w:val="right"/>
              <w:rPr>
                <w:sz w:val="20"/>
                <w:szCs w:val="20"/>
              </w:rPr>
            </w:pPr>
            <w:r>
              <w:rPr>
                <w:sz w:val="20"/>
                <w:szCs w:val="20"/>
              </w:rPr>
              <w:t>12,15</w:t>
            </w:r>
          </w:p>
        </w:tc>
        <w:tc>
          <w:tcPr>
            <w:tcW w:w="432" w:type="pct"/>
            <w:shd w:val="clear" w:color="auto" w:fill="auto"/>
            <w:noWrap/>
            <w:tcMar>
              <w:left w:w="28" w:type="dxa"/>
              <w:right w:w="28" w:type="dxa"/>
            </w:tcMar>
            <w:vAlign w:val="bottom"/>
          </w:tcPr>
          <w:p>
            <w:pPr>
              <w:jc w:val="right"/>
              <w:rPr>
                <w:sz w:val="20"/>
                <w:szCs w:val="20"/>
              </w:rPr>
            </w:pPr>
            <w:r>
              <w:rPr>
                <w:sz w:val="20"/>
                <w:szCs w:val="20"/>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48,17</w:t>
            </w:r>
          </w:p>
        </w:tc>
        <w:tc>
          <w:tcPr>
            <w:tcW w:w="435" w:type="pct"/>
            <w:shd w:val="clear" w:color="auto" w:fill="auto"/>
            <w:noWrap/>
            <w:tcMar>
              <w:left w:w="28" w:type="dxa"/>
              <w:right w:w="28" w:type="dxa"/>
            </w:tcMar>
            <w:vAlign w:val="bottom"/>
          </w:tcPr>
          <w:p>
            <w:pPr>
              <w:jc w:val="right"/>
              <w:rPr>
                <w:sz w:val="20"/>
                <w:szCs w:val="20"/>
              </w:rPr>
            </w:pPr>
            <w:r>
              <w:rPr>
                <w:sz w:val="20"/>
                <w:szCs w:val="20"/>
              </w:rPr>
              <w:t>48,17</w:t>
            </w:r>
          </w:p>
        </w:tc>
        <w:tc>
          <w:tcPr>
            <w:tcW w:w="432" w:type="pct"/>
            <w:shd w:val="clear" w:color="auto" w:fill="auto"/>
            <w:noWrap/>
            <w:tcMar>
              <w:left w:w="28" w:type="dxa"/>
              <w:right w:w="28" w:type="dxa"/>
            </w:tcMar>
            <w:vAlign w:val="bottom"/>
          </w:tcPr>
          <w:p>
            <w:pPr>
              <w:jc w:val="right"/>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48,17</w:t>
            </w:r>
          </w:p>
        </w:tc>
        <w:tc>
          <w:tcPr>
            <w:tcW w:w="435" w:type="pct"/>
            <w:shd w:val="clear" w:color="auto" w:fill="auto"/>
            <w:noWrap/>
            <w:tcMar>
              <w:left w:w="28" w:type="dxa"/>
              <w:right w:w="28" w:type="dxa"/>
            </w:tcMar>
            <w:vAlign w:val="bottom"/>
          </w:tcPr>
          <w:p>
            <w:pPr>
              <w:jc w:val="right"/>
              <w:rPr>
                <w:sz w:val="20"/>
                <w:szCs w:val="20"/>
              </w:rPr>
            </w:pPr>
            <w:r>
              <w:rPr>
                <w:sz w:val="20"/>
                <w:szCs w:val="20"/>
              </w:rPr>
              <w:t>48,17</w:t>
            </w:r>
          </w:p>
        </w:tc>
        <w:tc>
          <w:tcPr>
            <w:tcW w:w="432" w:type="pct"/>
            <w:shd w:val="clear" w:color="auto" w:fill="auto"/>
            <w:noWrap/>
            <w:tcMar>
              <w:left w:w="28" w:type="dxa"/>
              <w:right w:w="28" w:type="dxa"/>
            </w:tcMar>
            <w:vAlign w:val="bottom"/>
          </w:tcPr>
          <w:p>
            <w:pPr>
              <w:jc w:val="right"/>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48,17</w:t>
            </w:r>
          </w:p>
        </w:tc>
        <w:tc>
          <w:tcPr>
            <w:tcW w:w="435" w:type="pct"/>
            <w:shd w:val="clear" w:color="auto" w:fill="auto"/>
            <w:noWrap/>
            <w:tcMar>
              <w:left w:w="28" w:type="dxa"/>
              <w:right w:w="28" w:type="dxa"/>
            </w:tcMar>
            <w:vAlign w:val="bottom"/>
          </w:tcPr>
          <w:p>
            <w:pPr>
              <w:jc w:val="right"/>
              <w:rPr>
                <w:sz w:val="20"/>
                <w:szCs w:val="20"/>
              </w:rPr>
            </w:pPr>
            <w:r>
              <w:rPr>
                <w:sz w:val="20"/>
                <w:szCs w:val="20"/>
              </w:rPr>
              <w:t>48,17</w:t>
            </w:r>
          </w:p>
        </w:tc>
        <w:tc>
          <w:tcPr>
            <w:tcW w:w="432" w:type="pct"/>
            <w:shd w:val="clear" w:color="auto" w:fill="auto"/>
            <w:noWrap/>
            <w:tcMar>
              <w:left w:w="28" w:type="dxa"/>
              <w:right w:w="28" w:type="dxa"/>
            </w:tcMar>
            <w:vAlign w:val="bottom"/>
          </w:tcPr>
          <w:p>
            <w:pPr>
              <w:jc w:val="right"/>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004</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48,17</w:t>
            </w:r>
          </w:p>
        </w:tc>
        <w:tc>
          <w:tcPr>
            <w:tcW w:w="435" w:type="pct"/>
            <w:shd w:val="clear" w:color="auto" w:fill="auto"/>
            <w:noWrap/>
            <w:tcMar>
              <w:left w:w="28" w:type="dxa"/>
              <w:right w:w="28" w:type="dxa"/>
            </w:tcMar>
            <w:vAlign w:val="bottom"/>
          </w:tcPr>
          <w:p>
            <w:pPr>
              <w:jc w:val="right"/>
              <w:rPr>
                <w:sz w:val="20"/>
                <w:szCs w:val="20"/>
              </w:rPr>
            </w:pPr>
            <w:r>
              <w:rPr>
                <w:sz w:val="20"/>
                <w:szCs w:val="20"/>
              </w:rPr>
              <w:t>48,17</w:t>
            </w:r>
          </w:p>
        </w:tc>
        <w:tc>
          <w:tcPr>
            <w:tcW w:w="432" w:type="pct"/>
            <w:shd w:val="clear" w:color="auto" w:fill="auto"/>
            <w:noWrap/>
            <w:tcMar>
              <w:left w:w="28" w:type="dxa"/>
              <w:right w:w="28" w:type="dxa"/>
            </w:tcMar>
            <w:vAlign w:val="bottom"/>
          </w:tcPr>
          <w:p>
            <w:pPr>
              <w:jc w:val="right"/>
              <w:rPr>
                <w:sz w:val="20"/>
                <w:szCs w:val="20"/>
              </w:rPr>
            </w:pPr>
            <w:r>
              <w:rPr>
                <w:sz w:val="20"/>
                <w:szCs w:val="20"/>
              </w:rPr>
              <w:t>48,17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РАЗВИТИЯ ТЕРРИТОРИЙ ОКРУГА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2 719,85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889,84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714,14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714,14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714,14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714,14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714,14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588,01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126,13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175,70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175,70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175,70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175,70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175,70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175,70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1 830,01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005</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1 830,01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1 830,01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1 830,01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1 830,01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организации освещения улиц территории поселения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1 033,12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1 033,12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796,89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005</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796,89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СОВЕТ ДЕПУТАТОВ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006</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3 577,15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3 074,92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006</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3 577,15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3 074,92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006</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3 577,15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3 074,92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3 577,15</w:t>
            </w:r>
          </w:p>
        </w:tc>
        <w:tc>
          <w:tcPr>
            <w:tcW w:w="435" w:type="pct"/>
            <w:shd w:val="clear" w:color="auto" w:fill="auto"/>
            <w:noWrap/>
            <w:tcMar>
              <w:left w:w="28" w:type="dxa"/>
              <w:right w:w="28" w:type="dxa"/>
            </w:tcMar>
            <w:vAlign w:val="bottom"/>
          </w:tcPr>
          <w:p>
            <w:pPr>
              <w:jc w:val="right"/>
              <w:rPr>
                <w:sz w:val="20"/>
                <w:szCs w:val="20"/>
              </w:rPr>
            </w:pPr>
            <w:r>
              <w:rPr>
                <w:sz w:val="20"/>
                <w:szCs w:val="20"/>
              </w:rPr>
              <w:t>3 074,92</w:t>
            </w:r>
          </w:p>
        </w:tc>
        <w:tc>
          <w:tcPr>
            <w:tcW w:w="432" w:type="pct"/>
            <w:shd w:val="clear" w:color="auto" w:fill="auto"/>
            <w:noWrap/>
            <w:tcMar>
              <w:left w:w="28" w:type="dxa"/>
              <w:right w:w="28" w:type="dxa"/>
            </w:tcMar>
            <w:vAlign w:val="bottom"/>
          </w:tcPr>
          <w:p>
            <w:pPr>
              <w:jc w:val="right"/>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3 577,15</w:t>
            </w:r>
          </w:p>
        </w:tc>
        <w:tc>
          <w:tcPr>
            <w:tcW w:w="435" w:type="pct"/>
            <w:shd w:val="clear" w:color="auto" w:fill="auto"/>
            <w:noWrap/>
            <w:tcMar>
              <w:left w:w="28" w:type="dxa"/>
              <w:right w:w="28" w:type="dxa"/>
            </w:tcMar>
            <w:vAlign w:val="bottom"/>
          </w:tcPr>
          <w:p>
            <w:pPr>
              <w:jc w:val="right"/>
              <w:rPr>
                <w:sz w:val="20"/>
                <w:szCs w:val="20"/>
              </w:rPr>
            </w:pPr>
            <w:r>
              <w:rPr>
                <w:sz w:val="20"/>
                <w:szCs w:val="20"/>
              </w:rPr>
              <w:t>3 074,92</w:t>
            </w:r>
          </w:p>
        </w:tc>
        <w:tc>
          <w:tcPr>
            <w:tcW w:w="432" w:type="pct"/>
            <w:shd w:val="clear" w:color="auto" w:fill="auto"/>
            <w:noWrap/>
            <w:tcMar>
              <w:left w:w="28" w:type="dxa"/>
              <w:right w:w="28" w:type="dxa"/>
            </w:tcMar>
            <w:vAlign w:val="bottom"/>
          </w:tcPr>
          <w:p>
            <w:pPr>
              <w:jc w:val="right"/>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3 577,15</w:t>
            </w:r>
          </w:p>
        </w:tc>
        <w:tc>
          <w:tcPr>
            <w:tcW w:w="435" w:type="pct"/>
            <w:shd w:val="clear" w:color="auto" w:fill="auto"/>
            <w:noWrap/>
            <w:tcMar>
              <w:left w:w="28" w:type="dxa"/>
              <w:right w:w="28" w:type="dxa"/>
            </w:tcMar>
            <w:vAlign w:val="bottom"/>
          </w:tcPr>
          <w:p>
            <w:pPr>
              <w:jc w:val="right"/>
              <w:rPr>
                <w:sz w:val="20"/>
                <w:szCs w:val="20"/>
              </w:rPr>
            </w:pPr>
            <w:r>
              <w:rPr>
                <w:sz w:val="20"/>
                <w:szCs w:val="20"/>
              </w:rPr>
              <w:t>3 074,92</w:t>
            </w:r>
          </w:p>
        </w:tc>
        <w:tc>
          <w:tcPr>
            <w:tcW w:w="432" w:type="pct"/>
            <w:shd w:val="clear" w:color="auto" w:fill="auto"/>
            <w:noWrap/>
            <w:tcMar>
              <w:left w:w="28" w:type="dxa"/>
              <w:right w:w="28" w:type="dxa"/>
            </w:tcMar>
            <w:vAlign w:val="bottom"/>
          </w:tcPr>
          <w:p>
            <w:pPr>
              <w:jc w:val="right"/>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3 577,15</w:t>
            </w:r>
          </w:p>
        </w:tc>
        <w:tc>
          <w:tcPr>
            <w:tcW w:w="435" w:type="pct"/>
            <w:shd w:val="clear" w:color="auto" w:fill="auto"/>
            <w:noWrap/>
            <w:tcMar>
              <w:left w:w="28" w:type="dxa"/>
              <w:right w:w="28" w:type="dxa"/>
            </w:tcMar>
            <w:vAlign w:val="bottom"/>
          </w:tcPr>
          <w:p>
            <w:pPr>
              <w:jc w:val="right"/>
              <w:rPr>
                <w:sz w:val="20"/>
                <w:szCs w:val="20"/>
              </w:rPr>
            </w:pPr>
            <w:r>
              <w:rPr>
                <w:sz w:val="20"/>
                <w:szCs w:val="20"/>
              </w:rPr>
              <w:t>3 074,92</w:t>
            </w:r>
          </w:p>
        </w:tc>
        <w:tc>
          <w:tcPr>
            <w:tcW w:w="432" w:type="pct"/>
            <w:shd w:val="clear" w:color="auto" w:fill="auto"/>
            <w:noWrap/>
            <w:tcMar>
              <w:left w:w="28" w:type="dxa"/>
              <w:right w:w="28" w:type="dxa"/>
            </w:tcMar>
            <w:vAlign w:val="bottom"/>
          </w:tcPr>
          <w:p>
            <w:pPr>
              <w:jc w:val="right"/>
              <w:rPr>
                <w:sz w:val="20"/>
                <w:szCs w:val="20"/>
              </w:rPr>
            </w:pPr>
            <w:r>
              <w:rPr>
                <w:sz w:val="20"/>
                <w:szCs w:val="20"/>
              </w:rPr>
              <w:t>3 074,92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3 141,42</w:t>
            </w:r>
          </w:p>
        </w:tc>
        <w:tc>
          <w:tcPr>
            <w:tcW w:w="435" w:type="pct"/>
            <w:shd w:val="clear" w:color="auto" w:fill="auto"/>
            <w:noWrap/>
            <w:tcMar>
              <w:left w:w="28" w:type="dxa"/>
              <w:right w:w="28" w:type="dxa"/>
            </w:tcMar>
            <w:vAlign w:val="bottom"/>
          </w:tcPr>
          <w:p>
            <w:pPr>
              <w:jc w:val="right"/>
              <w:rPr>
                <w:sz w:val="20"/>
                <w:szCs w:val="20"/>
              </w:rPr>
            </w:pPr>
            <w:r>
              <w:rPr>
                <w:sz w:val="20"/>
                <w:szCs w:val="20"/>
              </w:rPr>
              <w:t>2 654,72</w:t>
            </w:r>
          </w:p>
        </w:tc>
        <w:tc>
          <w:tcPr>
            <w:tcW w:w="432" w:type="pct"/>
            <w:shd w:val="clear" w:color="auto" w:fill="auto"/>
            <w:noWrap/>
            <w:tcMar>
              <w:left w:w="28" w:type="dxa"/>
              <w:right w:w="28" w:type="dxa"/>
            </w:tcMar>
            <w:vAlign w:val="bottom"/>
          </w:tcPr>
          <w:p>
            <w:pPr>
              <w:jc w:val="right"/>
              <w:rPr>
                <w:sz w:val="20"/>
                <w:szCs w:val="20"/>
              </w:rPr>
            </w:pPr>
            <w:r>
              <w:rPr>
                <w:sz w:val="20"/>
                <w:szCs w:val="20"/>
              </w:rPr>
              <w:t>2 654,72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006</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435,73</w:t>
            </w:r>
          </w:p>
        </w:tc>
        <w:tc>
          <w:tcPr>
            <w:tcW w:w="435" w:type="pct"/>
            <w:shd w:val="clear" w:color="auto" w:fill="auto"/>
            <w:noWrap/>
            <w:tcMar>
              <w:left w:w="28" w:type="dxa"/>
              <w:right w:w="28" w:type="dxa"/>
            </w:tcMar>
            <w:vAlign w:val="bottom"/>
          </w:tcPr>
          <w:p>
            <w:pPr>
              <w:jc w:val="right"/>
              <w:rPr>
                <w:sz w:val="20"/>
                <w:szCs w:val="20"/>
              </w:rPr>
            </w:pPr>
            <w:r>
              <w:rPr>
                <w:sz w:val="20"/>
                <w:szCs w:val="20"/>
              </w:rPr>
              <w:t>420,20</w:t>
            </w:r>
          </w:p>
        </w:tc>
        <w:tc>
          <w:tcPr>
            <w:tcW w:w="432" w:type="pct"/>
            <w:shd w:val="clear" w:color="auto" w:fill="auto"/>
            <w:noWrap/>
            <w:tcMar>
              <w:left w:w="28" w:type="dxa"/>
              <w:right w:w="28" w:type="dxa"/>
            </w:tcMar>
            <w:vAlign w:val="bottom"/>
          </w:tcPr>
          <w:p>
            <w:pPr>
              <w:jc w:val="right"/>
              <w:rPr>
                <w:sz w:val="20"/>
                <w:szCs w:val="20"/>
              </w:rPr>
            </w:pPr>
            <w:r>
              <w:rPr>
                <w:sz w:val="20"/>
                <w:szCs w:val="20"/>
              </w:rPr>
              <w:t>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СЕЛЬСКОГО ХОЗЯЙСТВА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142 022,00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103 442,16</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142 016,96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103 442,16</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Сельское хозяйство и рыболовство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142 016,96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103 442,16</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141 016,96</w:t>
            </w:r>
          </w:p>
        </w:tc>
        <w:tc>
          <w:tcPr>
            <w:tcW w:w="435" w:type="pct"/>
            <w:shd w:val="clear" w:color="auto" w:fill="auto"/>
            <w:noWrap/>
            <w:tcMar>
              <w:left w:w="28" w:type="dxa"/>
              <w:right w:w="28" w:type="dxa"/>
            </w:tcMar>
            <w:vAlign w:val="bottom"/>
          </w:tcPr>
          <w:p>
            <w:pPr>
              <w:jc w:val="right"/>
              <w:rPr>
                <w:sz w:val="20"/>
                <w:szCs w:val="20"/>
              </w:rPr>
            </w:pPr>
            <w:r>
              <w:rPr>
                <w:sz w:val="20"/>
                <w:szCs w:val="20"/>
              </w:rPr>
              <w:t>103 442,16</w:t>
            </w:r>
          </w:p>
        </w:tc>
        <w:tc>
          <w:tcPr>
            <w:tcW w:w="432" w:type="pct"/>
            <w:shd w:val="clear" w:color="auto" w:fill="auto"/>
            <w:noWrap/>
            <w:tcMar>
              <w:left w:w="28" w:type="dxa"/>
              <w:right w:w="28" w:type="dxa"/>
            </w:tcMar>
            <w:vAlign w:val="bottom"/>
          </w:tcPr>
          <w:p>
            <w:pPr>
              <w:jc w:val="right"/>
              <w:rPr>
                <w:sz w:val="20"/>
                <w:szCs w:val="20"/>
              </w:rPr>
            </w:pPr>
            <w:r>
              <w:rPr>
                <w:sz w:val="20"/>
                <w:szCs w:val="20"/>
              </w:rPr>
              <w:t>103 171,75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сельского хозяйства, пищевой и перерабатывающей промышленности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134 107,09</w:t>
            </w:r>
          </w:p>
        </w:tc>
        <w:tc>
          <w:tcPr>
            <w:tcW w:w="435" w:type="pct"/>
            <w:shd w:val="clear" w:color="auto" w:fill="auto"/>
            <w:noWrap/>
            <w:tcMar>
              <w:left w:w="28" w:type="dxa"/>
              <w:right w:w="28" w:type="dxa"/>
            </w:tcMar>
            <w:vAlign w:val="bottom"/>
          </w:tcPr>
          <w:p>
            <w:pPr>
              <w:jc w:val="right"/>
              <w:rPr>
                <w:sz w:val="20"/>
                <w:szCs w:val="20"/>
              </w:rPr>
            </w:pPr>
            <w:r>
              <w:rPr>
                <w:sz w:val="20"/>
                <w:szCs w:val="20"/>
              </w:rPr>
              <w:t>96 958,69</w:t>
            </w:r>
          </w:p>
        </w:tc>
        <w:tc>
          <w:tcPr>
            <w:tcW w:w="432" w:type="pct"/>
            <w:shd w:val="clear" w:color="auto" w:fill="auto"/>
            <w:noWrap/>
            <w:tcMar>
              <w:left w:w="28" w:type="dxa"/>
              <w:right w:w="28" w:type="dxa"/>
            </w:tcMar>
            <w:vAlign w:val="bottom"/>
          </w:tcPr>
          <w:p>
            <w:pPr>
              <w:jc w:val="right"/>
              <w:rPr>
                <w:sz w:val="20"/>
                <w:szCs w:val="20"/>
              </w:rPr>
            </w:pPr>
            <w:r>
              <w:rPr>
                <w:sz w:val="20"/>
                <w:szCs w:val="20"/>
              </w:rPr>
              <w:t>96 688,28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растениеводства»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12 967,65</w:t>
            </w:r>
          </w:p>
        </w:tc>
        <w:tc>
          <w:tcPr>
            <w:tcW w:w="435" w:type="pct"/>
            <w:shd w:val="clear" w:color="auto" w:fill="auto"/>
            <w:noWrap/>
            <w:tcMar>
              <w:left w:w="28" w:type="dxa"/>
              <w:right w:w="28" w:type="dxa"/>
            </w:tcMar>
            <w:vAlign w:val="bottom"/>
          </w:tcPr>
          <w:p>
            <w:pPr>
              <w:jc w:val="right"/>
              <w:rPr>
                <w:sz w:val="20"/>
                <w:szCs w:val="20"/>
              </w:rPr>
            </w:pPr>
            <w:r>
              <w:rPr>
                <w:sz w:val="20"/>
                <w:szCs w:val="20"/>
              </w:rPr>
              <w:t>13 074,70</w:t>
            </w:r>
          </w:p>
        </w:tc>
        <w:tc>
          <w:tcPr>
            <w:tcW w:w="432" w:type="pct"/>
            <w:shd w:val="clear" w:color="auto" w:fill="auto"/>
            <w:noWrap/>
            <w:tcMar>
              <w:left w:w="28" w:type="dxa"/>
              <w:right w:w="28" w:type="dxa"/>
            </w:tcMar>
            <w:vAlign w:val="bottom"/>
          </w:tcPr>
          <w:p>
            <w:pPr>
              <w:jc w:val="right"/>
              <w:rPr>
                <w:sz w:val="20"/>
                <w:szCs w:val="20"/>
              </w:rPr>
            </w:pPr>
            <w:r>
              <w:rPr>
                <w:sz w:val="20"/>
                <w:szCs w:val="20"/>
              </w:rPr>
              <w:t>13 571,40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возмещение производителям зерновых культур части затрат на производство и реализацию зерновых культур</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06.1.01.R3580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3 110,00</w:t>
            </w:r>
          </w:p>
        </w:tc>
        <w:tc>
          <w:tcPr>
            <w:tcW w:w="435" w:type="pct"/>
            <w:shd w:val="clear" w:color="auto" w:fill="auto"/>
            <w:noWrap/>
            <w:tcMar>
              <w:left w:w="28" w:type="dxa"/>
              <w:right w:w="28" w:type="dxa"/>
            </w:tcMar>
            <w:vAlign w:val="bottom"/>
          </w:tcPr>
          <w:p>
            <w:pPr>
              <w:jc w:val="right"/>
              <w:rPr>
                <w:sz w:val="20"/>
                <w:szCs w:val="20"/>
              </w:rPr>
            </w:pPr>
            <w:r>
              <w:rPr>
                <w:sz w:val="20"/>
                <w:szCs w:val="20"/>
              </w:rPr>
              <w:t>3 110,00</w:t>
            </w:r>
          </w:p>
        </w:tc>
        <w:tc>
          <w:tcPr>
            <w:tcW w:w="432" w:type="pct"/>
            <w:shd w:val="clear" w:color="auto" w:fill="auto"/>
            <w:noWrap/>
            <w:tcMar>
              <w:left w:w="28" w:type="dxa"/>
              <w:right w:w="28" w:type="dxa"/>
            </w:tcMar>
            <w:vAlign w:val="bottom"/>
          </w:tcPr>
          <w:p>
            <w:pPr>
              <w:jc w:val="right"/>
              <w:rPr>
                <w:sz w:val="20"/>
                <w:szCs w:val="20"/>
              </w:rPr>
            </w:pPr>
            <w:r>
              <w:rPr>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06.1.01.R3580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3 110,00</w:t>
            </w:r>
          </w:p>
        </w:tc>
        <w:tc>
          <w:tcPr>
            <w:tcW w:w="435" w:type="pct"/>
            <w:shd w:val="clear" w:color="auto" w:fill="auto"/>
            <w:noWrap/>
            <w:tcMar>
              <w:left w:w="28" w:type="dxa"/>
              <w:right w:w="28" w:type="dxa"/>
            </w:tcMar>
            <w:vAlign w:val="bottom"/>
          </w:tcPr>
          <w:p>
            <w:pPr>
              <w:jc w:val="right"/>
              <w:rPr>
                <w:sz w:val="20"/>
                <w:szCs w:val="20"/>
              </w:rPr>
            </w:pPr>
            <w:r>
              <w:rPr>
                <w:sz w:val="20"/>
                <w:szCs w:val="20"/>
              </w:rPr>
              <w:t>3 110,00</w:t>
            </w:r>
          </w:p>
        </w:tc>
        <w:tc>
          <w:tcPr>
            <w:tcW w:w="432" w:type="pct"/>
            <w:shd w:val="clear" w:color="auto" w:fill="auto"/>
            <w:noWrap/>
            <w:tcMar>
              <w:left w:w="28" w:type="dxa"/>
              <w:right w:w="28" w:type="dxa"/>
            </w:tcMar>
            <w:vAlign w:val="bottom"/>
          </w:tcPr>
          <w:p>
            <w:pPr>
              <w:jc w:val="right"/>
              <w:rPr>
                <w:sz w:val="20"/>
                <w:szCs w:val="20"/>
              </w:rPr>
            </w:pPr>
            <w:r>
              <w:rPr>
                <w:sz w:val="20"/>
                <w:szCs w:val="20"/>
              </w:rPr>
              <w:t>3 606,70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bottom"/>
          </w:tcPr>
          <w:p>
            <w:pPr>
              <w:autoSpaceDE/>
              <w:autoSpaceDN/>
              <w:rPr>
                <w:i/>
                <w:iCs/>
                <w:sz w:val="20"/>
                <w:szCs w:val="20"/>
              </w:rPr>
            </w:pPr>
          </w:p>
        </w:tc>
        <w:tc>
          <w:tcPr>
            <w:tcW w:w="435" w:type="pct"/>
            <w:shd w:val="clear" w:color="auto" w:fill="auto"/>
            <w:noWrap/>
            <w:tcMar>
              <w:left w:w="28" w:type="dxa"/>
              <w:right w:w="28" w:type="dxa"/>
            </w:tcMar>
            <w:vAlign w:val="bottom"/>
          </w:tcPr>
          <w:p>
            <w:pPr>
              <w:autoSpaceDE/>
              <w:autoSpaceDN/>
              <w:rPr>
                <w:i/>
                <w:iCs/>
                <w:sz w:val="20"/>
                <w:szCs w:val="20"/>
              </w:rPr>
            </w:pPr>
          </w:p>
        </w:tc>
        <w:tc>
          <w:tcPr>
            <w:tcW w:w="432" w:type="pct"/>
            <w:shd w:val="clear" w:color="auto" w:fill="auto"/>
            <w:noWrap/>
            <w:tcMar>
              <w:left w:w="28" w:type="dxa"/>
              <w:right w:w="28" w:type="dxa"/>
            </w:tcMar>
            <w:vAlign w:val="bottom"/>
          </w:tcPr>
          <w:p>
            <w:pPr>
              <w:autoSpaceDE/>
              <w:autoSpaceDN/>
              <w:jc w:val="center"/>
              <w:rPr>
                <w:i/>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bottom"/>
          </w:tcPr>
          <w:p>
            <w:pPr>
              <w:autoSpaceDE/>
              <w:autoSpaceDN/>
              <w:rPr>
                <w:iCs/>
                <w:sz w:val="20"/>
                <w:szCs w:val="20"/>
              </w:rPr>
            </w:pPr>
            <w:r>
              <w:rPr>
                <w:iCs/>
                <w:sz w:val="20"/>
                <w:szCs w:val="20"/>
              </w:rPr>
              <w:t>155,50</w:t>
            </w:r>
          </w:p>
        </w:tc>
        <w:tc>
          <w:tcPr>
            <w:tcW w:w="435" w:type="pct"/>
            <w:shd w:val="clear" w:color="auto" w:fill="auto"/>
            <w:noWrap/>
            <w:tcMar>
              <w:left w:w="28" w:type="dxa"/>
              <w:right w:w="28" w:type="dxa"/>
            </w:tcMar>
            <w:vAlign w:val="bottom"/>
          </w:tcPr>
          <w:p>
            <w:pPr>
              <w:autoSpaceDE/>
              <w:autoSpaceDN/>
              <w:rPr>
                <w:iCs/>
                <w:sz w:val="20"/>
                <w:szCs w:val="20"/>
              </w:rPr>
            </w:pPr>
            <w:r>
              <w:rPr>
                <w:iCs/>
                <w:sz w:val="20"/>
                <w:szCs w:val="20"/>
              </w:rPr>
              <w:t>155,50</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865,60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bottom"/>
          </w:tcPr>
          <w:p>
            <w:pPr>
              <w:autoSpaceDE/>
              <w:autoSpaceDN/>
              <w:rPr>
                <w:iCs/>
                <w:sz w:val="20"/>
                <w:szCs w:val="20"/>
              </w:rPr>
            </w:pPr>
            <w:r>
              <w:rPr>
                <w:iCs/>
                <w:sz w:val="20"/>
                <w:szCs w:val="20"/>
              </w:rPr>
              <w:t>2954,50</w:t>
            </w:r>
          </w:p>
        </w:tc>
        <w:tc>
          <w:tcPr>
            <w:tcW w:w="435" w:type="pct"/>
            <w:shd w:val="clear" w:color="auto" w:fill="auto"/>
            <w:noWrap/>
            <w:tcMar>
              <w:left w:w="28" w:type="dxa"/>
              <w:right w:w="28" w:type="dxa"/>
            </w:tcMar>
            <w:vAlign w:val="bottom"/>
          </w:tcPr>
          <w:p>
            <w:pPr>
              <w:autoSpaceDE/>
              <w:autoSpaceDN/>
              <w:rPr>
                <w:iCs/>
                <w:sz w:val="20"/>
                <w:szCs w:val="20"/>
              </w:rPr>
            </w:pPr>
            <w:r>
              <w:rPr>
                <w:iCs/>
                <w:sz w:val="20"/>
                <w:szCs w:val="20"/>
              </w:rPr>
              <w:t>2954,50</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2 741,10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06.1.01.R5020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5 485,44</w:t>
            </w:r>
          </w:p>
        </w:tc>
        <w:tc>
          <w:tcPr>
            <w:tcW w:w="435" w:type="pct"/>
            <w:shd w:val="clear" w:color="auto" w:fill="auto"/>
            <w:noWrap/>
            <w:tcMar>
              <w:left w:w="28" w:type="dxa"/>
              <w:right w:w="28" w:type="dxa"/>
            </w:tcMar>
            <w:vAlign w:val="bottom"/>
          </w:tcPr>
          <w:p>
            <w:pPr>
              <w:jc w:val="right"/>
              <w:rPr>
                <w:sz w:val="20"/>
                <w:szCs w:val="20"/>
              </w:rPr>
            </w:pPr>
            <w:r>
              <w:rPr>
                <w:sz w:val="20"/>
                <w:szCs w:val="20"/>
              </w:rPr>
              <w:t>5 467,10</w:t>
            </w:r>
          </w:p>
        </w:tc>
        <w:tc>
          <w:tcPr>
            <w:tcW w:w="432" w:type="pct"/>
            <w:shd w:val="clear" w:color="auto" w:fill="auto"/>
            <w:noWrap/>
            <w:tcMar>
              <w:left w:w="28" w:type="dxa"/>
              <w:right w:w="28" w:type="dxa"/>
            </w:tcMar>
            <w:vAlign w:val="bottom"/>
          </w:tcPr>
          <w:p>
            <w:pPr>
              <w:jc w:val="right"/>
              <w:rPr>
                <w:sz w:val="20"/>
                <w:szCs w:val="20"/>
              </w:rPr>
            </w:pPr>
            <w:r>
              <w:rPr>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06.1.01.R5020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5 485,44</w:t>
            </w:r>
          </w:p>
        </w:tc>
        <w:tc>
          <w:tcPr>
            <w:tcW w:w="435" w:type="pct"/>
            <w:shd w:val="clear" w:color="auto" w:fill="auto"/>
            <w:noWrap/>
            <w:tcMar>
              <w:left w:w="28" w:type="dxa"/>
              <w:right w:w="28" w:type="dxa"/>
            </w:tcMar>
            <w:vAlign w:val="bottom"/>
          </w:tcPr>
          <w:p>
            <w:pPr>
              <w:jc w:val="right"/>
              <w:rPr>
                <w:sz w:val="20"/>
                <w:szCs w:val="20"/>
              </w:rPr>
            </w:pPr>
            <w:r>
              <w:rPr>
                <w:sz w:val="20"/>
                <w:szCs w:val="20"/>
              </w:rPr>
              <w:t>5 467,10</w:t>
            </w:r>
          </w:p>
        </w:tc>
        <w:tc>
          <w:tcPr>
            <w:tcW w:w="432" w:type="pct"/>
            <w:shd w:val="clear" w:color="auto" w:fill="auto"/>
            <w:noWrap/>
            <w:tcMar>
              <w:left w:w="28" w:type="dxa"/>
              <w:right w:w="28" w:type="dxa"/>
            </w:tcMar>
            <w:vAlign w:val="bottom"/>
          </w:tcPr>
          <w:p>
            <w:pPr>
              <w:jc w:val="right"/>
              <w:rPr>
                <w:sz w:val="20"/>
                <w:szCs w:val="20"/>
              </w:rPr>
            </w:pPr>
            <w:r>
              <w:rPr>
                <w:sz w:val="20"/>
                <w:szCs w:val="20"/>
              </w:rPr>
              <w:t>5 467,10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5294,84</w:t>
            </w:r>
          </w:p>
        </w:tc>
        <w:tc>
          <w:tcPr>
            <w:tcW w:w="435" w:type="pct"/>
            <w:shd w:val="clear" w:color="auto" w:fill="auto"/>
            <w:noWrap/>
            <w:tcMar>
              <w:left w:w="28" w:type="dxa"/>
              <w:right w:w="28" w:type="dxa"/>
            </w:tcMar>
            <w:vAlign w:val="bottom"/>
          </w:tcPr>
          <w:p>
            <w:pPr>
              <w:jc w:val="right"/>
              <w:rPr>
                <w:sz w:val="20"/>
                <w:szCs w:val="20"/>
              </w:rPr>
            </w:pPr>
            <w:r>
              <w:rPr>
                <w:sz w:val="20"/>
                <w:szCs w:val="20"/>
              </w:rPr>
              <w:t>5467,10</w:t>
            </w:r>
          </w:p>
        </w:tc>
        <w:tc>
          <w:tcPr>
            <w:tcW w:w="432" w:type="pct"/>
            <w:shd w:val="clear" w:color="auto" w:fill="auto"/>
            <w:noWrap/>
            <w:tcMar>
              <w:left w:w="28" w:type="dxa"/>
              <w:right w:w="28" w:type="dxa"/>
            </w:tcMar>
            <w:vAlign w:val="bottom"/>
          </w:tcPr>
          <w:p>
            <w:pPr>
              <w:jc w:val="center"/>
              <w:rPr>
                <w:sz w:val="20"/>
                <w:szCs w:val="20"/>
              </w:rPr>
            </w:pPr>
            <w:r>
              <w:rPr>
                <w:sz w:val="20"/>
                <w:szCs w:val="20"/>
              </w:rPr>
              <w:t>5467,10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190,60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06.1.01.R5080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4 372,21</w:t>
            </w:r>
          </w:p>
        </w:tc>
        <w:tc>
          <w:tcPr>
            <w:tcW w:w="435" w:type="pct"/>
            <w:shd w:val="clear" w:color="auto" w:fill="auto"/>
            <w:noWrap/>
            <w:tcMar>
              <w:left w:w="28" w:type="dxa"/>
              <w:right w:w="28" w:type="dxa"/>
            </w:tcMar>
            <w:vAlign w:val="bottom"/>
          </w:tcPr>
          <w:p>
            <w:pPr>
              <w:jc w:val="right"/>
              <w:rPr>
                <w:sz w:val="20"/>
                <w:szCs w:val="20"/>
              </w:rPr>
            </w:pPr>
            <w:r>
              <w:rPr>
                <w:sz w:val="20"/>
                <w:szCs w:val="20"/>
              </w:rPr>
              <w:t>4 497,60</w:t>
            </w:r>
          </w:p>
        </w:tc>
        <w:tc>
          <w:tcPr>
            <w:tcW w:w="432" w:type="pct"/>
            <w:shd w:val="clear" w:color="auto" w:fill="auto"/>
            <w:noWrap/>
            <w:tcMar>
              <w:left w:w="28" w:type="dxa"/>
              <w:right w:w="28" w:type="dxa"/>
            </w:tcMar>
            <w:vAlign w:val="bottom"/>
          </w:tcPr>
          <w:p>
            <w:pPr>
              <w:jc w:val="right"/>
              <w:rPr>
                <w:sz w:val="20"/>
                <w:szCs w:val="20"/>
              </w:rPr>
            </w:pPr>
            <w:r>
              <w:rPr>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06.1.01.R5080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4 372,21</w:t>
            </w:r>
          </w:p>
        </w:tc>
        <w:tc>
          <w:tcPr>
            <w:tcW w:w="435" w:type="pct"/>
            <w:shd w:val="clear" w:color="auto" w:fill="auto"/>
            <w:noWrap/>
            <w:tcMar>
              <w:left w:w="28" w:type="dxa"/>
              <w:right w:w="28" w:type="dxa"/>
            </w:tcMar>
            <w:vAlign w:val="bottom"/>
          </w:tcPr>
          <w:p>
            <w:pPr>
              <w:jc w:val="right"/>
              <w:rPr>
                <w:sz w:val="20"/>
                <w:szCs w:val="20"/>
              </w:rPr>
            </w:pPr>
            <w:r>
              <w:rPr>
                <w:sz w:val="20"/>
                <w:szCs w:val="20"/>
              </w:rPr>
              <w:t>4 497,60</w:t>
            </w:r>
          </w:p>
        </w:tc>
        <w:tc>
          <w:tcPr>
            <w:tcW w:w="432" w:type="pct"/>
            <w:shd w:val="clear" w:color="auto" w:fill="auto"/>
            <w:noWrap/>
            <w:tcMar>
              <w:left w:w="28" w:type="dxa"/>
              <w:right w:w="28" w:type="dxa"/>
            </w:tcMar>
            <w:vAlign w:val="bottom"/>
          </w:tcPr>
          <w:p>
            <w:pPr>
              <w:jc w:val="right"/>
              <w:rPr>
                <w:sz w:val="20"/>
                <w:szCs w:val="20"/>
              </w:rPr>
            </w:pPr>
            <w:r>
              <w:rPr>
                <w:sz w:val="20"/>
                <w:szCs w:val="20"/>
              </w:rPr>
              <w:t>4 497,60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3 </w:t>
            </w:r>
          </w:p>
          <w:p>
            <w:pPr>
              <w:jc w:val="right"/>
              <w:rPr>
                <w:sz w:val="20"/>
                <w:szCs w:val="20"/>
              </w:rPr>
            </w:pPr>
            <w:r>
              <w:rPr>
                <w:sz w:val="20"/>
                <w:szCs w:val="20"/>
              </w:rPr>
              <w:t>284,29</w:t>
            </w:r>
          </w:p>
        </w:tc>
        <w:tc>
          <w:tcPr>
            <w:tcW w:w="435" w:type="pct"/>
            <w:shd w:val="clear" w:color="auto" w:fill="auto"/>
            <w:noWrap/>
            <w:tcMar>
              <w:left w:w="28" w:type="dxa"/>
              <w:right w:w="28" w:type="dxa"/>
            </w:tcMar>
            <w:vAlign w:val="bottom"/>
          </w:tcPr>
          <w:p>
            <w:pPr>
              <w:jc w:val="right"/>
              <w:rPr>
                <w:sz w:val="20"/>
                <w:szCs w:val="20"/>
              </w:rPr>
            </w:pPr>
            <w:r>
              <w:rPr>
                <w:sz w:val="20"/>
                <w:szCs w:val="20"/>
              </w:rPr>
              <w:t>3 </w:t>
            </w:r>
          </w:p>
          <w:p>
            <w:pPr>
              <w:jc w:val="right"/>
              <w:rPr>
                <w:sz w:val="20"/>
                <w:szCs w:val="20"/>
              </w:rPr>
            </w:pPr>
            <w:r>
              <w:rPr>
                <w:sz w:val="20"/>
                <w:szCs w:val="20"/>
              </w:rPr>
              <w:t>399,60</w:t>
            </w:r>
          </w:p>
        </w:tc>
        <w:tc>
          <w:tcPr>
            <w:tcW w:w="432" w:type="pct"/>
            <w:shd w:val="clear" w:color="auto" w:fill="auto"/>
            <w:noWrap/>
            <w:tcMar>
              <w:left w:w="28" w:type="dxa"/>
              <w:right w:w="28" w:type="dxa"/>
            </w:tcMar>
            <w:vAlign w:val="bottom"/>
          </w:tcPr>
          <w:p>
            <w:pPr>
              <w:jc w:val="right"/>
              <w:rPr>
                <w:sz w:val="20"/>
                <w:szCs w:val="20"/>
              </w:rPr>
            </w:pPr>
            <w:r>
              <w:rPr>
                <w:sz w:val="20"/>
                <w:szCs w:val="20"/>
              </w:rPr>
              <w:t>3</w:t>
            </w:r>
          </w:p>
          <w:p>
            <w:pPr>
              <w:jc w:val="right"/>
              <w:rPr>
                <w:sz w:val="20"/>
                <w:szCs w:val="20"/>
              </w:rPr>
            </w:pPr>
            <w:r>
              <w:rPr>
                <w:sz w:val="20"/>
                <w:szCs w:val="20"/>
              </w:rPr>
              <w:t>399,60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w:t>
            </w:r>
          </w:p>
          <w:p>
            <w:pPr>
              <w:jc w:val="right"/>
              <w:rPr>
                <w:sz w:val="20"/>
                <w:szCs w:val="20"/>
              </w:rPr>
            </w:pPr>
            <w:r>
              <w:rPr>
                <w:sz w:val="20"/>
                <w:szCs w:val="20"/>
              </w:rPr>
              <w:t>087,92</w:t>
            </w:r>
          </w:p>
        </w:tc>
        <w:tc>
          <w:tcPr>
            <w:tcW w:w="435" w:type="pct"/>
            <w:shd w:val="clear" w:color="auto" w:fill="auto"/>
            <w:noWrap/>
            <w:tcMar>
              <w:left w:w="28" w:type="dxa"/>
              <w:right w:w="28" w:type="dxa"/>
            </w:tcMar>
            <w:vAlign w:val="bottom"/>
          </w:tcPr>
          <w:p>
            <w:pPr>
              <w:jc w:val="right"/>
              <w:rPr>
                <w:sz w:val="20"/>
                <w:szCs w:val="20"/>
              </w:rPr>
            </w:pPr>
            <w:r>
              <w:rPr>
                <w:sz w:val="20"/>
                <w:szCs w:val="20"/>
              </w:rPr>
              <w:t>1</w:t>
            </w:r>
          </w:p>
          <w:p>
            <w:pPr>
              <w:jc w:val="right"/>
              <w:rPr>
                <w:sz w:val="20"/>
                <w:szCs w:val="20"/>
              </w:rPr>
            </w:pPr>
            <w:r>
              <w:rPr>
                <w:sz w:val="20"/>
                <w:szCs w:val="20"/>
              </w:rPr>
              <w:t>098,00</w:t>
            </w:r>
          </w:p>
        </w:tc>
        <w:tc>
          <w:tcPr>
            <w:tcW w:w="432" w:type="pct"/>
            <w:shd w:val="clear" w:color="auto" w:fill="auto"/>
            <w:noWrap/>
            <w:tcMar>
              <w:left w:w="28" w:type="dxa"/>
              <w:right w:w="28" w:type="dxa"/>
            </w:tcMar>
            <w:vAlign w:val="bottom"/>
          </w:tcPr>
          <w:p>
            <w:pPr>
              <w:jc w:val="right"/>
              <w:rPr>
                <w:sz w:val="20"/>
                <w:szCs w:val="20"/>
              </w:rPr>
            </w:pPr>
            <w:r>
              <w:rPr>
                <w:sz w:val="20"/>
                <w:szCs w:val="20"/>
              </w:rPr>
              <w:t>1</w:t>
            </w:r>
          </w:p>
          <w:p>
            <w:pPr>
              <w:jc w:val="right"/>
              <w:rPr>
                <w:sz w:val="20"/>
                <w:szCs w:val="20"/>
              </w:rPr>
            </w:pPr>
            <w:r>
              <w:rPr>
                <w:sz w:val="20"/>
                <w:szCs w:val="20"/>
              </w:rPr>
              <w:t>098,00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животноводства»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85 039,02</w:t>
            </w:r>
          </w:p>
        </w:tc>
        <w:tc>
          <w:tcPr>
            <w:tcW w:w="435" w:type="pct"/>
            <w:shd w:val="clear" w:color="auto" w:fill="auto"/>
            <w:noWrap/>
            <w:tcMar>
              <w:left w:w="28" w:type="dxa"/>
              <w:right w:w="28" w:type="dxa"/>
            </w:tcMar>
            <w:vAlign w:val="bottom"/>
          </w:tcPr>
          <w:p>
            <w:pPr>
              <w:jc w:val="right"/>
              <w:rPr>
                <w:sz w:val="20"/>
                <w:szCs w:val="20"/>
              </w:rPr>
            </w:pPr>
            <w:r>
              <w:rPr>
                <w:sz w:val="20"/>
                <w:szCs w:val="20"/>
              </w:rPr>
              <w:t>72 570,12</w:t>
            </w:r>
          </w:p>
        </w:tc>
        <w:tc>
          <w:tcPr>
            <w:tcW w:w="432" w:type="pct"/>
            <w:shd w:val="clear" w:color="auto" w:fill="auto"/>
            <w:noWrap/>
            <w:tcMar>
              <w:left w:w="28" w:type="dxa"/>
              <w:right w:w="28" w:type="dxa"/>
            </w:tcMar>
            <w:vAlign w:val="bottom"/>
          </w:tcPr>
          <w:p>
            <w:pPr>
              <w:jc w:val="right"/>
              <w:rPr>
                <w:sz w:val="20"/>
                <w:szCs w:val="20"/>
              </w:rPr>
            </w:pPr>
            <w:r>
              <w:rPr>
                <w:sz w:val="20"/>
                <w:szCs w:val="20"/>
              </w:rPr>
              <w:t>71 866,01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стимулирование развития приоритетных подотраслей агропромышленного комплекса и развитие малых форм хозяйствования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06.1.02.R5020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14 694,92</w:t>
            </w:r>
          </w:p>
        </w:tc>
        <w:tc>
          <w:tcPr>
            <w:tcW w:w="435" w:type="pct"/>
            <w:shd w:val="clear" w:color="auto" w:fill="auto"/>
            <w:noWrap/>
            <w:tcMar>
              <w:left w:w="28" w:type="dxa"/>
              <w:right w:w="28" w:type="dxa"/>
            </w:tcMar>
            <w:vAlign w:val="bottom"/>
          </w:tcPr>
          <w:p>
            <w:pPr>
              <w:jc w:val="right"/>
              <w:rPr>
                <w:sz w:val="20"/>
                <w:szCs w:val="20"/>
              </w:rPr>
            </w:pPr>
            <w:r>
              <w:rPr>
                <w:sz w:val="20"/>
                <w:szCs w:val="20"/>
              </w:rPr>
              <w:t>15 025,12</w:t>
            </w:r>
          </w:p>
        </w:tc>
        <w:tc>
          <w:tcPr>
            <w:tcW w:w="432" w:type="pct"/>
            <w:shd w:val="clear" w:color="auto" w:fill="auto"/>
            <w:noWrap/>
            <w:tcMar>
              <w:left w:w="28" w:type="dxa"/>
              <w:right w:w="28" w:type="dxa"/>
            </w:tcMar>
            <w:vAlign w:val="bottom"/>
          </w:tcPr>
          <w:p>
            <w:pPr>
              <w:jc w:val="right"/>
              <w:rPr>
                <w:sz w:val="20"/>
                <w:szCs w:val="20"/>
              </w:rPr>
            </w:pPr>
            <w:r>
              <w:rPr>
                <w:sz w:val="20"/>
                <w:szCs w:val="20"/>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06.1.02.R5020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14 694,92</w:t>
            </w:r>
          </w:p>
        </w:tc>
        <w:tc>
          <w:tcPr>
            <w:tcW w:w="435" w:type="pct"/>
            <w:shd w:val="clear" w:color="auto" w:fill="auto"/>
            <w:noWrap/>
            <w:tcMar>
              <w:left w:w="28" w:type="dxa"/>
              <w:right w:w="28" w:type="dxa"/>
            </w:tcMar>
            <w:vAlign w:val="bottom"/>
          </w:tcPr>
          <w:p>
            <w:pPr>
              <w:jc w:val="right"/>
              <w:rPr>
                <w:sz w:val="20"/>
                <w:szCs w:val="20"/>
              </w:rPr>
            </w:pPr>
            <w:r>
              <w:rPr>
                <w:sz w:val="20"/>
                <w:szCs w:val="20"/>
              </w:rPr>
              <w:t>15 025,12</w:t>
            </w:r>
          </w:p>
        </w:tc>
        <w:tc>
          <w:tcPr>
            <w:tcW w:w="432" w:type="pct"/>
            <w:shd w:val="clear" w:color="auto" w:fill="auto"/>
            <w:noWrap/>
            <w:tcMar>
              <w:left w:w="28" w:type="dxa"/>
              <w:right w:w="28" w:type="dxa"/>
            </w:tcMar>
            <w:vAlign w:val="bottom"/>
          </w:tcPr>
          <w:p>
            <w:pPr>
              <w:jc w:val="right"/>
              <w:rPr>
                <w:sz w:val="20"/>
                <w:szCs w:val="20"/>
              </w:rPr>
            </w:pPr>
            <w:r>
              <w:rPr>
                <w:sz w:val="20"/>
                <w:szCs w:val="20"/>
              </w:rPr>
              <w:t>14 820,91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3526,78</w:t>
            </w:r>
          </w:p>
        </w:tc>
        <w:tc>
          <w:tcPr>
            <w:tcW w:w="435" w:type="pct"/>
            <w:shd w:val="clear" w:color="auto" w:fill="auto"/>
            <w:noWrap/>
            <w:tcMar>
              <w:left w:w="28" w:type="dxa"/>
              <w:right w:w="28" w:type="dxa"/>
            </w:tcMar>
            <w:vAlign w:val="bottom"/>
          </w:tcPr>
          <w:p>
            <w:pPr>
              <w:jc w:val="right"/>
              <w:rPr>
                <w:sz w:val="20"/>
                <w:szCs w:val="20"/>
              </w:rPr>
            </w:pPr>
            <w:r>
              <w:rPr>
                <w:sz w:val="20"/>
                <w:szCs w:val="20"/>
              </w:rPr>
              <w:t>3 606,03</w:t>
            </w:r>
          </w:p>
        </w:tc>
        <w:tc>
          <w:tcPr>
            <w:tcW w:w="432" w:type="pct"/>
            <w:shd w:val="clear" w:color="auto" w:fill="auto"/>
            <w:noWrap/>
            <w:tcMar>
              <w:left w:w="28" w:type="dxa"/>
              <w:right w:w="28" w:type="dxa"/>
            </w:tcMar>
            <w:vAlign w:val="bottom"/>
          </w:tcPr>
          <w:p>
            <w:pPr>
              <w:jc w:val="center"/>
              <w:rPr>
                <w:sz w:val="20"/>
                <w:szCs w:val="20"/>
              </w:rPr>
            </w:pPr>
            <w:r>
              <w:rPr>
                <w:sz w:val="20"/>
                <w:szCs w:val="20"/>
              </w:rPr>
              <w:t>3557,02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11</w:t>
            </w:r>
          </w:p>
          <w:p>
            <w:pPr>
              <w:jc w:val="right"/>
              <w:rPr>
                <w:sz w:val="20"/>
                <w:szCs w:val="20"/>
              </w:rPr>
            </w:pPr>
            <w:r>
              <w:rPr>
                <w:sz w:val="20"/>
                <w:szCs w:val="20"/>
              </w:rPr>
              <w:t>168,14</w:t>
            </w:r>
          </w:p>
        </w:tc>
        <w:tc>
          <w:tcPr>
            <w:tcW w:w="435" w:type="pct"/>
            <w:shd w:val="clear" w:color="auto" w:fill="auto"/>
            <w:noWrap/>
            <w:tcMar>
              <w:left w:w="28" w:type="dxa"/>
              <w:right w:w="28" w:type="dxa"/>
            </w:tcMar>
            <w:vAlign w:val="bottom"/>
          </w:tcPr>
          <w:p>
            <w:pPr>
              <w:jc w:val="right"/>
              <w:rPr>
                <w:sz w:val="20"/>
                <w:szCs w:val="20"/>
              </w:rPr>
            </w:pPr>
            <w:r>
              <w:rPr>
                <w:sz w:val="20"/>
                <w:szCs w:val="20"/>
              </w:rPr>
              <w:t>11</w:t>
            </w:r>
          </w:p>
          <w:p>
            <w:pPr>
              <w:jc w:val="right"/>
              <w:rPr>
                <w:sz w:val="20"/>
                <w:szCs w:val="20"/>
              </w:rPr>
            </w:pPr>
            <w:r>
              <w:rPr>
                <w:sz w:val="20"/>
                <w:szCs w:val="20"/>
              </w:rPr>
              <w:t>419,09</w:t>
            </w:r>
          </w:p>
        </w:tc>
        <w:tc>
          <w:tcPr>
            <w:tcW w:w="432" w:type="pct"/>
            <w:shd w:val="clear" w:color="auto" w:fill="auto"/>
            <w:noWrap/>
            <w:tcMar>
              <w:left w:w="28" w:type="dxa"/>
              <w:right w:w="28" w:type="dxa"/>
            </w:tcMar>
            <w:vAlign w:val="bottom"/>
          </w:tcPr>
          <w:p>
            <w:pPr>
              <w:jc w:val="center"/>
              <w:rPr>
                <w:sz w:val="20"/>
                <w:szCs w:val="20"/>
              </w:rPr>
            </w:pPr>
            <w:r>
              <w:rPr>
                <w:sz w:val="20"/>
                <w:szCs w:val="20"/>
              </w:rPr>
              <w:t>11</w:t>
            </w:r>
          </w:p>
          <w:p>
            <w:pPr>
              <w:jc w:val="center"/>
              <w:rPr>
                <w:sz w:val="20"/>
                <w:szCs w:val="20"/>
              </w:rPr>
            </w:pPr>
            <w:r>
              <w:rPr>
                <w:sz w:val="20"/>
                <w:szCs w:val="20"/>
              </w:rPr>
              <w:t>263,89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сельскохозяйственного производства по отдельным подотраслям растениеводства и животноводства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06.1.02.R5080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70 344,09</w:t>
            </w:r>
          </w:p>
        </w:tc>
        <w:tc>
          <w:tcPr>
            <w:tcW w:w="435" w:type="pct"/>
            <w:shd w:val="clear" w:color="auto" w:fill="auto"/>
            <w:noWrap/>
            <w:tcMar>
              <w:left w:w="28" w:type="dxa"/>
              <w:right w:w="28" w:type="dxa"/>
            </w:tcMar>
            <w:vAlign w:val="bottom"/>
          </w:tcPr>
          <w:p>
            <w:pPr>
              <w:jc w:val="right"/>
              <w:rPr>
                <w:sz w:val="20"/>
                <w:szCs w:val="20"/>
              </w:rPr>
            </w:pPr>
            <w:r>
              <w:rPr>
                <w:sz w:val="20"/>
                <w:szCs w:val="20"/>
              </w:rPr>
              <w:t>57 545,00</w:t>
            </w:r>
          </w:p>
        </w:tc>
        <w:tc>
          <w:tcPr>
            <w:tcW w:w="432" w:type="pct"/>
            <w:shd w:val="clear" w:color="auto" w:fill="auto"/>
            <w:noWrap/>
            <w:tcMar>
              <w:left w:w="28" w:type="dxa"/>
              <w:right w:w="28" w:type="dxa"/>
            </w:tcMar>
            <w:vAlign w:val="bottom"/>
          </w:tcPr>
          <w:p>
            <w:pPr>
              <w:jc w:val="right"/>
              <w:rPr>
                <w:sz w:val="20"/>
                <w:szCs w:val="20"/>
              </w:rPr>
            </w:pPr>
            <w:r>
              <w:rPr>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06.1.02.R5080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70 344,09</w:t>
            </w:r>
          </w:p>
        </w:tc>
        <w:tc>
          <w:tcPr>
            <w:tcW w:w="435" w:type="pct"/>
            <w:shd w:val="clear" w:color="auto" w:fill="auto"/>
            <w:noWrap/>
            <w:tcMar>
              <w:left w:w="28" w:type="dxa"/>
              <w:right w:w="28" w:type="dxa"/>
            </w:tcMar>
            <w:vAlign w:val="bottom"/>
          </w:tcPr>
          <w:p>
            <w:pPr>
              <w:jc w:val="right"/>
              <w:rPr>
                <w:sz w:val="20"/>
                <w:szCs w:val="20"/>
              </w:rPr>
            </w:pPr>
            <w:r>
              <w:rPr>
                <w:sz w:val="20"/>
                <w:szCs w:val="20"/>
              </w:rPr>
              <w:t>57 545,00</w:t>
            </w:r>
          </w:p>
        </w:tc>
        <w:tc>
          <w:tcPr>
            <w:tcW w:w="432" w:type="pct"/>
            <w:shd w:val="clear" w:color="auto" w:fill="auto"/>
            <w:noWrap/>
            <w:tcMar>
              <w:left w:w="28" w:type="dxa"/>
              <w:right w:w="28" w:type="dxa"/>
            </w:tcMar>
            <w:vAlign w:val="bottom"/>
          </w:tcPr>
          <w:p>
            <w:pPr>
              <w:jc w:val="right"/>
              <w:rPr>
                <w:sz w:val="20"/>
                <w:szCs w:val="20"/>
              </w:rPr>
            </w:pPr>
            <w:r>
              <w:rPr>
                <w:sz w:val="20"/>
                <w:szCs w:val="20"/>
              </w:rPr>
              <w:t>57 045,10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43</w:t>
            </w:r>
          </w:p>
          <w:p>
            <w:pPr>
              <w:jc w:val="right"/>
              <w:rPr>
                <w:sz w:val="20"/>
                <w:szCs w:val="20"/>
              </w:rPr>
            </w:pPr>
            <w:r>
              <w:rPr>
                <w:sz w:val="20"/>
                <w:szCs w:val="20"/>
              </w:rPr>
              <w:t>491,84</w:t>
            </w:r>
          </w:p>
        </w:tc>
        <w:tc>
          <w:tcPr>
            <w:tcW w:w="435" w:type="pct"/>
            <w:shd w:val="clear" w:color="auto" w:fill="auto"/>
            <w:noWrap/>
            <w:tcMar>
              <w:left w:w="28" w:type="dxa"/>
              <w:right w:w="28" w:type="dxa"/>
            </w:tcMar>
            <w:vAlign w:val="bottom"/>
          </w:tcPr>
          <w:p>
            <w:pPr>
              <w:jc w:val="right"/>
              <w:rPr>
                <w:sz w:val="20"/>
                <w:szCs w:val="20"/>
              </w:rPr>
            </w:pPr>
            <w:r>
              <w:rPr>
                <w:sz w:val="20"/>
                <w:szCs w:val="20"/>
              </w:rPr>
              <w:t>37</w:t>
            </w:r>
          </w:p>
          <w:p>
            <w:pPr>
              <w:jc w:val="right"/>
              <w:rPr>
                <w:sz w:val="20"/>
                <w:szCs w:val="20"/>
              </w:rPr>
            </w:pPr>
            <w:r>
              <w:rPr>
                <w:sz w:val="20"/>
                <w:szCs w:val="20"/>
              </w:rPr>
              <w:t>564,80</w:t>
            </w:r>
          </w:p>
        </w:tc>
        <w:tc>
          <w:tcPr>
            <w:tcW w:w="432" w:type="pct"/>
            <w:shd w:val="clear" w:color="auto" w:fill="auto"/>
            <w:noWrap/>
            <w:tcMar>
              <w:left w:w="28" w:type="dxa"/>
              <w:right w:w="28" w:type="dxa"/>
            </w:tcMar>
            <w:vAlign w:val="bottom"/>
          </w:tcPr>
          <w:p>
            <w:pPr>
              <w:jc w:val="right"/>
              <w:rPr>
                <w:sz w:val="20"/>
                <w:szCs w:val="20"/>
              </w:rPr>
            </w:pPr>
            <w:r>
              <w:rPr>
                <w:sz w:val="20"/>
                <w:szCs w:val="20"/>
              </w:rPr>
              <w:t>37</w:t>
            </w:r>
          </w:p>
          <w:p>
            <w:pPr>
              <w:jc w:val="right"/>
              <w:rPr>
                <w:sz w:val="20"/>
                <w:szCs w:val="20"/>
              </w:rPr>
            </w:pPr>
            <w:r>
              <w:rPr>
                <w:sz w:val="20"/>
                <w:szCs w:val="20"/>
              </w:rPr>
              <w:t>564,80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26</w:t>
            </w:r>
          </w:p>
          <w:p>
            <w:pPr>
              <w:jc w:val="right"/>
              <w:rPr>
                <w:sz w:val="20"/>
                <w:szCs w:val="20"/>
              </w:rPr>
            </w:pPr>
            <w:r>
              <w:rPr>
                <w:sz w:val="20"/>
                <w:szCs w:val="20"/>
              </w:rPr>
              <w:t>852,25</w:t>
            </w:r>
          </w:p>
        </w:tc>
        <w:tc>
          <w:tcPr>
            <w:tcW w:w="435" w:type="pct"/>
            <w:shd w:val="clear" w:color="auto" w:fill="auto"/>
            <w:noWrap/>
            <w:tcMar>
              <w:left w:w="28" w:type="dxa"/>
              <w:right w:w="28" w:type="dxa"/>
            </w:tcMar>
            <w:vAlign w:val="bottom"/>
          </w:tcPr>
          <w:p>
            <w:pPr>
              <w:jc w:val="right"/>
              <w:rPr>
                <w:sz w:val="20"/>
                <w:szCs w:val="20"/>
              </w:rPr>
            </w:pPr>
            <w:r>
              <w:rPr>
                <w:sz w:val="20"/>
                <w:szCs w:val="20"/>
              </w:rPr>
              <w:t>19</w:t>
            </w:r>
          </w:p>
          <w:p>
            <w:pPr>
              <w:jc w:val="right"/>
              <w:rPr>
                <w:sz w:val="20"/>
                <w:szCs w:val="20"/>
              </w:rPr>
            </w:pPr>
            <w:r>
              <w:rPr>
                <w:sz w:val="20"/>
                <w:szCs w:val="20"/>
              </w:rPr>
              <w:t>980,20</w:t>
            </w:r>
          </w:p>
        </w:tc>
        <w:tc>
          <w:tcPr>
            <w:tcW w:w="432" w:type="pct"/>
            <w:shd w:val="clear" w:color="auto" w:fill="auto"/>
            <w:noWrap/>
            <w:tcMar>
              <w:left w:w="28" w:type="dxa"/>
              <w:right w:w="28" w:type="dxa"/>
            </w:tcMar>
            <w:vAlign w:val="bottom"/>
          </w:tcPr>
          <w:p>
            <w:pPr>
              <w:jc w:val="right"/>
              <w:rPr>
                <w:sz w:val="20"/>
                <w:szCs w:val="20"/>
              </w:rPr>
            </w:pPr>
            <w:r>
              <w:rPr>
                <w:sz w:val="20"/>
                <w:szCs w:val="20"/>
              </w:rPr>
              <w:t>19</w:t>
            </w:r>
          </w:p>
          <w:p>
            <w:pPr>
              <w:jc w:val="right"/>
              <w:rPr>
                <w:sz w:val="20"/>
                <w:szCs w:val="20"/>
              </w:rPr>
            </w:pPr>
            <w:r>
              <w:rPr>
                <w:sz w:val="20"/>
                <w:szCs w:val="20"/>
              </w:rPr>
              <w:t>480,30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«Возмещение части затрат организаций агропромышленного комплекса на уплату процентов за пользование кредитными ресурсами»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756,00</w:t>
            </w:r>
          </w:p>
        </w:tc>
        <w:tc>
          <w:tcPr>
            <w:tcW w:w="435" w:type="pct"/>
            <w:shd w:val="clear" w:color="auto" w:fill="auto"/>
            <w:noWrap/>
            <w:tcMar>
              <w:left w:w="28" w:type="dxa"/>
              <w:right w:w="28" w:type="dxa"/>
            </w:tcMar>
            <w:vAlign w:val="bottom"/>
          </w:tcPr>
          <w:p>
            <w:pPr>
              <w:jc w:val="right"/>
              <w:rPr>
                <w:sz w:val="20"/>
                <w:szCs w:val="20"/>
              </w:rPr>
            </w:pPr>
            <w:r>
              <w:rPr>
                <w:sz w:val="20"/>
                <w:szCs w:val="20"/>
              </w:rPr>
              <w:t>63,00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возмещение части затрат на уплату процентов по инвестиционным кредитам (займам) в агропромышленном комплексе</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06.1.03.R4330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756,00</w:t>
            </w:r>
          </w:p>
        </w:tc>
        <w:tc>
          <w:tcPr>
            <w:tcW w:w="435" w:type="pct"/>
            <w:shd w:val="clear" w:color="auto" w:fill="auto"/>
            <w:noWrap/>
            <w:tcMar>
              <w:left w:w="28" w:type="dxa"/>
              <w:right w:w="28" w:type="dxa"/>
            </w:tcMar>
            <w:vAlign w:val="bottom"/>
          </w:tcPr>
          <w:p>
            <w:pPr>
              <w:jc w:val="right"/>
              <w:rPr>
                <w:sz w:val="20"/>
                <w:szCs w:val="20"/>
              </w:rPr>
            </w:pPr>
            <w:r>
              <w:rPr>
                <w:sz w:val="20"/>
                <w:szCs w:val="20"/>
              </w:rPr>
              <w:t>63,00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06.1.03.R4330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756,00</w:t>
            </w:r>
          </w:p>
        </w:tc>
        <w:tc>
          <w:tcPr>
            <w:tcW w:w="435" w:type="pct"/>
            <w:shd w:val="clear" w:color="auto" w:fill="auto"/>
            <w:noWrap/>
            <w:tcMar>
              <w:left w:w="28" w:type="dxa"/>
              <w:right w:w="28" w:type="dxa"/>
            </w:tcMar>
            <w:vAlign w:val="bottom"/>
          </w:tcPr>
          <w:p>
            <w:pPr>
              <w:jc w:val="right"/>
              <w:rPr>
                <w:sz w:val="20"/>
                <w:szCs w:val="20"/>
              </w:rPr>
            </w:pPr>
            <w:r>
              <w:rPr>
                <w:sz w:val="20"/>
                <w:szCs w:val="20"/>
              </w:rPr>
              <w:t>63,00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216,00</w:t>
            </w:r>
          </w:p>
        </w:tc>
        <w:tc>
          <w:tcPr>
            <w:tcW w:w="435" w:type="pct"/>
            <w:shd w:val="clear" w:color="auto" w:fill="auto"/>
            <w:noWrap/>
            <w:tcMar>
              <w:left w:w="28" w:type="dxa"/>
              <w:right w:w="28" w:type="dxa"/>
            </w:tcMar>
            <w:vAlign w:val="bottom"/>
          </w:tcPr>
          <w:p>
            <w:pPr>
              <w:jc w:val="right"/>
              <w:rPr>
                <w:sz w:val="20"/>
                <w:szCs w:val="20"/>
              </w:rPr>
            </w:pPr>
            <w:r>
              <w:rPr>
                <w:sz w:val="20"/>
                <w:szCs w:val="20"/>
              </w:rPr>
              <w:t>18,00</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540,00</w:t>
            </w:r>
          </w:p>
        </w:tc>
        <w:tc>
          <w:tcPr>
            <w:tcW w:w="435" w:type="pct"/>
            <w:shd w:val="clear" w:color="auto" w:fill="auto"/>
            <w:noWrap/>
            <w:tcMar>
              <w:left w:w="28" w:type="dxa"/>
              <w:right w:w="28" w:type="dxa"/>
            </w:tcMar>
            <w:vAlign w:val="bottom"/>
          </w:tcPr>
          <w:p>
            <w:pPr>
              <w:jc w:val="right"/>
              <w:rPr>
                <w:sz w:val="20"/>
                <w:szCs w:val="20"/>
              </w:rPr>
            </w:pPr>
            <w:r>
              <w:rPr>
                <w:sz w:val="20"/>
                <w:szCs w:val="20"/>
              </w:rPr>
              <w:t>45,00</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малых и средних форм хозяйствования»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Субсидии сельскохозяйственным товаропроизводителям Богородского муниципального округа Нижегородской области на возмещение затрат на производство сельскохозяйственной продукции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06.1.04.49810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06.1.04.49810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«Муниципальный контроль и мониторинг использования земель сельскохозяйственного назначения»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06.1.05.00000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33,86</w:t>
            </w:r>
          </w:p>
        </w:tc>
        <w:tc>
          <w:tcPr>
            <w:tcW w:w="435" w:type="pct"/>
            <w:shd w:val="clear" w:color="auto" w:fill="auto"/>
            <w:noWrap/>
            <w:tcMar>
              <w:left w:w="28" w:type="dxa"/>
              <w:right w:w="28" w:type="dxa"/>
            </w:tcMar>
            <w:vAlign w:val="bottom"/>
          </w:tcPr>
          <w:p>
            <w:pPr>
              <w:jc w:val="right"/>
              <w:rPr>
                <w:sz w:val="20"/>
                <w:szCs w:val="20"/>
              </w:rPr>
            </w:pPr>
            <w:r>
              <w:rPr>
                <w:sz w:val="20"/>
                <w:szCs w:val="20"/>
              </w:rPr>
              <w:t>33,86</w:t>
            </w:r>
          </w:p>
        </w:tc>
        <w:tc>
          <w:tcPr>
            <w:tcW w:w="432" w:type="pct"/>
            <w:shd w:val="clear" w:color="auto" w:fill="auto"/>
            <w:noWrap/>
            <w:tcMar>
              <w:left w:w="28" w:type="dxa"/>
              <w:right w:w="28" w:type="dxa"/>
            </w:tcMar>
            <w:vAlign w:val="bottom"/>
          </w:tcPr>
          <w:p>
            <w:pPr>
              <w:jc w:val="right"/>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сельского хозяйства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06.1.05.45430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33,86</w:t>
            </w:r>
          </w:p>
        </w:tc>
        <w:tc>
          <w:tcPr>
            <w:tcW w:w="435" w:type="pct"/>
            <w:shd w:val="clear" w:color="auto" w:fill="auto"/>
            <w:noWrap/>
            <w:tcMar>
              <w:left w:w="28" w:type="dxa"/>
              <w:right w:w="28" w:type="dxa"/>
            </w:tcMar>
            <w:vAlign w:val="bottom"/>
          </w:tcPr>
          <w:p>
            <w:pPr>
              <w:jc w:val="right"/>
              <w:rPr>
                <w:sz w:val="20"/>
                <w:szCs w:val="20"/>
              </w:rPr>
            </w:pPr>
            <w:r>
              <w:rPr>
                <w:sz w:val="20"/>
                <w:szCs w:val="20"/>
              </w:rPr>
              <w:t>33,86</w:t>
            </w:r>
          </w:p>
        </w:tc>
        <w:tc>
          <w:tcPr>
            <w:tcW w:w="432" w:type="pct"/>
            <w:shd w:val="clear" w:color="auto" w:fill="auto"/>
            <w:noWrap/>
            <w:tcMar>
              <w:left w:w="28" w:type="dxa"/>
              <w:right w:w="28" w:type="dxa"/>
            </w:tcMar>
            <w:vAlign w:val="bottom"/>
          </w:tcPr>
          <w:p>
            <w:pPr>
              <w:jc w:val="right"/>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06.1.05.45430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33,86</w:t>
            </w:r>
          </w:p>
        </w:tc>
        <w:tc>
          <w:tcPr>
            <w:tcW w:w="435" w:type="pct"/>
            <w:shd w:val="clear" w:color="auto" w:fill="auto"/>
            <w:noWrap/>
            <w:tcMar>
              <w:left w:w="28" w:type="dxa"/>
              <w:right w:w="28" w:type="dxa"/>
            </w:tcMar>
            <w:vAlign w:val="bottom"/>
          </w:tcPr>
          <w:p>
            <w:pPr>
              <w:jc w:val="right"/>
              <w:rPr>
                <w:sz w:val="20"/>
                <w:szCs w:val="20"/>
              </w:rPr>
            </w:pPr>
            <w:r>
              <w:rPr>
                <w:sz w:val="20"/>
                <w:szCs w:val="20"/>
              </w:rPr>
              <w:t>33,86</w:t>
            </w:r>
          </w:p>
        </w:tc>
        <w:tc>
          <w:tcPr>
            <w:tcW w:w="432" w:type="pct"/>
            <w:shd w:val="clear" w:color="auto" w:fill="auto"/>
            <w:noWrap/>
            <w:tcMar>
              <w:left w:w="28" w:type="dxa"/>
              <w:right w:w="28" w:type="dxa"/>
            </w:tcMar>
            <w:vAlign w:val="bottom"/>
          </w:tcPr>
          <w:p>
            <w:pPr>
              <w:jc w:val="right"/>
              <w:rPr>
                <w:sz w:val="20"/>
                <w:szCs w:val="20"/>
              </w:rPr>
            </w:pPr>
            <w:r>
              <w:rPr>
                <w:sz w:val="20"/>
                <w:szCs w:val="20"/>
              </w:rPr>
              <w:t>33,86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«Управление рисками в отраслях сельскохозяйственного производства»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06.1.06.00000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932,80</w:t>
            </w:r>
          </w:p>
        </w:tc>
        <w:tc>
          <w:tcPr>
            <w:tcW w:w="435" w:type="pct"/>
            <w:shd w:val="clear" w:color="auto" w:fill="auto"/>
            <w:noWrap/>
            <w:tcMar>
              <w:left w:w="28" w:type="dxa"/>
              <w:right w:w="28" w:type="dxa"/>
            </w:tcMar>
            <w:vAlign w:val="bottom"/>
          </w:tcPr>
          <w:p>
            <w:pPr>
              <w:jc w:val="right"/>
              <w:rPr>
                <w:sz w:val="20"/>
                <w:szCs w:val="20"/>
              </w:rPr>
            </w:pPr>
            <w:r>
              <w:rPr>
                <w:sz w:val="20"/>
                <w:szCs w:val="20"/>
              </w:rPr>
              <w:t>932,80</w:t>
            </w:r>
          </w:p>
        </w:tc>
        <w:tc>
          <w:tcPr>
            <w:tcW w:w="432" w:type="pct"/>
            <w:shd w:val="clear" w:color="auto" w:fill="auto"/>
            <w:noWrap/>
            <w:tcMar>
              <w:left w:w="28" w:type="dxa"/>
              <w:right w:w="28" w:type="dxa"/>
            </w:tcMar>
            <w:vAlign w:val="bottom"/>
          </w:tcPr>
          <w:p>
            <w:pPr>
              <w:jc w:val="right"/>
              <w:rPr>
                <w:sz w:val="20"/>
                <w:szCs w:val="20"/>
              </w:rPr>
            </w:pPr>
            <w:r>
              <w:rPr>
                <w:sz w:val="20"/>
                <w:szCs w:val="20"/>
              </w:rPr>
              <w:t>932,80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отлова и содержания безнадзорных животных</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06.1.06.73310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648,10</w:t>
            </w:r>
          </w:p>
        </w:tc>
        <w:tc>
          <w:tcPr>
            <w:tcW w:w="435" w:type="pct"/>
            <w:shd w:val="clear" w:color="auto" w:fill="auto"/>
            <w:noWrap/>
            <w:tcMar>
              <w:left w:w="28" w:type="dxa"/>
              <w:right w:w="28" w:type="dxa"/>
            </w:tcMar>
            <w:vAlign w:val="bottom"/>
          </w:tcPr>
          <w:p>
            <w:pPr>
              <w:jc w:val="right"/>
              <w:rPr>
                <w:sz w:val="20"/>
                <w:szCs w:val="20"/>
              </w:rPr>
            </w:pPr>
            <w:r>
              <w:rPr>
                <w:sz w:val="20"/>
                <w:szCs w:val="20"/>
              </w:rPr>
              <w:t>648,10</w:t>
            </w:r>
          </w:p>
        </w:tc>
        <w:tc>
          <w:tcPr>
            <w:tcW w:w="432" w:type="pct"/>
            <w:shd w:val="clear" w:color="auto" w:fill="auto"/>
            <w:noWrap/>
            <w:tcMar>
              <w:left w:w="28" w:type="dxa"/>
              <w:right w:w="28" w:type="dxa"/>
            </w:tcMar>
            <w:vAlign w:val="bottom"/>
          </w:tcPr>
          <w:p>
            <w:pPr>
              <w:jc w:val="right"/>
              <w:rPr>
                <w:sz w:val="20"/>
                <w:szCs w:val="20"/>
              </w:rPr>
            </w:pPr>
            <w:r>
              <w:rPr>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06.1.06.73310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648,10</w:t>
            </w:r>
          </w:p>
        </w:tc>
        <w:tc>
          <w:tcPr>
            <w:tcW w:w="435" w:type="pct"/>
            <w:shd w:val="clear" w:color="auto" w:fill="auto"/>
            <w:noWrap/>
            <w:tcMar>
              <w:left w:w="28" w:type="dxa"/>
              <w:right w:w="28" w:type="dxa"/>
            </w:tcMar>
            <w:vAlign w:val="bottom"/>
          </w:tcPr>
          <w:p>
            <w:pPr>
              <w:jc w:val="right"/>
              <w:rPr>
                <w:sz w:val="20"/>
                <w:szCs w:val="20"/>
              </w:rPr>
            </w:pPr>
            <w:r>
              <w:rPr>
                <w:sz w:val="20"/>
                <w:szCs w:val="20"/>
              </w:rPr>
              <w:t>648,10</w:t>
            </w:r>
          </w:p>
        </w:tc>
        <w:tc>
          <w:tcPr>
            <w:tcW w:w="432" w:type="pct"/>
            <w:shd w:val="clear" w:color="auto" w:fill="auto"/>
            <w:noWrap/>
            <w:tcMar>
              <w:left w:w="28" w:type="dxa"/>
              <w:right w:w="28" w:type="dxa"/>
            </w:tcMar>
            <w:vAlign w:val="bottom"/>
          </w:tcPr>
          <w:p>
            <w:pPr>
              <w:jc w:val="right"/>
              <w:rPr>
                <w:sz w:val="20"/>
                <w:szCs w:val="20"/>
              </w:rPr>
            </w:pPr>
            <w:r>
              <w:rPr>
                <w:sz w:val="20"/>
                <w:szCs w:val="20"/>
              </w:rPr>
              <w:t>648,10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06.1.06.73400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284,70</w:t>
            </w:r>
          </w:p>
        </w:tc>
        <w:tc>
          <w:tcPr>
            <w:tcW w:w="435" w:type="pct"/>
            <w:shd w:val="clear" w:color="auto" w:fill="auto"/>
            <w:noWrap/>
            <w:tcMar>
              <w:left w:w="28" w:type="dxa"/>
              <w:right w:w="28" w:type="dxa"/>
            </w:tcMar>
            <w:vAlign w:val="bottom"/>
          </w:tcPr>
          <w:p>
            <w:pPr>
              <w:jc w:val="right"/>
              <w:rPr>
                <w:sz w:val="20"/>
                <w:szCs w:val="20"/>
              </w:rPr>
            </w:pPr>
            <w:r>
              <w:rPr>
                <w:sz w:val="20"/>
                <w:szCs w:val="20"/>
              </w:rPr>
              <w:t>284,70</w:t>
            </w:r>
          </w:p>
        </w:tc>
        <w:tc>
          <w:tcPr>
            <w:tcW w:w="432" w:type="pct"/>
            <w:shd w:val="clear" w:color="auto" w:fill="auto"/>
            <w:noWrap/>
            <w:tcMar>
              <w:left w:w="28" w:type="dxa"/>
              <w:right w:w="28" w:type="dxa"/>
            </w:tcMar>
            <w:vAlign w:val="bottom"/>
          </w:tcPr>
          <w:p>
            <w:pPr>
              <w:jc w:val="right"/>
              <w:rPr>
                <w:sz w:val="20"/>
                <w:szCs w:val="20"/>
              </w:rPr>
            </w:pPr>
            <w:r>
              <w:rPr>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06.1.06.73400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284,70</w:t>
            </w:r>
          </w:p>
        </w:tc>
        <w:tc>
          <w:tcPr>
            <w:tcW w:w="435" w:type="pct"/>
            <w:shd w:val="clear" w:color="auto" w:fill="auto"/>
            <w:noWrap/>
            <w:tcMar>
              <w:left w:w="28" w:type="dxa"/>
              <w:right w:w="28" w:type="dxa"/>
            </w:tcMar>
            <w:vAlign w:val="bottom"/>
          </w:tcPr>
          <w:p>
            <w:pPr>
              <w:jc w:val="right"/>
              <w:rPr>
                <w:sz w:val="20"/>
                <w:szCs w:val="20"/>
              </w:rPr>
            </w:pPr>
            <w:r>
              <w:rPr>
                <w:sz w:val="20"/>
                <w:szCs w:val="20"/>
              </w:rPr>
              <w:t>284,70</w:t>
            </w:r>
          </w:p>
        </w:tc>
        <w:tc>
          <w:tcPr>
            <w:tcW w:w="432" w:type="pct"/>
            <w:shd w:val="clear" w:color="auto" w:fill="auto"/>
            <w:noWrap/>
            <w:tcMar>
              <w:left w:w="28" w:type="dxa"/>
              <w:right w:w="28" w:type="dxa"/>
            </w:tcMar>
            <w:vAlign w:val="bottom"/>
          </w:tcPr>
          <w:p>
            <w:pPr>
              <w:jc w:val="right"/>
              <w:rPr>
                <w:sz w:val="20"/>
                <w:szCs w:val="20"/>
              </w:rPr>
            </w:pPr>
            <w:r>
              <w:rPr>
                <w:sz w:val="20"/>
                <w:szCs w:val="20"/>
              </w:rPr>
              <w:t>284,70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«Кадровое обеспечение АПК Богородского округа»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06.1.07.00000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363,41</w:t>
            </w:r>
          </w:p>
        </w:tc>
        <w:tc>
          <w:tcPr>
            <w:tcW w:w="435" w:type="pct"/>
            <w:shd w:val="clear" w:color="auto" w:fill="auto"/>
            <w:noWrap/>
            <w:tcMar>
              <w:left w:w="28" w:type="dxa"/>
              <w:right w:w="28" w:type="dxa"/>
            </w:tcMar>
            <w:vAlign w:val="bottom"/>
          </w:tcPr>
          <w:p>
            <w:pPr>
              <w:jc w:val="right"/>
              <w:rPr>
                <w:sz w:val="20"/>
                <w:szCs w:val="20"/>
              </w:rPr>
            </w:pPr>
            <w:r>
              <w:rPr>
                <w:sz w:val="20"/>
                <w:szCs w:val="20"/>
              </w:rPr>
              <w:t>363,41</w:t>
            </w:r>
          </w:p>
        </w:tc>
        <w:tc>
          <w:tcPr>
            <w:tcW w:w="432" w:type="pct"/>
            <w:shd w:val="clear" w:color="auto" w:fill="auto"/>
            <w:noWrap/>
            <w:tcMar>
              <w:left w:w="28" w:type="dxa"/>
              <w:right w:w="28" w:type="dxa"/>
            </w:tcMar>
            <w:vAlign w:val="bottom"/>
          </w:tcPr>
          <w:p>
            <w:pPr>
              <w:jc w:val="right"/>
              <w:rPr>
                <w:sz w:val="20"/>
                <w:szCs w:val="20"/>
              </w:rPr>
            </w:pPr>
            <w:r>
              <w:rPr>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сельского хозяйства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363,41</w:t>
            </w:r>
          </w:p>
        </w:tc>
        <w:tc>
          <w:tcPr>
            <w:tcW w:w="435" w:type="pct"/>
            <w:shd w:val="clear" w:color="auto" w:fill="auto"/>
            <w:noWrap/>
            <w:tcMar>
              <w:left w:w="28" w:type="dxa"/>
              <w:right w:w="28" w:type="dxa"/>
            </w:tcMar>
            <w:vAlign w:val="bottom"/>
          </w:tcPr>
          <w:p>
            <w:pPr>
              <w:jc w:val="right"/>
              <w:rPr>
                <w:sz w:val="20"/>
                <w:szCs w:val="20"/>
              </w:rPr>
            </w:pPr>
            <w:r>
              <w:rPr>
                <w:sz w:val="20"/>
                <w:szCs w:val="20"/>
              </w:rPr>
              <w:t>363,41</w:t>
            </w:r>
          </w:p>
        </w:tc>
        <w:tc>
          <w:tcPr>
            <w:tcW w:w="432" w:type="pct"/>
            <w:shd w:val="clear" w:color="auto" w:fill="auto"/>
            <w:noWrap/>
            <w:tcMar>
              <w:left w:w="28" w:type="dxa"/>
              <w:right w:w="28" w:type="dxa"/>
            </w:tcMar>
            <w:vAlign w:val="bottom"/>
          </w:tcPr>
          <w:p>
            <w:pPr>
              <w:jc w:val="right"/>
              <w:rPr>
                <w:sz w:val="20"/>
                <w:szCs w:val="20"/>
              </w:rPr>
            </w:pPr>
            <w:r>
              <w:rPr>
                <w:sz w:val="20"/>
                <w:szCs w:val="20"/>
              </w:rPr>
              <w:t>363,41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11,81</w:t>
            </w:r>
          </w:p>
        </w:tc>
        <w:tc>
          <w:tcPr>
            <w:tcW w:w="435" w:type="pct"/>
            <w:shd w:val="clear" w:color="auto" w:fill="auto"/>
            <w:noWrap/>
            <w:tcMar>
              <w:left w:w="28" w:type="dxa"/>
              <w:right w:w="28" w:type="dxa"/>
            </w:tcMar>
            <w:vAlign w:val="bottom"/>
          </w:tcPr>
          <w:p>
            <w:pPr>
              <w:jc w:val="right"/>
              <w:rPr>
                <w:sz w:val="20"/>
                <w:szCs w:val="20"/>
              </w:rPr>
            </w:pPr>
            <w:r>
              <w:rPr>
                <w:sz w:val="20"/>
                <w:szCs w:val="20"/>
              </w:rPr>
              <w:t>11,81</w:t>
            </w:r>
          </w:p>
        </w:tc>
        <w:tc>
          <w:tcPr>
            <w:tcW w:w="432" w:type="pct"/>
            <w:shd w:val="clear" w:color="auto" w:fill="auto"/>
            <w:noWrap/>
            <w:tcMar>
              <w:left w:w="28" w:type="dxa"/>
              <w:right w:w="28" w:type="dxa"/>
            </w:tcMar>
            <w:vAlign w:val="bottom"/>
          </w:tcPr>
          <w:p>
            <w:pPr>
              <w:jc w:val="right"/>
              <w:rPr>
                <w:sz w:val="20"/>
                <w:szCs w:val="20"/>
              </w:rPr>
            </w:pPr>
            <w:r>
              <w:rPr>
                <w:sz w:val="20"/>
                <w:szCs w:val="20"/>
              </w:rPr>
              <w:t>11,81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06.1.07.45430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351,60</w:t>
            </w:r>
          </w:p>
        </w:tc>
        <w:tc>
          <w:tcPr>
            <w:tcW w:w="435" w:type="pct"/>
            <w:shd w:val="clear" w:color="auto" w:fill="auto"/>
            <w:noWrap/>
            <w:tcMar>
              <w:left w:w="28" w:type="dxa"/>
              <w:right w:w="28" w:type="dxa"/>
            </w:tcMar>
            <w:vAlign w:val="bottom"/>
          </w:tcPr>
          <w:p>
            <w:pPr>
              <w:jc w:val="right"/>
              <w:rPr>
                <w:sz w:val="20"/>
                <w:szCs w:val="20"/>
              </w:rPr>
            </w:pPr>
            <w:r>
              <w:rPr>
                <w:sz w:val="20"/>
                <w:szCs w:val="20"/>
              </w:rPr>
              <w:t>351,60</w:t>
            </w:r>
          </w:p>
        </w:tc>
        <w:tc>
          <w:tcPr>
            <w:tcW w:w="432" w:type="pct"/>
            <w:shd w:val="clear" w:color="auto" w:fill="auto"/>
            <w:noWrap/>
            <w:tcMar>
              <w:left w:w="28" w:type="dxa"/>
              <w:right w:w="28" w:type="dxa"/>
            </w:tcMar>
            <w:vAlign w:val="bottom"/>
          </w:tcPr>
          <w:p>
            <w:pPr>
              <w:jc w:val="right"/>
              <w:rPr>
                <w:sz w:val="20"/>
                <w:szCs w:val="20"/>
              </w:rPr>
            </w:pPr>
            <w:r>
              <w:rPr>
                <w:sz w:val="20"/>
                <w:szCs w:val="20"/>
              </w:rPr>
              <w:t>351,60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«Техническое переоснащение агропромышленного комплекса»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06.1.08.00000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33 014,36</w:t>
            </w:r>
          </w:p>
        </w:tc>
        <w:tc>
          <w:tcPr>
            <w:tcW w:w="435" w:type="pct"/>
            <w:shd w:val="clear" w:color="auto" w:fill="auto"/>
            <w:noWrap/>
            <w:tcMar>
              <w:left w:w="28" w:type="dxa"/>
              <w:right w:w="28" w:type="dxa"/>
            </w:tcMar>
            <w:vAlign w:val="bottom"/>
          </w:tcPr>
          <w:p>
            <w:pPr>
              <w:jc w:val="right"/>
              <w:rPr>
                <w:sz w:val="20"/>
                <w:szCs w:val="20"/>
              </w:rPr>
            </w:pPr>
            <w:r>
              <w:rPr>
                <w:sz w:val="20"/>
                <w:szCs w:val="20"/>
              </w:rPr>
              <w:t>9 920,80</w:t>
            </w:r>
          </w:p>
        </w:tc>
        <w:tc>
          <w:tcPr>
            <w:tcW w:w="432" w:type="pct"/>
            <w:shd w:val="clear" w:color="auto" w:fill="auto"/>
            <w:noWrap/>
            <w:tcMar>
              <w:left w:w="28" w:type="dxa"/>
              <w:right w:w="28" w:type="dxa"/>
            </w:tcMar>
            <w:vAlign w:val="bottom"/>
          </w:tcPr>
          <w:p>
            <w:pPr>
              <w:jc w:val="right"/>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возмещение части затрат на приобретение оборудования и техники 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06.1.08.73220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33 014,36</w:t>
            </w:r>
          </w:p>
        </w:tc>
        <w:tc>
          <w:tcPr>
            <w:tcW w:w="435" w:type="pct"/>
            <w:shd w:val="clear" w:color="auto" w:fill="auto"/>
            <w:noWrap/>
            <w:tcMar>
              <w:left w:w="28" w:type="dxa"/>
              <w:right w:w="28" w:type="dxa"/>
            </w:tcMar>
            <w:vAlign w:val="bottom"/>
          </w:tcPr>
          <w:p>
            <w:pPr>
              <w:jc w:val="right"/>
              <w:rPr>
                <w:sz w:val="20"/>
                <w:szCs w:val="20"/>
              </w:rPr>
            </w:pPr>
            <w:r>
              <w:rPr>
                <w:sz w:val="20"/>
                <w:szCs w:val="20"/>
              </w:rPr>
              <w:t>9 920,80</w:t>
            </w:r>
          </w:p>
        </w:tc>
        <w:tc>
          <w:tcPr>
            <w:tcW w:w="432" w:type="pct"/>
            <w:shd w:val="clear" w:color="auto" w:fill="auto"/>
            <w:noWrap/>
            <w:tcMar>
              <w:left w:w="28" w:type="dxa"/>
              <w:right w:w="28" w:type="dxa"/>
            </w:tcMar>
            <w:vAlign w:val="bottom"/>
          </w:tcPr>
          <w:p>
            <w:pPr>
              <w:jc w:val="right"/>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06.1.08.73220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33 014,36</w:t>
            </w:r>
          </w:p>
        </w:tc>
        <w:tc>
          <w:tcPr>
            <w:tcW w:w="435" w:type="pct"/>
            <w:shd w:val="clear" w:color="auto" w:fill="auto"/>
            <w:noWrap/>
            <w:tcMar>
              <w:left w:w="28" w:type="dxa"/>
              <w:right w:w="28" w:type="dxa"/>
            </w:tcMar>
            <w:vAlign w:val="bottom"/>
          </w:tcPr>
          <w:p>
            <w:pPr>
              <w:jc w:val="right"/>
              <w:rPr>
                <w:sz w:val="20"/>
                <w:szCs w:val="20"/>
              </w:rPr>
            </w:pPr>
            <w:r>
              <w:rPr>
                <w:sz w:val="20"/>
                <w:szCs w:val="20"/>
              </w:rPr>
              <w:t>9 920,80</w:t>
            </w:r>
          </w:p>
        </w:tc>
        <w:tc>
          <w:tcPr>
            <w:tcW w:w="432" w:type="pct"/>
            <w:shd w:val="clear" w:color="auto" w:fill="auto"/>
            <w:noWrap/>
            <w:tcMar>
              <w:left w:w="28" w:type="dxa"/>
              <w:right w:w="28" w:type="dxa"/>
            </w:tcMar>
            <w:vAlign w:val="bottom"/>
          </w:tcPr>
          <w:p>
            <w:pPr>
              <w:jc w:val="right"/>
              <w:rPr>
                <w:sz w:val="20"/>
                <w:szCs w:val="20"/>
              </w:rPr>
            </w:pPr>
            <w:r>
              <w:rPr>
                <w:sz w:val="20"/>
                <w:szCs w:val="20"/>
              </w:rPr>
              <w:t>9 920,80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6 909,87</w:t>
            </w:r>
          </w:p>
        </w:tc>
        <w:tc>
          <w:tcPr>
            <w:tcW w:w="435" w:type="pct"/>
            <w:shd w:val="clear" w:color="auto" w:fill="auto"/>
            <w:noWrap/>
            <w:tcMar>
              <w:left w:w="28" w:type="dxa"/>
              <w:right w:w="28" w:type="dxa"/>
            </w:tcMar>
            <w:vAlign w:val="bottom"/>
          </w:tcPr>
          <w:p>
            <w:pPr>
              <w:jc w:val="right"/>
              <w:rPr>
                <w:sz w:val="20"/>
                <w:szCs w:val="20"/>
              </w:rPr>
            </w:pPr>
            <w:r>
              <w:rPr>
                <w:sz w:val="20"/>
                <w:szCs w:val="20"/>
              </w:rPr>
              <w:t>6 483,47</w:t>
            </w:r>
          </w:p>
        </w:tc>
        <w:tc>
          <w:tcPr>
            <w:tcW w:w="432" w:type="pct"/>
            <w:shd w:val="clear" w:color="auto" w:fill="auto"/>
            <w:noWrap/>
            <w:tcMar>
              <w:left w:w="28" w:type="dxa"/>
              <w:right w:w="28" w:type="dxa"/>
            </w:tcMar>
            <w:vAlign w:val="bottom"/>
          </w:tcPr>
          <w:p>
            <w:pPr>
              <w:jc w:val="right"/>
              <w:rPr>
                <w:sz w:val="20"/>
                <w:szCs w:val="20"/>
              </w:rPr>
            </w:pPr>
            <w:r>
              <w:rPr>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6 909,87</w:t>
            </w:r>
          </w:p>
        </w:tc>
        <w:tc>
          <w:tcPr>
            <w:tcW w:w="435" w:type="pct"/>
            <w:shd w:val="clear" w:color="auto" w:fill="auto"/>
            <w:noWrap/>
            <w:tcMar>
              <w:left w:w="28" w:type="dxa"/>
              <w:right w:w="28" w:type="dxa"/>
            </w:tcMar>
            <w:vAlign w:val="bottom"/>
          </w:tcPr>
          <w:p>
            <w:pPr>
              <w:jc w:val="right"/>
              <w:rPr>
                <w:sz w:val="20"/>
                <w:szCs w:val="20"/>
              </w:rPr>
            </w:pPr>
            <w:r>
              <w:rPr>
                <w:sz w:val="20"/>
                <w:szCs w:val="20"/>
              </w:rPr>
              <w:t>6 483,47</w:t>
            </w:r>
          </w:p>
        </w:tc>
        <w:tc>
          <w:tcPr>
            <w:tcW w:w="432" w:type="pct"/>
            <w:shd w:val="clear" w:color="auto" w:fill="auto"/>
            <w:noWrap/>
            <w:tcMar>
              <w:left w:w="28" w:type="dxa"/>
              <w:right w:w="28" w:type="dxa"/>
            </w:tcMar>
            <w:vAlign w:val="bottom"/>
          </w:tcPr>
          <w:p>
            <w:pPr>
              <w:jc w:val="right"/>
              <w:rPr>
                <w:sz w:val="20"/>
                <w:szCs w:val="20"/>
              </w:rPr>
            </w:pPr>
            <w:r>
              <w:rPr>
                <w:sz w:val="20"/>
                <w:szCs w:val="20"/>
              </w:rPr>
              <w:t>6 483,47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1 191,77</w:t>
            </w:r>
          </w:p>
        </w:tc>
        <w:tc>
          <w:tcPr>
            <w:tcW w:w="435" w:type="pct"/>
            <w:shd w:val="clear" w:color="auto" w:fill="auto"/>
            <w:noWrap/>
            <w:tcMar>
              <w:left w:w="28" w:type="dxa"/>
              <w:right w:w="28" w:type="dxa"/>
            </w:tcMar>
            <w:vAlign w:val="bottom"/>
          </w:tcPr>
          <w:p>
            <w:pPr>
              <w:jc w:val="right"/>
              <w:rPr>
                <w:sz w:val="20"/>
                <w:szCs w:val="20"/>
              </w:rPr>
            </w:pPr>
            <w:r>
              <w:rPr>
                <w:sz w:val="20"/>
                <w:szCs w:val="20"/>
              </w:rPr>
              <w:t>765,37</w:t>
            </w:r>
          </w:p>
        </w:tc>
        <w:tc>
          <w:tcPr>
            <w:tcW w:w="432" w:type="pct"/>
            <w:shd w:val="clear" w:color="auto" w:fill="auto"/>
            <w:noWrap/>
            <w:tcMar>
              <w:left w:w="28" w:type="dxa"/>
              <w:right w:w="28" w:type="dxa"/>
            </w:tcMar>
            <w:vAlign w:val="bottom"/>
          </w:tcPr>
          <w:p>
            <w:pPr>
              <w:jc w:val="right"/>
              <w:rPr>
                <w:sz w:val="20"/>
                <w:szCs w:val="20"/>
              </w:rPr>
            </w:pPr>
            <w:r>
              <w:rPr>
                <w:sz w:val="20"/>
                <w:szCs w:val="20"/>
              </w:rPr>
              <w:t>765,37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1 179,84</w:t>
            </w:r>
          </w:p>
        </w:tc>
        <w:tc>
          <w:tcPr>
            <w:tcW w:w="435" w:type="pct"/>
            <w:shd w:val="clear" w:color="auto" w:fill="auto"/>
            <w:noWrap/>
            <w:tcMar>
              <w:left w:w="28" w:type="dxa"/>
              <w:right w:w="28" w:type="dxa"/>
            </w:tcMar>
            <w:vAlign w:val="bottom"/>
          </w:tcPr>
          <w:p>
            <w:pPr>
              <w:jc w:val="right"/>
              <w:rPr>
                <w:sz w:val="20"/>
                <w:szCs w:val="20"/>
              </w:rPr>
            </w:pPr>
            <w:r>
              <w:rPr>
                <w:sz w:val="20"/>
                <w:szCs w:val="20"/>
              </w:rPr>
              <w:t>753,44</w:t>
            </w:r>
          </w:p>
        </w:tc>
        <w:tc>
          <w:tcPr>
            <w:tcW w:w="432" w:type="pct"/>
            <w:shd w:val="clear" w:color="auto" w:fill="auto"/>
            <w:noWrap/>
            <w:tcMar>
              <w:left w:w="28" w:type="dxa"/>
              <w:right w:w="28" w:type="dxa"/>
            </w:tcMar>
            <w:vAlign w:val="bottom"/>
          </w:tcPr>
          <w:p>
            <w:pPr>
              <w:jc w:val="right"/>
              <w:rPr>
                <w:sz w:val="20"/>
                <w:szCs w:val="20"/>
              </w:rPr>
            </w:pPr>
            <w:r>
              <w:rPr>
                <w:sz w:val="20"/>
                <w:szCs w:val="20"/>
              </w:rPr>
              <w:t>753,44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11,93</w:t>
            </w:r>
          </w:p>
        </w:tc>
        <w:tc>
          <w:tcPr>
            <w:tcW w:w="435" w:type="pct"/>
            <w:shd w:val="clear" w:color="auto" w:fill="auto"/>
            <w:noWrap/>
            <w:tcMar>
              <w:left w:w="28" w:type="dxa"/>
              <w:right w:w="28" w:type="dxa"/>
            </w:tcMar>
            <w:vAlign w:val="bottom"/>
          </w:tcPr>
          <w:p>
            <w:pPr>
              <w:jc w:val="right"/>
              <w:rPr>
                <w:sz w:val="20"/>
                <w:szCs w:val="20"/>
              </w:rPr>
            </w:pPr>
            <w:r>
              <w:rPr>
                <w:sz w:val="20"/>
                <w:szCs w:val="20"/>
              </w:rPr>
              <w:t>11,93</w:t>
            </w:r>
          </w:p>
        </w:tc>
        <w:tc>
          <w:tcPr>
            <w:tcW w:w="432" w:type="pct"/>
            <w:shd w:val="clear" w:color="auto" w:fill="auto"/>
            <w:noWrap/>
            <w:tcMar>
              <w:left w:w="28" w:type="dxa"/>
              <w:right w:w="28" w:type="dxa"/>
            </w:tcMar>
            <w:vAlign w:val="bottom"/>
          </w:tcPr>
          <w:p>
            <w:pPr>
              <w:jc w:val="right"/>
              <w:rPr>
                <w:sz w:val="20"/>
                <w:szCs w:val="20"/>
              </w:rPr>
            </w:pPr>
            <w:r>
              <w:rPr>
                <w:sz w:val="20"/>
                <w:szCs w:val="20"/>
              </w:rPr>
              <w:t>11,93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государственных полномочий по поддержке сельскохозяйственного производства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5 718,10</w:t>
            </w:r>
          </w:p>
        </w:tc>
        <w:tc>
          <w:tcPr>
            <w:tcW w:w="435" w:type="pct"/>
            <w:shd w:val="clear" w:color="auto" w:fill="auto"/>
            <w:noWrap/>
            <w:tcMar>
              <w:left w:w="28" w:type="dxa"/>
              <w:right w:w="28" w:type="dxa"/>
            </w:tcMar>
            <w:vAlign w:val="bottom"/>
          </w:tcPr>
          <w:p>
            <w:pPr>
              <w:jc w:val="right"/>
              <w:rPr>
                <w:sz w:val="20"/>
                <w:szCs w:val="20"/>
              </w:rPr>
            </w:pPr>
            <w:r>
              <w:rPr>
                <w:sz w:val="20"/>
                <w:szCs w:val="20"/>
              </w:rPr>
              <w:t>5 718,10</w:t>
            </w:r>
          </w:p>
        </w:tc>
        <w:tc>
          <w:tcPr>
            <w:tcW w:w="432" w:type="pct"/>
            <w:shd w:val="clear" w:color="auto" w:fill="auto"/>
            <w:noWrap/>
            <w:tcMar>
              <w:left w:w="28" w:type="dxa"/>
              <w:right w:w="28" w:type="dxa"/>
            </w:tcMar>
            <w:vAlign w:val="bottom"/>
          </w:tcPr>
          <w:p>
            <w:pPr>
              <w:jc w:val="right"/>
              <w:rPr>
                <w:sz w:val="20"/>
                <w:szCs w:val="20"/>
              </w:rPr>
            </w:pPr>
            <w:r>
              <w:rPr>
                <w:sz w:val="20"/>
                <w:szCs w:val="20"/>
              </w:rPr>
              <w:t>5 718,10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5 059,40</w:t>
            </w:r>
          </w:p>
        </w:tc>
        <w:tc>
          <w:tcPr>
            <w:tcW w:w="435" w:type="pct"/>
            <w:shd w:val="clear" w:color="auto" w:fill="auto"/>
            <w:noWrap/>
            <w:tcMar>
              <w:left w:w="28" w:type="dxa"/>
              <w:right w:w="28" w:type="dxa"/>
            </w:tcMar>
            <w:vAlign w:val="bottom"/>
          </w:tcPr>
          <w:p>
            <w:pPr>
              <w:jc w:val="right"/>
              <w:rPr>
                <w:sz w:val="20"/>
                <w:szCs w:val="20"/>
              </w:rPr>
            </w:pPr>
            <w:r>
              <w:rPr>
                <w:sz w:val="20"/>
                <w:szCs w:val="20"/>
              </w:rPr>
              <w:t>5 059,40</w:t>
            </w:r>
          </w:p>
        </w:tc>
        <w:tc>
          <w:tcPr>
            <w:tcW w:w="432" w:type="pct"/>
            <w:shd w:val="clear" w:color="auto" w:fill="auto"/>
            <w:noWrap/>
            <w:tcMar>
              <w:left w:w="28" w:type="dxa"/>
              <w:right w:w="28" w:type="dxa"/>
            </w:tcMar>
            <w:vAlign w:val="bottom"/>
          </w:tcPr>
          <w:p>
            <w:pPr>
              <w:jc w:val="right"/>
              <w:rPr>
                <w:sz w:val="20"/>
                <w:szCs w:val="20"/>
              </w:rPr>
            </w:pPr>
            <w:r>
              <w:rPr>
                <w:sz w:val="20"/>
                <w:szCs w:val="20"/>
              </w:rPr>
              <w:t>5 059,40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658,68</w:t>
            </w:r>
          </w:p>
        </w:tc>
        <w:tc>
          <w:tcPr>
            <w:tcW w:w="435" w:type="pct"/>
            <w:shd w:val="clear" w:color="auto" w:fill="auto"/>
            <w:noWrap/>
            <w:tcMar>
              <w:left w:w="28" w:type="dxa"/>
              <w:right w:w="28" w:type="dxa"/>
            </w:tcMar>
            <w:vAlign w:val="bottom"/>
          </w:tcPr>
          <w:p>
            <w:pPr>
              <w:jc w:val="right"/>
              <w:rPr>
                <w:sz w:val="20"/>
                <w:szCs w:val="20"/>
              </w:rPr>
            </w:pPr>
            <w:r>
              <w:rPr>
                <w:sz w:val="20"/>
                <w:szCs w:val="20"/>
              </w:rPr>
              <w:t>658,70</w:t>
            </w:r>
          </w:p>
        </w:tc>
        <w:tc>
          <w:tcPr>
            <w:tcW w:w="432" w:type="pct"/>
            <w:shd w:val="clear" w:color="auto" w:fill="auto"/>
            <w:noWrap/>
            <w:tcMar>
              <w:left w:w="28" w:type="dxa"/>
              <w:right w:w="28" w:type="dxa"/>
            </w:tcMar>
            <w:vAlign w:val="bottom"/>
          </w:tcPr>
          <w:p>
            <w:pPr>
              <w:jc w:val="right"/>
              <w:rPr>
                <w:sz w:val="20"/>
                <w:szCs w:val="20"/>
              </w:rPr>
            </w:pPr>
            <w:r>
              <w:rPr>
                <w:sz w:val="20"/>
                <w:szCs w:val="20"/>
              </w:rPr>
              <w:t>658,70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06.3.01.73910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0,02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предпринимательства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09.1.00.00000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способствующих созданию благоприятных условий для ведения малого и среднего бизнеса»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09.1.01.00000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Поддержка объектов малого и среднего бизнеса</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09.1.01.49850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09.1.01.49850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1 000,00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5,04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Профессиональная подготовка, переподготовка и повышение квалификации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007</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5,04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5,04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муниципальной службы»</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5,04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профессиональной подготовки»</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5,04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Переподготовка и повышение квалификации кадров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5,04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007</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5,04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КАПИТАЛЬНОГО СТРОИТЕЛЬСТВА И ГРАДОСТРОИТЕЛЬНОЙ ДЕЯТЕЛЬНОСТИ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1 393 908,07</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258 362,67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32 044,64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167,02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100,00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167,02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100,00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100,00</w:t>
            </w:r>
          </w:p>
        </w:tc>
        <w:tc>
          <w:tcPr>
            <w:tcW w:w="435" w:type="pct"/>
            <w:shd w:val="clear" w:color="auto" w:fill="auto"/>
            <w:noWrap/>
            <w:tcMar>
              <w:left w:w="28" w:type="dxa"/>
              <w:right w:w="28" w:type="dxa"/>
            </w:tcMar>
            <w:vAlign w:val="bottom"/>
          </w:tcPr>
          <w:p>
            <w:pPr>
              <w:jc w:val="right"/>
              <w:rPr>
                <w:sz w:val="20"/>
                <w:szCs w:val="20"/>
              </w:rPr>
            </w:pPr>
            <w:r>
              <w:rPr>
                <w:sz w:val="20"/>
                <w:szCs w:val="20"/>
              </w:rPr>
              <w:t>100,00</w:t>
            </w:r>
          </w:p>
        </w:tc>
        <w:tc>
          <w:tcPr>
            <w:tcW w:w="432"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преступлений и иных правонарушений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12.7.00.00000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100,00</w:t>
            </w:r>
          </w:p>
        </w:tc>
        <w:tc>
          <w:tcPr>
            <w:tcW w:w="435" w:type="pct"/>
            <w:shd w:val="clear" w:color="auto" w:fill="auto"/>
            <w:noWrap/>
            <w:tcMar>
              <w:left w:w="28" w:type="dxa"/>
              <w:right w:w="28" w:type="dxa"/>
            </w:tcMar>
            <w:vAlign w:val="bottom"/>
          </w:tcPr>
          <w:p>
            <w:pPr>
              <w:jc w:val="right"/>
              <w:rPr>
                <w:sz w:val="20"/>
                <w:szCs w:val="20"/>
              </w:rPr>
            </w:pPr>
            <w:r>
              <w:rPr>
                <w:sz w:val="20"/>
                <w:szCs w:val="20"/>
              </w:rPr>
              <w:t>100,00</w:t>
            </w:r>
          </w:p>
        </w:tc>
        <w:tc>
          <w:tcPr>
            <w:tcW w:w="432"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«Профилактика правонарушений в рамках отдельной отрасли, сферы управления, предприятия организации, учреждения»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12.7.03.00000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100,00</w:t>
            </w:r>
          </w:p>
        </w:tc>
        <w:tc>
          <w:tcPr>
            <w:tcW w:w="435" w:type="pct"/>
            <w:shd w:val="clear" w:color="auto" w:fill="auto"/>
            <w:noWrap/>
            <w:tcMar>
              <w:left w:w="28" w:type="dxa"/>
              <w:right w:w="28" w:type="dxa"/>
            </w:tcMar>
            <w:vAlign w:val="bottom"/>
          </w:tcPr>
          <w:p>
            <w:pPr>
              <w:jc w:val="right"/>
              <w:rPr>
                <w:sz w:val="20"/>
                <w:szCs w:val="20"/>
              </w:rPr>
            </w:pPr>
            <w:r>
              <w:rPr>
                <w:sz w:val="20"/>
                <w:szCs w:val="20"/>
              </w:rPr>
              <w:t>100,00</w:t>
            </w:r>
          </w:p>
        </w:tc>
        <w:tc>
          <w:tcPr>
            <w:tcW w:w="432"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12.7.03.45300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100,00</w:t>
            </w:r>
          </w:p>
        </w:tc>
        <w:tc>
          <w:tcPr>
            <w:tcW w:w="435" w:type="pct"/>
            <w:shd w:val="clear" w:color="auto" w:fill="auto"/>
            <w:noWrap/>
            <w:tcMar>
              <w:left w:w="28" w:type="dxa"/>
              <w:right w:w="28" w:type="dxa"/>
            </w:tcMar>
            <w:vAlign w:val="bottom"/>
          </w:tcPr>
          <w:p>
            <w:pPr>
              <w:jc w:val="right"/>
              <w:rPr>
                <w:sz w:val="20"/>
                <w:szCs w:val="20"/>
              </w:rPr>
            </w:pPr>
            <w:r>
              <w:rPr>
                <w:sz w:val="20"/>
                <w:szCs w:val="20"/>
              </w:rPr>
              <w:t>100,00</w:t>
            </w:r>
          </w:p>
        </w:tc>
        <w:tc>
          <w:tcPr>
            <w:tcW w:w="432"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12.7.03.45300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100,00</w:t>
            </w:r>
          </w:p>
        </w:tc>
        <w:tc>
          <w:tcPr>
            <w:tcW w:w="435" w:type="pct"/>
            <w:shd w:val="clear" w:color="auto" w:fill="auto"/>
            <w:noWrap/>
            <w:tcMar>
              <w:left w:w="28" w:type="dxa"/>
              <w:right w:w="28" w:type="dxa"/>
            </w:tcMar>
            <w:vAlign w:val="bottom"/>
          </w:tcPr>
          <w:p>
            <w:pPr>
              <w:jc w:val="right"/>
              <w:rPr>
                <w:sz w:val="20"/>
                <w:szCs w:val="20"/>
              </w:rPr>
            </w:pPr>
            <w:r>
              <w:rPr>
                <w:sz w:val="20"/>
                <w:szCs w:val="20"/>
              </w:rPr>
              <w:t>100,00</w:t>
            </w:r>
          </w:p>
        </w:tc>
        <w:tc>
          <w:tcPr>
            <w:tcW w:w="432" w:type="pct"/>
            <w:shd w:val="clear" w:color="auto" w:fill="auto"/>
            <w:noWrap/>
            <w:tcMar>
              <w:left w:w="28" w:type="dxa"/>
              <w:right w:w="28" w:type="dxa"/>
            </w:tcMar>
            <w:vAlign w:val="bottom"/>
          </w:tcPr>
          <w:p>
            <w:pPr>
              <w:jc w:val="right"/>
              <w:rPr>
                <w:sz w:val="20"/>
                <w:szCs w:val="20"/>
              </w:rPr>
            </w:pPr>
            <w:r>
              <w:rPr>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67,02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67,02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67,02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67,02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67,02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1 884,14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1 884,14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1 884,14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1 884,14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1 884,14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1 884,14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1 884,14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154 </w:t>
            </w:r>
          </w:p>
          <w:p>
            <w:pPr>
              <w:jc w:val="right"/>
              <w:rPr>
                <w:b/>
                <w:bCs/>
                <w:sz w:val="20"/>
                <w:szCs w:val="20"/>
              </w:rPr>
            </w:pPr>
            <w:r>
              <w:rPr>
                <w:b/>
                <w:bCs/>
                <w:sz w:val="20"/>
                <w:szCs w:val="20"/>
              </w:rPr>
              <w:t>947,83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66 661,94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30 231,59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139 </w:t>
            </w:r>
          </w:p>
          <w:p>
            <w:pPr>
              <w:jc w:val="right"/>
              <w:rPr>
                <w:b/>
                <w:bCs/>
                <w:sz w:val="20"/>
                <w:szCs w:val="20"/>
              </w:rPr>
            </w:pPr>
            <w:r>
              <w:rPr>
                <w:b/>
                <w:bCs/>
                <w:sz w:val="20"/>
                <w:szCs w:val="20"/>
              </w:rPr>
              <w:t>916,43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55 648,98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131</w:t>
            </w:r>
          </w:p>
          <w:p>
            <w:pPr>
              <w:jc w:val="right"/>
              <w:rPr>
                <w:sz w:val="20"/>
                <w:szCs w:val="20"/>
              </w:rPr>
            </w:pPr>
            <w:r>
              <w:rPr>
                <w:sz w:val="20"/>
                <w:szCs w:val="20"/>
              </w:rPr>
              <w:t xml:space="preserve">632,33 </w:t>
            </w:r>
          </w:p>
        </w:tc>
        <w:tc>
          <w:tcPr>
            <w:tcW w:w="435" w:type="pct"/>
            <w:shd w:val="clear" w:color="auto" w:fill="auto"/>
            <w:noWrap/>
            <w:tcMar>
              <w:left w:w="28" w:type="dxa"/>
              <w:right w:w="28" w:type="dxa"/>
            </w:tcMar>
            <w:vAlign w:val="bottom"/>
          </w:tcPr>
          <w:p>
            <w:pPr>
              <w:jc w:val="right"/>
              <w:rPr>
                <w:sz w:val="20"/>
                <w:szCs w:val="20"/>
              </w:rPr>
            </w:pPr>
            <w:r>
              <w:rPr>
                <w:sz w:val="20"/>
                <w:szCs w:val="20"/>
              </w:rPr>
              <w:t>55 648,98</w:t>
            </w:r>
          </w:p>
        </w:tc>
        <w:tc>
          <w:tcPr>
            <w:tcW w:w="432" w:type="pct"/>
            <w:shd w:val="clear" w:color="auto" w:fill="auto"/>
            <w:noWrap/>
            <w:tcMar>
              <w:left w:w="28" w:type="dxa"/>
              <w:right w:w="28" w:type="dxa"/>
            </w:tcMar>
            <w:vAlign w:val="bottom"/>
          </w:tcPr>
          <w:p>
            <w:pPr>
              <w:jc w:val="right"/>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03.2.00.00000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131</w:t>
            </w:r>
          </w:p>
          <w:p>
            <w:pPr>
              <w:jc w:val="right"/>
              <w:rPr>
                <w:sz w:val="20"/>
                <w:szCs w:val="20"/>
              </w:rPr>
            </w:pPr>
            <w:r>
              <w:rPr>
                <w:sz w:val="20"/>
                <w:szCs w:val="20"/>
              </w:rPr>
              <w:t> 632,33</w:t>
            </w:r>
          </w:p>
        </w:tc>
        <w:tc>
          <w:tcPr>
            <w:tcW w:w="435" w:type="pct"/>
            <w:shd w:val="clear" w:color="auto" w:fill="auto"/>
            <w:noWrap/>
            <w:tcMar>
              <w:left w:w="28" w:type="dxa"/>
              <w:right w:w="28" w:type="dxa"/>
            </w:tcMar>
            <w:vAlign w:val="bottom"/>
          </w:tcPr>
          <w:p>
            <w:pPr>
              <w:jc w:val="right"/>
              <w:rPr>
                <w:sz w:val="20"/>
                <w:szCs w:val="20"/>
              </w:rPr>
            </w:pPr>
            <w:r>
              <w:rPr>
                <w:sz w:val="20"/>
                <w:szCs w:val="20"/>
              </w:rPr>
              <w:t>55 648,98</w:t>
            </w:r>
          </w:p>
        </w:tc>
        <w:tc>
          <w:tcPr>
            <w:tcW w:w="432" w:type="pct"/>
            <w:shd w:val="clear" w:color="auto" w:fill="auto"/>
            <w:noWrap/>
            <w:tcMar>
              <w:left w:w="28" w:type="dxa"/>
              <w:right w:w="28" w:type="dxa"/>
            </w:tcMar>
            <w:vAlign w:val="bottom"/>
          </w:tcPr>
          <w:p>
            <w:pPr>
              <w:jc w:val="right"/>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03.2.02.00000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131</w:t>
            </w:r>
          </w:p>
          <w:p>
            <w:pPr>
              <w:jc w:val="right"/>
              <w:rPr>
                <w:sz w:val="20"/>
                <w:szCs w:val="20"/>
              </w:rPr>
            </w:pPr>
            <w:r>
              <w:rPr>
                <w:sz w:val="20"/>
                <w:szCs w:val="20"/>
              </w:rPr>
              <w:t> 632,33</w:t>
            </w:r>
          </w:p>
        </w:tc>
        <w:tc>
          <w:tcPr>
            <w:tcW w:w="435" w:type="pct"/>
            <w:shd w:val="clear" w:color="auto" w:fill="auto"/>
            <w:noWrap/>
            <w:tcMar>
              <w:left w:w="28" w:type="dxa"/>
              <w:right w:w="28" w:type="dxa"/>
            </w:tcMar>
            <w:vAlign w:val="bottom"/>
          </w:tcPr>
          <w:p>
            <w:pPr>
              <w:jc w:val="right"/>
              <w:rPr>
                <w:sz w:val="20"/>
                <w:szCs w:val="20"/>
              </w:rPr>
            </w:pPr>
            <w:r>
              <w:rPr>
                <w:sz w:val="20"/>
                <w:szCs w:val="20"/>
              </w:rPr>
              <w:t>55 648,98</w:t>
            </w:r>
          </w:p>
        </w:tc>
        <w:tc>
          <w:tcPr>
            <w:tcW w:w="432" w:type="pct"/>
            <w:shd w:val="clear" w:color="auto" w:fill="auto"/>
            <w:noWrap/>
            <w:tcMar>
              <w:left w:w="28" w:type="dxa"/>
              <w:right w:w="28" w:type="dxa"/>
            </w:tcMar>
            <w:vAlign w:val="bottom"/>
          </w:tcPr>
          <w:p>
            <w:pPr>
              <w:jc w:val="right"/>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03.2.02.44440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110,60</w:t>
            </w:r>
          </w:p>
        </w:tc>
        <w:tc>
          <w:tcPr>
            <w:tcW w:w="435" w:type="pct"/>
            <w:shd w:val="clear" w:color="auto" w:fill="auto"/>
            <w:noWrap/>
            <w:tcMar>
              <w:left w:w="28" w:type="dxa"/>
              <w:right w:w="28" w:type="dxa"/>
            </w:tcMar>
            <w:vAlign w:val="bottom"/>
          </w:tcPr>
          <w:p>
            <w:pPr>
              <w:jc w:val="right"/>
              <w:rPr>
                <w:sz w:val="20"/>
                <w:szCs w:val="20"/>
              </w:rPr>
            </w:pPr>
            <w:r>
              <w:rPr>
                <w:sz w:val="20"/>
                <w:szCs w:val="20"/>
              </w:rPr>
              <w:t>2 022,87</w:t>
            </w:r>
          </w:p>
        </w:tc>
        <w:tc>
          <w:tcPr>
            <w:tcW w:w="432" w:type="pct"/>
            <w:shd w:val="clear" w:color="auto" w:fill="auto"/>
            <w:noWrap/>
            <w:tcMar>
              <w:left w:w="28" w:type="dxa"/>
              <w:right w:w="28" w:type="dxa"/>
            </w:tcMar>
            <w:vAlign w:val="bottom"/>
          </w:tcPr>
          <w:p>
            <w:pPr>
              <w:jc w:val="right"/>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03.2.02.44440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110,60</w:t>
            </w:r>
          </w:p>
        </w:tc>
        <w:tc>
          <w:tcPr>
            <w:tcW w:w="435" w:type="pct"/>
            <w:shd w:val="clear" w:color="auto" w:fill="auto"/>
            <w:noWrap/>
            <w:tcMar>
              <w:left w:w="28" w:type="dxa"/>
              <w:right w:w="28" w:type="dxa"/>
            </w:tcMar>
            <w:vAlign w:val="bottom"/>
          </w:tcPr>
          <w:p>
            <w:pPr>
              <w:jc w:val="right"/>
              <w:rPr>
                <w:sz w:val="20"/>
                <w:szCs w:val="20"/>
              </w:rPr>
            </w:pPr>
            <w:r>
              <w:rPr>
                <w:sz w:val="20"/>
                <w:szCs w:val="20"/>
              </w:rPr>
              <w:t>2 022,87</w:t>
            </w:r>
          </w:p>
        </w:tc>
        <w:tc>
          <w:tcPr>
            <w:tcW w:w="432" w:type="pct"/>
            <w:shd w:val="clear" w:color="auto" w:fill="auto"/>
            <w:noWrap/>
            <w:tcMar>
              <w:left w:w="28" w:type="dxa"/>
              <w:right w:w="28" w:type="dxa"/>
            </w:tcMar>
            <w:vAlign w:val="bottom"/>
          </w:tcPr>
          <w:p>
            <w:pPr>
              <w:jc w:val="right"/>
              <w:rPr>
                <w:sz w:val="20"/>
                <w:szCs w:val="20"/>
              </w:rPr>
            </w:pPr>
            <w:r>
              <w:rPr>
                <w:sz w:val="20"/>
                <w:szCs w:val="20"/>
              </w:rPr>
              <w:t>19 218,63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03.2.02.S2220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131 521,72</w:t>
            </w:r>
          </w:p>
        </w:tc>
        <w:tc>
          <w:tcPr>
            <w:tcW w:w="435" w:type="pct"/>
            <w:shd w:val="clear" w:color="auto" w:fill="auto"/>
            <w:noWrap/>
            <w:tcMar>
              <w:left w:w="28" w:type="dxa"/>
              <w:right w:w="28" w:type="dxa"/>
            </w:tcMar>
            <w:vAlign w:val="bottom"/>
          </w:tcPr>
          <w:p>
            <w:pPr>
              <w:jc w:val="right"/>
              <w:rPr>
                <w:sz w:val="20"/>
                <w:szCs w:val="20"/>
              </w:rPr>
            </w:pPr>
            <w:r>
              <w:rPr>
                <w:sz w:val="20"/>
                <w:szCs w:val="20"/>
              </w:rPr>
              <w:t>53 626,11</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03.2.02.S2220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131 521,72</w:t>
            </w:r>
          </w:p>
        </w:tc>
        <w:tc>
          <w:tcPr>
            <w:tcW w:w="435" w:type="pct"/>
            <w:shd w:val="clear" w:color="auto" w:fill="auto"/>
            <w:noWrap/>
            <w:tcMar>
              <w:left w:w="28" w:type="dxa"/>
              <w:right w:w="28" w:type="dxa"/>
            </w:tcMar>
            <w:vAlign w:val="bottom"/>
          </w:tcPr>
          <w:p>
            <w:pPr>
              <w:jc w:val="right"/>
              <w:rPr>
                <w:sz w:val="20"/>
                <w:szCs w:val="20"/>
              </w:rPr>
            </w:pPr>
            <w:r>
              <w:rPr>
                <w:sz w:val="20"/>
                <w:szCs w:val="20"/>
              </w:rPr>
              <w:t>53 626,11</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26</w:t>
            </w:r>
          </w:p>
          <w:p>
            <w:pPr>
              <w:jc w:val="right"/>
              <w:rPr>
                <w:sz w:val="20"/>
                <w:szCs w:val="20"/>
              </w:rPr>
            </w:pPr>
            <w:r>
              <w:rPr>
                <w:sz w:val="20"/>
                <w:szCs w:val="20"/>
              </w:rPr>
              <w:t>304,35</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2 этап - Юго-Западный жилой район (2этап)</w:t>
            </w:r>
          </w:p>
        </w:tc>
        <w:tc>
          <w:tcPr>
            <w:tcW w:w="360"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648" w:type="pct"/>
            <w:shd w:val="clear" w:color="auto" w:fill="auto"/>
            <w:noWrap w:val="0"/>
            <w:tcMar>
              <w:left w:w="28" w:type="dxa"/>
              <w:right w:w="28" w:type="dxa"/>
            </w:tcMar>
            <w:vAlign w:val="center"/>
          </w:tcPr>
          <w:p>
            <w:pPr>
              <w:jc w:val="center"/>
              <w:rPr>
                <w:b/>
                <w:bCs/>
                <w:sz w:val="20"/>
                <w:szCs w:val="20"/>
              </w:rPr>
            </w:pPr>
          </w:p>
        </w:tc>
        <w:tc>
          <w:tcPr>
            <w:tcW w:w="219" w:type="pct"/>
            <w:shd w:val="clear" w:color="auto" w:fill="auto"/>
            <w:noWrap w:val="0"/>
            <w:tcMar>
              <w:left w:w="28" w:type="dxa"/>
              <w:right w:w="28" w:type="dxa"/>
            </w:tcMar>
            <w:vAlign w:val="center"/>
          </w:tcPr>
          <w:p>
            <w:pPr>
              <w:jc w:val="center"/>
              <w:rPr>
                <w:b/>
                <w:bCs/>
                <w:sz w:val="20"/>
                <w:szCs w:val="20"/>
              </w:rPr>
            </w:pPr>
          </w:p>
        </w:tc>
        <w:tc>
          <w:tcPr>
            <w:tcW w:w="434" w:type="pct"/>
            <w:shd w:val="clear" w:color="auto" w:fill="auto"/>
            <w:noWrap/>
            <w:tcMar>
              <w:left w:w="28" w:type="dxa"/>
              <w:right w:w="28" w:type="dxa"/>
            </w:tcMar>
            <w:vAlign w:val="bottom"/>
          </w:tcPr>
          <w:p>
            <w:pPr>
              <w:jc w:val="right"/>
              <w:rPr>
                <w:bCs/>
                <w:sz w:val="20"/>
                <w:szCs w:val="20"/>
              </w:rPr>
            </w:pPr>
            <w:r>
              <w:rPr>
                <w:bCs/>
                <w:sz w:val="20"/>
                <w:szCs w:val="20"/>
              </w:rPr>
              <w:t>11</w:t>
            </w:r>
          </w:p>
          <w:p>
            <w:pPr>
              <w:jc w:val="right"/>
              <w:rPr>
                <w:bCs/>
                <w:sz w:val="20"/>
                <w:szCs w:val="20"/>
              </w:rPr>
            </w:pPr>
            <w:r>
              <w:rPr>
                <w:bCs/>
                <w:sz w:val="20"/>
                <w:szCs w:val="20"/>
              </w:rPr>
              <w:t> 976,50</w:t>
            </w:r>
          </w:p>
        </w:tc>
        <w:tc>
          <w:tcPr>
            <w:tcW w:w="435" w:type="pct"/>
            <w:shd w:val="clear" w:color="auto" w:fill="auto"/>
            <w:noWrap/>
            <w:tcMar>
              <w:left w:w="28" w:type="dxa"/>
              <w:right w:w="28" w:type="dxa"/>
            </w:tcMar>
            <w:vAlign w:val="bottom"/>
          </w:tcPr>
          <w:p>
            <w:pPr>
              <w:jc w:val="right"/>
              <w:rPr>
                <w:bCs/>
                <w:sz w:val="20"/>
                <w:szCs w:val="20"/>
              </w:rPr>
            </w:pPr>
            <w:r>
              <w:rPr>
                <w:bCs/>
                <w:sz w:val="20"/>
                <w:szCs w:val="20"/>
              </w:rPr>
              <w:t>6 </w:t>
            </w:r>
          </w:p>
          <w:p>
            <w:pPr>
              <w:jc w:val="right"/>
              <w:rPr>
                <w:bCs/>
                <w:sz w:val="20"/>
                <w:szCs w:val="20"/>
              </w:rPr>
            </w:pPr>
            <w:r>
              <w:rPr>
                <w:bCs/>
                <w:sz w:val="20"/>
                <w:szCs w:val="20"/>
              </w:rPr>
              <w:t>180,49</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3 этап -Западный жилой район города Богородска</w:t>
            </w:r>
          </w:p>
        </w:tc>
        <w:tc>
          <w:tcPr>
            <w:tcW w:w="360"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648" w:type="pct"/>
            <w:shd w:val="clear" w:color="auto" w:fill="auto"/>
            <w:noWrap w:val="0"/>
            <w:tcMar>
              <w:left w:w="28" w:type="dxa"/>
              <w:right w:w="28" w:type="dxa"/>
            </w:tcMar>
            <w:vAlign w:val="center"/>
          </w:tcPr>
          <w:p>
            <w:pPr>
              <w:jc w:val="center"/>
              <w:rPr>
                <w:b/>
                <w:bCs/>
                <w:sz w:val="20"/>
                <w:szCs w:val="20"/>
              </w:rPr>
            </w:pPr>
          </w:p>
        </w:tc>
        <w:tc>
          <w:tcPr>
            <w:tcW w:w="219" w:type="pct"/>
            <w:shd w:val="clear" w:color="auto" w:fill="auto"/>
            <w:noWrap w:val="0"/>
            <w:tcMar>
              <w:left w:w="28" w:type="dxa"/>
              <w:right w:w="28" w:type="dxa"/>
            </w:tcMar>
            <w:vAlign w:val="center"/>
          </w:tcPr>
          <w:p>
            <w:pPr>
              <w:jc w:val="center"/>
              <w:rPr>
                <w:b/>
                <w:bCs/>
                <w:sz w:val="20"/>
                <w:szCs w:val="20"/>
              </w:rPr>
            </w:pPr>
          </w:p>
        </w:tc>
        <w:tc>
          <w:tcPr>
            <w:tcW w:w="434" w:type="pct"/>
            <w:shd w:val="clear" w:color="auto" w:fill="auto"/>
            <w:noWrap/>
            <w:tcMar>
              <w:left w:w="28" w:type="dxa"/>
              <w:right w:w="28" w:type="dxa"/>
            </w:tcMar>
            <w:vAlign w:val="bottom"/>
          </w:tcPr>
          <w:p>
            <w:pPr>
              <w:jc w:val="right"/>
              <w:rPr>
                <w:bCs/>
                <w:sz w:val="20"/>
                <w:szCs w:val="20"/>
              </w:rPr>
            </w:pPr>
            <w:r>
              <w:rPr>
                <w:bCs/>
                <w:sz w:val="20"/>
                <w:szCs w:val="20"/>
              </w:rPr>
              <w:t>8</w:t>
            </w:r>
          </w:p>
          <w:p>
            <w:pPr>
              <w:jc w:val="right"/>
              <w:rPr>
                <w:bCs/>
                <w:sz w:val="20"/>
                <w:szCs w:val="20"/>
              </w:rPr>
            </w:pPr>
            <w:r>
              <w:rPr>
                <w:bCs/>
                <w:sz w:val="20"/>
                <w:szCs w:val="20"/>
              </w:rPr>
              <w:t>806,72</w:t>
            </w:r>
          </w:p>
        </w:tc>
        <w:tc>
          <w:tcPr>
            <w:tcW w:w="435" w:type="pct"/>
            <w:shd w:val="clear" w:color="auto" w:fill="auto"/>
            <w:noWrap/>
            <w:tcMar>
              <w:left w:w="28" w:type="dxa"/>
              <w:right w:w="28" w:type="dxa"/>
            </w:tcMar>
            <w:vAlign w:val="bottom"/>
          </w:tcPr>
          <w:p>
            <w:pPr>
              <w:jc w:val="right"/>
              <w:rPr>
                <w:bCs/>
                <w:sz w:val="20"/>
                <w:szCs w:val="20"/>
              </w:rPr>
            </w:pPr>
            <w:r>
              <w:rPr>
                <w:bCs/>
                <w:sz w:val="20"/>
                <w:szCs w:val="20"/>
              </w:rPr>
              <w:t>4 544,73</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районе 1 этап -Юго-Западный жилой район (1 этап)</w:t>
            </w:r>
          </w:p>
        </w:tc>
        <w:tc>
          <w:tcPr>
            <w:tcW w:w="360"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648" w:type="pct"/>
            <w:shd w:val="clear" w:color="auto" w:fill="auto"/>
            <w:noWrap w:val="0"/>
            <w:tcMar>
              <w:left w:w="28" w:type="dxa"/>
              <w:right w:w="28" w:type="dxa"/>
            </w:tcMar>
            <w:vAlign w:val="center"/>
          </w:tcPr>
          <w:p>
            <w:pPr>
              <w:jc w:val="center"/>
              <w:rPr>
                <w:b/>
                <w:bCs/>
                <w:sz w:val="20"/>
                <w:szCs w:val="20"/>
              </w:rPr>
            </w:pPr>
          </w:p>
        </w:tc>
        <w:tc>
          <w:tcPr>
            <w:tcW w:w="219" w:type="pct"/>
            <w:shd w:val="clear" w:color="auto" w:fill="auto"/>
            <w:noWrap w:val="0"/>
            <w:tcMar>
              <w:left w:w="28" w:type="dxa"/>
              <w:right w:w="28" w:type="dxa"/>
            </w:tcMar>
            <w:vAlign w:val="center"/>
          </w:tcPr>
          <w:p>
            <w:pPr>
              <w:jc w:val="center"/>
              <w:rPr>
                <w:b/>
                <w:bCs/>
                <w:sz w:val="20"/>
                <w:szCs w:val="20"/>
              </w:rPr>
            </w:pPr>
          </w:p>
        </w:tc>
        <w:tc>
          <w:tcPr>
            <w:tcW w:w="434" w:type="pct"/>
            <w:shd w:val="clear" w:color="auto" w:fill="auto"/>
            <w:noWrap/>
            <w:tcMar>
              <w:left w:w="28" w:type="dxa"/>
              <w:right w:w="28" w:type="dxa"/>
            </w:tcMar>
            <w:vAlign w:val="bottom"/>
          </w:tcPr>
          <w:p>
            <w:pPr>
              <w:jc w:val="right"/>
              <w:rPr>
                <w:bCs/>
                <w:sz w:val="20"/>
                <w:szCs w:val="20"/>
              </w:rPr>
            </w:pPr>
            <w:r>
              <w:rPr>
                <w:bCs/>
                <w:sz w:val="20"/>
                <w:szCs w:val="20"/>
              </w:rPr>
              <w:t>5</w:t>
            </w:r>
          </w:p>
          <w:p>
            <w:pPr>
              <w:jc w:val="right"/>
              <w:rPr>
                <w:bCs/>
                <w:sz w:val="20"/>
                <w:szCs w:val="20"/>
              </w:rPr>
            </w:pPr>
            <w:r>
              <w:rPr>
                <w:bCs/>
                <w:sz w:val="20"/>
                <w:szCs w:val="20"/>
              </w:rPr>
              <w:t>521,13</w:t>
            </w:r>
          </w:p>
        </w:tc>
        <w:tc>
          <w:tcPr>
            <w:tcW w:w="435" w:type="pct"/>
            <w:shd w:val="clear" w:color="auto" w:fill="auto"/>
            <w:noWrap/>
            <w:tcMar>
              <w:left w:w="28" w:type="dxa"/>
              <w:right w:w="28" w:type="dxa"/>
            </w:tcMar>
            <w:vAlign w:val="bottom"/>
          </w:tcPr>
          <w:p>
            <w:pPr>
              <w:jc w:val="right"/>
              <w:rPr>
                <w:bCs/>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105</w:t>
            </w:r>
          </w:p>
          <w:p>
            <w:pPr>
              <w:jc w:val="right"/>
              <w:rPr>
                <w:sz w:val="20"/>
                <w:szCs w:val="20"/>
              </w:rPr>
            </w:pPr>
            <w:r>
              <w:rPr>
                <w:sz w:val="20"/>
                <w:szCs w:val="20"/>
              </w:rPr>
              <w:t>217,37</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2 этап - Юго-Западный жилой район (2этап)</w:t>
            </w:r>
          </w:p>
        </w:tc>
        <w:tc>
          <w:tcPr>
            <w:tcW w:w="360"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648" w:type="pct"/>
            <w:shd w:val="clear" w:color="auto" w:fill="auto"/>
            <w:noWrap w:val="0"/>
            <w:tcMar>
              <w:left w:w="28" w:type="dxa"/>
              <w:right w:w="28" w:type="dxa"/>
            </w:tcMar>
            <w:vAlign w:val="center"/>
          </w:tcPr>
          <w:p>
            <w:pPr>
              <w:jc w:val="center"/>
              <w:rPr>
                <w:b/>
                <w:bCs/>
                <w:sz w:val="20"/>
                <w:szCs w:val="20"/>
              </w:rPr>
            </w:pPr>
          </w:p>
        </w:tc>
        <w:tc>
          <w:tcPr>
            <w:tcW w:w="219" w:type="pct"/>
            <w:shd w:val="clear" w:color="auto" w:fill="auto"/>
            <w:noWrap w:val="0"/>
            <w:tcMar>
              <w:left w:w="28" w:type="dxa"/>
              <w:right w:w="28" w:type="dxa"/>
            </w:tcMar>
            <w:vAlign w:val="center"/>
          </w:tcPr>
          <w:p>
            <w:pPr>
              <w:jc w:val="center"/>
              <w:rPr>
                <w:b/>
                <w:bCs/>
                <w:sz w:val="20"/>
                <w:szCs w:val="20"/>
              </w:rPr>
            </w:pPr>
          </w:p>
        </w:tc>
        <w:tc>
          <w:tcPr>
            <w:tcW w:w="434" w:type="pct"/>
            <w:shd w:val="clear" w:color="auto" w:fill="auto"/>
            <w:noWrap/>
            <w:tcMar>
              <w:left w:w="28" w:type="dxa"/>
              <w:right w:w="28" w:type="dxa"/>
            </w:tcMar>
            <w:vAlign w:val="bottom"/>
          </w:tcPr>
          <w:p>
            <w:pPr>
              <w:jc w:val="right"/>
              <w:rPr>
                <w:bCs/>
                <w:sz w:val="20"/>
                <w:szCs w:val="20"/>
              </w:rPr>
            </w:pPr>
            <w:r>
              <w:rPr>
                <w:bCs/>
                <w:sz w:val="20"/>
                <w:szCs w:val="20"/>
              </w:rPr>
              <w:t>47</w:t>
            </w:r>
          </w:p>
          <w:p>
            <w:pPr>
              <w:jc w:val="right"/>
              <w:rPr>
                <w:bCs/>
                <w:sz w:val="20"/>
                <w:szCs w:val="20"/>
              </w:rPr>
            </w:pPr>
            <w:r>
              <w:rPr>
                <w:bCs/>
                <w:sz w:val="20"/>
                <w:szCs w:val="20"/>
              </w:rPr>
              <w:t>905,98</w:t>
            </w:r>
          </w:p>
        </w:tc>
        <w:tc>
          <w:tcPr>
            <w:tcW w:w="435" w:type="pct"/>
            <w:shd w:val="clear" w:color="auto" w:fill="auto"/>
            <w:noWrap/>
            <w:tcMar>
              <w:left w:w="28" w:type="dxa"/>
              <w:right w:w="28" w:type="dxa"/>
            </w:tcMar>
            <w:vAlign w:val="bottom"/>
          </w:tcPr>
          <w:p>
            <w:pPr>
              <w:jc w:val="right"/>
              <w:rPr>
                <w:bCs/>
                <w:sz w:val="20"/>
                <w:szCs w:val="20"/>
              </w:rPr>
            </w:pPr>
            <w:r>
              <w:rPr>
                <w:bCs/>
                <w:sz w:val="20"/>
                <w:szCs w:val="20"/>
              </w:rPr>
              <w:t>24</w:t>
            </w:r>
          </w:p>
          <w:p>
            <w:pPr>
              <w:jc w:val="right"/>
              <w:rPr>
                <w:bCs/>
                <w:sz w:val="20"/>
                <w:szCs w:val="20"/>
              </w:rPr>
            </w:pPr>
            <w:r>
              <w:rPr>
                <w:bCs/>
                <w:sz w:val="20"/>
                <w:szCs w:val="20"/>
              </w:rPr>
              <w:t>271,98</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муниципальном районе 3 этап -Западный жилой район города Богородска</w:t>
            </w:r>
          </w:p>
        </w:tc>
        <w:tc>
          <w:tcPr>
            <w:tcW w:w="360"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648" w:type="pct"/>
            <w:shd w:val="clear" w:color="auto" w:fill="auto"/>
            <w:noWrap w:val="0"/>
            <w:tcMar>
              <w:left w:w="28" w:type="dxa"/>
              <w:right w:w="28" w:type="dxa"/>
            </w:tcMar>
            <w:vAlign w:val="center"/>
          </w:tcPr>
          <w:p>
            <w:pPr>
              <w:jc w:val="center"/>
              <w:rPr>
                <w:b/>
                <w:bCs/>
                <w:sz w:val="20"/>
                <w:szCs w:val="20"/>
              </w:rPr>
            </w:pPr>
          </w:p>
        </w:tc>
        <w:tc>
          <w:tcPr>
            <w:tcW w:w="219" w:type="pct"/>
            <w:shd w:val="clear" w:color="auto" w:fill="auto"/>
            <w:noWrap w:val="0"/>
            <w:tcMar>
              <w:left w:w="28" w:type="dxa"/>
              <w:right w:w="28" w:type="dxa"/>
            </w:tcMar>
            <w:vAlign w:val="center"/>
          </w:tcPr>
          <w:p>
            <w:pPr>
              <w:jc w:val="center"/>
              <w:rPr>
                <w:b/>
                <w:bCs/>
                <w:sz w:val="20"/>
                <w:szCs w:val="20"/>
              </w:rPr>
            </w:pPr>
          </w:p>
        </w:tc>
        <w:tc>
          <w:tcPr>
            <w:tcW w:w="434" w:type="pct"/>
            <w:shd w:val="clear" w:color="auto" w:fill="auto"/>
            <w:noWrap/>
            <w:tcMar>
              <w:left w:w="28" w:type="dxa"/>
              <w:right w:w="28" w:type="dxa"/>
            </w:tcMar>
            <w:vAlign w:val="bottom"/>
          </w:tcPr>
          <w:p>
            <w:pPr>
              <w:jc w:val="right"/>
              <w:rPr>
                <w:bCs/>
                <w:sz w:val="20"/>
                <w:szCs w:val="20"/>
              </w:rPr>
            </w:pPr>
            <w:r>
              <w:rPr>
                <w:bCs/>
                <w:sz w:val="20"/>
                <w:szCs w:val="20"/>
              </w:rPr>
              <w:t>35</w:t>
            </w:r>
          </w:p>
          <w:p>
            <w:pPr>
              <w:jc w:val="right"/>
              <w:rPr>
                <w:bCs/>
                <w:sz w:val="20"/>
                <w:szCs w:val="20"/>
              </w:rPr>
            </w:pPr>
            <w:r>
              <w:rPr>
                <w:bCs/>
                <w:sz w:val="20"/>
                <w:szCs w:val="20"/>
              </w:rPr>
              <w:t>226,88</w:t>
            </w:r>
          </w:p>
        </w:tc>
        <w:tc>
          <w:tcPr>
            <w:tcW w:w="435" w:type="pct"/>
            <w:shd w:val="clear" w:color="auto" w:fill="auto"/>
            <w:noWrap/>
            <w:tcMar>
              <w:left w:w="28" w:type="dxa"/>
              <w:right w:w="28" w:type="dxa"/>
            </w:tcMar>
            <w:vAlign w:val="bottom"/>
          </w:tcPr>
          <w:p>
            <w:pPr>
              <w:jc w:val="right"/>
              <w:rPr>
                <w:bCs/>
                <w:sz w:val="20"/>
                <w:szCs w:val="20"/>
              </w:rPr>
            </w:pPr>
            <w:r>
              <w:rPr>
                <w:bCs/>
                <w:sz w:val="20"/>
                <w:szCs w:val="20"/>
              </w:rPr>
              <w:t>18 </w:t>
            </w:r>
          </w:p>
          <w:p>
            <w:pPr>
              <w:jc w:val="right"/>
              <w:rPr>
                <w:bCs/>
                <w:sz w:val="20"/>
                <w:szCs w:val="20"/>
              </w:rPr>
            </w:pPr>
            <w:r>
              <w:rPr>
                <w:bCs/>
                <w:sz w:val="20"/>
                <w:szCs w:val="20"/>
              </w:rPr>
              <w:t>178,91</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Строительство дорожной инфраструктуры к земельным участкам, предназначенным для жилищного строительства в Богородском районе 1 этап -Юго-Западный жилой район (1 этап)</w:t>
            </w:r>
          </w:p>
        </w:tc>
        <w:tc>
          <w:tcPr>
            <w:tcW w:w="360" w:type="pct"/>
            <w:shd w:val="clear" w:color="auto" w:fill="auto"/>
            <w:noWrap w:val="0"/>
            <w:tcMar>
              <w:left w:w="28" w:type="dxa"/>
              <w:right w:w="28" w:type="dxa"/>
            </w:tcMar>
            <w:vAlign w:val="center"/>
          </w:tcPr>
          <w:p>
            <w:pPr>
              <w:jc w:val="center"/>
              <w:rPr>
                <w:b/>
                <w:bCs/>
                <w:sz w:val="20"/>
                <w:szCs w:val="20"/>
              </w:rPr>
            </w:pPr>
          </w:p>
        </w:tc>
        <w:tc>
          <w:tcPr>
            <w:tcW w:w="289" w:type="pct"/>
            <w:shd w:val="clear" w:color="auto" w:fill="auto"/>
            <w:noWrap w:val="0"/>
            <w:tcMar>
              <w:left w:w="28" w:type="dxa"/>
              <w:right w:w="28" w:type="dxa"/>
            </w:tcMar>
            <w:vAlign w:val="center"/>
          </w:tcPr>
          <w:p>
            <w:pPr>
              <w:jc w:val="center"/>
              <w:rPr>
                <w:b/>
                <w:bCs/>
                <w:sz w:val="20"/>
                <w:szCs w:val="20"/>
              </w:rPr>
            </w:pPr>
          </w:p>
        </w:tc>
        <w:tc>
          <w:tcPr>
            <w:tcW w:w="291" w:type="pct"/>
            <w:shd w:val="clear" w:color="auto" w:fill="auto"/>
            <w:noWrap w:val="0"/>
            <w:tcMar>
              <w:left w:w="28" w:type="dxa"/>
              <w:right w:w="28" w:type="dxa"/>
            </w:tcMar>
            <w:vAlign w:val="center"/>
          </w:tcPr>
          <w:p>
            <w:pPr>
              <w:jc w:val="center"/>
              <w:rPr>
                <w:b/>
                <w:bCs/>
                <w:sz w:val="20"/>
                <w:szCs w:val="20"/>
              </w:rPr>
            </w:pPr>
          </w:p>
        </w:tc>
        <w:tc>
          <w:tcPr>
            <w:tcW w:w="648" w:type="pct"/>
            <w:shd w:val="clear" w:color="auto" w:fill="auto"/>
            <w:noWrap w:val="0"/>
            <w:tcMar>
              <w:left w:w="28" w:type="dxa"/>
              <w:right w:w="28" w:type="dxa"/>
            </w:tcMar>
            <w:vAlign w:val="center"/>
          </w:tcPr>
          <w:p>
            <w:pPr>
              <w:jc w:val="center"/>
              <w:rPr>
                <w:b/>
                <w:bCs/>
                <w:sz w:val="20"/>
                <w:szCs w:val="20"/>
              </w:rPr>
            </w:pPr>
          </w:p>
        </w:tc>
        <w:tc>
          <w:tcPr>
            <w:tcW w:w="219" w:type="pct"/>
            <w:shd w:val="clear" w:color="auto" w:fill="auto"/>
            <w:noWrap w:val="0"/>
            <w:tcMar>
              <w:left w:w="28" w:type="dxa"/>
              <w:right w:w="28" w:type="dxa"/>
            </w:tcMar>
            <w:vAlign w:val="center"/>
          </w:tcPr>
          <w:p>
            <w:pPr>
              <w:jc w:val="center"/>
              <w:rPr>
                <w:b/>
                <w:bCs/>
                <w:sz w:val="20"/>
                <w:szCs w:val="20"/>
              </w:rPr>
            </w:pPr>
          </w:p>
        </w:tc>
        <w:tc>
          <w:tcPr>
            <w:tcW w:w="434" w:type="pct"/>
            <w:shd w:val="clear" w:color="auto" w:fill="auto"/>
            <w:noWrap/>
            <w:tcMar>
              <w:left w:w="28" w:type="dxa"/>
              <w:right w:w="28" w:type="dxa"/>
            </w:tcMar>
            <w:vAlign w:val="bottom"/>
          </w:tcPr>
          <w:p>
            <w:pPr>
              <w:jc w:val="right"/>
              <w:rPr>
                <w:bCs/>
                <w:sz w:val="20"/>
                <w:szCs w:val="20"/>
              </w:rPr>
            </w:pPr>
            <w:r>
              <w:rPr>
                <w:bCs/>
                <w:sz w:val="20"/>
                <w:szCs w:val="20"/>
              </w:rPr>
              <w:t>22</w:t>
            </w:r>
          </w:p>
          <w:p>
            <w:pPr>
              <w:jc w:val="right"/>
              <w:rPr>
                <w:bCs/>
                <w:sz w:val="20"/>
                <w:szCs w:val="20"/>
              </w:rPr>
            </w:pPr>
            <w:r>
              <w:rPr>
                <w:bCs/>
                <w:sz w:val="20"/>
                <w:szCs w:val="20"/>
              </w:rPr>
              <w:t>084,51</w:t>
            </w:r>
          </w:p>
        </w:tc>
        <w:tc>
          <w:tcPr>
            <w:tcW w:w="435" w:type="pct"/>
            <w:shd w:val="clear" w:color="auto" w:fill="auto"/>
            <w:noWrap/>
            <w:tcMar>
              <w:left w:w="28" w:type="dxa"/>
              <w:right w:w="28" w:type="dxa"/>
            </w:tcMar>
            <w:vAlign w:val="bottom"/>
          </w:tcPr>
          <w:p>
            <w:pPr>
              <w:jc w:val="right"/>
              <w:rPr>
                <w:bCs/>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8 284,10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8 284,10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автомобильных дорог»</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8 284,10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10.1.02.44800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57,60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10.1.02.44800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57,60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в том числе на строительство объектов скоростного внеуличного транспорта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10.1.02.S2220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8 226,50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10.1.02.S2220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8 226,50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44,04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44,04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44,04</w:t>
            </w:r>
          </w:p>
        </w:tc>
        <w:tc>
          <w:tcPr>
            <w:tcW w:w="435" w:type="pct"/>
            <w:shd w:val="clear" w:color="auto" w:fill="auto"/>
            <w:noWrap/>
            <w:tcMar>
              <w:left w:w="28" w:type="dxa"/>
              <w:right w:w="28" w:type="dxa"/>
            </w:tcMar>
            <w:vAlign w:val="bottom"/>
          </w:tcPr>
          <w:p>
            <w:pPr>
              <w:jc w:val="right"/>
              <w:rPr>
                <w:sz w:val="20"/>
                <w:szCs w:val="20"/>
              </w:rPr>
            </w:pPr>
            <w:r>
              <w:rPr>
                <w:sz w:val="20"/>
                <w:szCs w:val="20"/>
              </w:rPr>
              <w:t>44,04</w:t>
            </w:r>
          </w:p>
        </w:tc>
        <w:tc>
          <w:tcPr>
            <w:tcW w:w="432"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44,04</w:t>
            </w:r>
          </w:p>
        </w:tc>
        <w:tc>
          <w:tcPr>
            <w:tcW w:w="435" w:type="pct"/>
            <w:shd w:val="clear" w:color="auto" w:fill="auto"/>
            <w:noWrap/>
            <w:tcMar>
              <w:left w:w="28" w:type="dxa"/>
              <w:right w:w="28" w:type="dxa"/>
            </w:tcMar>
            <w:vAlign w:val="bottom"/>
          </w:tcPr>
          <w:p>
            <w:pPr>
              <w:jc w:val="right"/>
              <w:rPr>
                <w:sz w:val="20"/>
                <w:szCs w:val="20"/>
              </w:rPr>
            </w:pPr>
            <w:r>
              <w:rPr>
                <w:sz w:val="20"/>
                <w:szCs w:val="20"/>
              </w:rPr>
              <w:t>44,04</w:t>
            </w:r>
          </w:p>
        </w:tc>
        <w:tc>
          <w:tcPr>
            <w:tcW w:w="432"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44,04</w:t>
            </w:r>
          </w:p>
        </w:tc>
        <w:tc>
          <w:tcPr>
            <w:tcW w:w="435" w:type="pct"/>
            <w:shd w:val="clear" w:color="auto" w:fill="auto"/>
            <w:noWrap/>
            <w:tcMar>
              <w:left w:w="28" w:type="dxa"/>
              <w:right w:w="28" w:type="dxa"/>
            </w:tcMar>
            <w:vAlign w:val="bottom"/>
          </w:tcPr>
          <w:p>
            <w:pPr>
              <w:jc w:val="right"/>
              <w:rPr>
                <w:sz w:val="20"/>
                <w:szCs w:val="20"/>
              </w:rPr>
            </w:pPr>
            <w:r>
              <w:rPr>
                <w:sz w:val="20"/>
                <w:szCs w:val="20"/>
              </w:rPr>
              <w:t>44,04</w:t>
            </w:r>
          </w:p>
        </w:tc>
        <w:tc>
          <w:tcPr>
            <w:tcW w:w="432"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44,04</w:t>
            </w:r>
          </w:p>
        </w:tc>
        <w:tc>
          <w:tcPr>
            <w:tcW w:w="435" w:type="pct"/>
            <w:shd w:val="clear" w:color="auto" w:fill="auto"/>
            <w:noWrap/>
            <w:tcMar>
              <w:left w:w="28" w:type="dxa"/>
              <w:right w:w="28" w:type="dxa"/>
            </w:tcMar>
            <w:vAlign w:val="bottom"/>
          </w:tcPr>
          <w:p>
            <w:pPr>
              <w:jc w:val="right"/>
              <w:rPr>
                <w:sz w:val="20"/>
                <w:szCs w:val="20"/>
              </w:rPr>
            </w:pPr>
            <w:r>
              <w:rPr>
                <w:sz w:val="20"/>
                <w:szCs w:val="20"/>
              </w:rPr>
              <w:t>44,04</w:t>
            </w:r>
          </w:p>
        </w:tc>
        <w:tc>
          <w:tcPr>
            <w:tcW w:w="432"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44,04</w:t>
            </w:r>
          </w:p>
        </w:tc>
        <w:tc>
          <w:tcPr>
            <w:tcW w:w="435" w:type="pct"/>
            <w:shd w:val="clear" w:color="auto" w:fill="auto"/>
            <w:noWrap/>
            <w:tcMar>
              <w:left w:w="28" w:type="dxa"/>
              <w:right w:w="28" w:type="dxa"/>
            </w:tcMar>
            <w:vAlign w:val="bottom"/>
          </w:tcPr>
          <w:p>
            <w:pPr>
              <w:jc w:val="right"/>
              <w:rPr>
                <w:sz w:val="20"/>
                <w:szCs w:val="20"/>
              </w:rPr>
            </w:pPr>
            <w:r>
              <w:rPr>
                <w:sz w:val="20"/>
                <w:szCs w:val="20"/>
              </w:rPr>
              <w:t>44,04</w:t>
            </w:r>
          </w:p>
        </w:tc>
        <w:tc>
          <w:tcPr>
            <w:tcW w:w="432"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национальной экономики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14 987,37</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10 968,92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85,00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85,00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межевания земельных участков и рыночной оценки земельных участков»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08.1.02.00000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85,00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землеустройству и землепользованию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85,00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85,00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14 902,37</w:t>
            </w:r>
          </w:p>
        </w:tc>
        <w:tc>
          <w:tcPr>
            <w:tcW w:w="435" w:type="pct"/>
            <w:shd w:val="clear" w:color="auto" w:fill="auto"/>
            <w:noWrap/>
            <w:tcMar>
              <w:left w:w="28" w:type="dxa"/>
              <w:right w:w="28" w:type="dxa"/>
            </w:tcMar>
            <w:vAlign w:val="bottom"/>
          </w:tcPr>
          <w:p>
            <w:pPr>
              <w:jc w:val="right"/>
              <w:rPr>
                <w:sz w:val="20"/>
                <w:szCs w:val="20"/>
              </w:rPr>
            </w:pPr>
            <w:r>
              <w:rPr>
                <w:sz w:val="20"/>
                <w:szCs w:val="20"/>
              </w:rPr>
              <w:t>10 968,92</w:t>
            </w:r>
          </w:p>
        </w:tc>
        <w:tc>
          <w:tcPr>
            <w:tcW w:w="432" w:type="pct"/>
            <w:shd w:val="clear" w:color="auto" w:fill="auto"/>
            <w:noWrap/>
            <w:tcMar>
              <w:left w:w="28" w:type="dxa"/>
              <w:right w:w="28" w:type="dxa"/>
            </w:tcMar>
            <w:vAlign w:val="bottom"/>
          </w:tcPr>
          <w:p>
            <w:pPr>
              <w:jc w:val="right"/>
              <w:rPr>
                <w:sz w:val="20"/>
                <w:szCs w:val="20"/>
              </w:rPr>
            </w:pPr>
            <w:r>
              <w:rPr>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14 902,37</w:t>
            </w:r>
          </w:p>
        </w:tc>
        <w:tc>
          <w:tcPr>
            <w:tcW w:w="435" w:type="pct"/>
            <w:shd w:val="clear" w:color="auto" w:fill="auto"/>
            <w:noWrap/>
            <w:tcMar>
              <w:left w:w="28" w:type="dxa"/>
              <w:right w:w="28" w:type="dxa"/>
            </w:tcMar>
            <w:vAlign w:val="bottom"/>
          </w:tcPr>
          <w:p>
            <w:pPr>
              <w:jc w:val="right"/>
              <w:rPr>
                <w:sz w:val="20"/>
                <w:szCs w:val="20"/>
              </w:rPr>
            </w:pPr>
            <w:r>
              <w:rPr>
                <w:sz w:val="20"/>
                <w:szCs w:val="20"/>
              </w:rPr>
              <w:t>10 968,92</w:t>
            </w:r>
          </w:p>
        </w:tc>
        <w:tc>
          <w:tcPr>
            <w:tcW w:w="432" w:type="pct"/>
            <w:shd w:val="clear" w:color="auto" w:fill="auto"/>
            <w:noWrap/>
            <w:tcMar>
              <w:left w:w="28" w:type="dxa"/>
              <w:right w:w="28" w:type="dxa"/>
            </w:tcMar>
            <w:vAlign w:val="bottom"/>
          </w:tcPr>
          <w:p>
            <w:pPr>
              <w:jc w:val="right"/>
              <w:rPr>
                <w:sz w:val="20"/>
                <w:szCs w:val="20"/>
              </w:rPr>
            </w:pPr>
            <w:r>
              <w:rPr>
                <w:sz w:val="20"/>
                <w:szCs w:val="20"/>
              </w:rPr>
              <w:t>10 968,92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3 695,76</w:t>
            </w:r>
          </w:p>
        </w:tc>
        <w:tc>
          <w:tcPr>
            <w:tcW w:w="435" w:type="pct"/>
            <w:shd w:val="clear" w:color="auto" w:fill="auto"/>
            <w:noWrap/>
            <w:tcMar>
              <w:left w:w="28" w:type="dxa"/>
              <w:right w:w="28" w:type="dxa"/>
            </w:tcMar>
            <w:vAlign w:val="bottom"/>
          </w:tcPr>
          <w:p>
            <w:pPr>
              <w:jc w:val="right"/>
              <w:rPr>
                <w:sz w:val="20"/>
                <w:szCs w:val="20"/>
              </w:rPr>
            </w:pPr>
            <w:r>
              <w:rPr>
                <w:sz w:val="20"/>
                <w:szCs w:val="20"/>
              </w:rPr>
              <w:t>3 044,06</w:t>
            </w:r>
          </w:p>
        </w:tc>
        <w:tc>
          <w:tcPr>
            <w:tcW w:w="432" w:type="pct"/>
            <w:shd w:val="clear" w:color="auto" w:fill="auto"/>
            <w:noWrap/>
            <w:tcMar>
              <w:left w:w="28" w:type="dxa"/>
              <w:right w:w="28" w:type="dxa"/>
            </w:tcMar>
            <w:vAlign w:val="bottom"/>
          </w:tcPr>
          <w:p>
            <w:pPr>
              <w:jc w:val="right"/>
              <w:rPr>
                <w:sz w:val="20"/>
                <w:szCs w:val="20"/>
              </w:rPr>
            </w:pPr>
            <w:r>
              <w:rPr>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3 695,76</w:t>
            </w:r>
          </w:p>
        </w:tc>
        <w:tc>
          <w:tcPr>
            <w:tcW w:w="435" w:type="pct"/>
            <w:shd w:val="clear" w:color="auto" w:fill="auto"/>
            <w:noWrap/>
            <w:tcMar>
              <w:left w:w="28" w:type="dxa"/>
              <w:right w:w="28" w:type="dxa"/>
            </w:tcMar>
            <w:vAlign w:val="bottom"/>
          </w:tcPr>
          <w:p>
            <w:pPr>
              <w:jc w:val="right"/>
              <w:rPr>
                <w:sz w:val="20"/>
                <w:szCs w:val="20"/>
              </w:rPr>
            </w:pPr>
            <w:r>
              <w:rPr>
                <w:sz w:val="20"/>
                <w:szCs w:val="20"/>
              </w:rPr>
              <w:t>3 044,06</w:t>
            </w:r>
          </w:p>
        </w:tc>
        <w:tc>
          <w:tcPr>
            <w:tcW w:w="432" w:type="pct"/>
            <w:shd w:val="clear" w:color="auto" w:fill="auto"/>
            <w:noWrap/>
            <w:tcMar>
              <w:left w:w="28" w:type="dxa"/>
              <w:right w:w="28" w:type="dxa"/>
            </w:tcMar>
            <w:vAlign w:val="bottom"/>
          </w:tcPr>
          <w:p>
            <w:pPr>
              <w:jc w:val="right"/>
              <w:rPr>
                <w:sz w:val="20"/>
                <w:szCs w:val="20"/>
              </w:rPr>
            </w:pPr>
            <w:r>
              <w:rPr>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3 695,76</w:t>
            </w:r>
          </w:p>
        </w:tc>
        <w:tc>
          <w:tcPr>
            <w:tcW w:w="435" w:type="pct"/>
            <w:shd w:val="clear" w:color="auto" w:fill="auto"/>
            <w:noWrap/>
            <w:tcMar>
              <w:left w:w="28" w:type="dxa"/>
              <w:right w:w="28" w:type="dxa"/>
            </w:tcMar>
            <w:vAlign w:val="bottom"/>
          </w:tcPr>
          <w:p>
            <w:pPr>
              <w:jc w:val="right"/>
              <w:rPr>
                <w:sz w:val="20"/>
                <w:szCs w:val="20"/>
              </w:rPr>
            </w:pPr>
            <w:r>
              <w:rPr>
                <w:sz w:val="20"/>
                <w:szCs w:val="20"/>
              </w:rPr>
              <w:t>3 044,06</w:t>
            </w:r>
          </w:p>
        </w:tc>
        <w:tc>
          <w:tcPr>
            <w:tcW w:w="432" w:type="pct"/>
            <w:shd w:val="clear" w:color="auto" w:fill="auto"/>
            <w:noWrap/>
            <w:tcMar>
              <w:left w:w="28" w:type="dxa"/>
              <w:right w:w="28" w:type="dxa"/>
            </w:tcMar>
            <w:vAlign w:val="bottom"/>
          </w:tcPr>
          <w:p>
            <w:pPr>
              <w:jc w:val="right"/>
              <w:rPr>
                <w:sz w:val="20"/>
                <w:szCs w:val="20"/>
              </w:rPr>
            </w:pPr>
            <w:r>
              <w:rPr>
                <w:sz w:val="20"/>
                <w:szCs w:val="20"/>
              </w:rPr>
              <w:t>3 044,06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8 642,91</w:t>
            </w:r>
          </w:p>
        </w:tc>
        <w:tc>
          <w:tcPr>
            <w:tcW w:w="435" w:type="pct"/>
            <w:shd w:val="clear" w:color="auto" w:fill="auto"/>
            <w:noWrap/>
            <w:tcMar>
              <w:left w:w="28" w:type="dxa"/>
              <w:right w:w="28" w:type="dxa"/>
            </w:tcMar>
            <w:vAlign w:val="bottom"/>
          </w:tcPr>
          <w:p>
            <w:pPr>
              <w:jc w:val="right"/>
              <w:rPr>
                <w:sz w:val="20"/>
                <w:szCs w:val="20"/>
              </w:rPr>
            </w:pPr>
            <w:r>
              <w:rPr>
                <w:sz w:val="20"/>
                <w:szCs w:val="20"/>
              </w:rPr>
              <w:t>7 924,86</w:t>
            </w:r>
          </w:p>
        </w:tc>
        <w:tc>
          <w:tcPr>
            <w:tcW w:w="432" w:type="pct"/>
            <w:shd w:val="clear" w:color="auto" w:fill="auto"/>
            <w:noWrap/>
            <w:tcMar>
              <w:left w:w="28" w:type="dxa"/>
              <w:right w:w="28" w:type="dxa"/>
            </w:tcMar>
            <w:vAlign w:val="bottom"/>
          </w:tcPr>
          <w:p>
            <w:pPr>
              <w:jc w:val="right"/>
              <w:rPr>
                <w:sz w:val="20"/>
                <w:szCs w:val="20"/>
              </w:rPr>
            </w:pPr>
            <w:r>
              <w:rPr>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8 642,91</w:t>
            </w:r>
          </w:p>
        </w:tc>
        <w:tc>
          <w:tcPr>
            <w:tcW w:w="435" w:type="pct"/>
            <w:shd w:val="clear" w:color="auto" w:fill="auto"/>
            <w:noWrap/>
            <w:tcMar>
              <w:left w:w="28" w:type="dxa"/>
              <w:right w:w="28" w:type="dxa"/>
            </w:tcMar>
            <w:vAlign w:val="bottom"/>
          </w:tcPr>
          <w:p>
            <w:pPr>
              <w:jc w:val="right"/>
              <w:rPr>
                <w:sz w:val="20"/>
                <w:szCs w:val="20"/>
              </w:rPr>
            </w:pPr>
            <w:r>
              <w:rPr>
                <w:sz w:val="20"/>
                <w:szCs w:val="20"/>
              </w:rPr>
              <w:t>7 924,86</w:t>
            </w:r>
          </w:p>
        </w:tc>
        <w:tc>
          <w:tcPr>
            <w:tcW w:w="432" w:type="pct"/>
            <w:shd w:val="clear" w:color="auto" w:fill="auto"/>
            <w:noWrap/>
            <w:tcMar>
              <w:left w:w="28" w:type="dxa"/>
              <w:right w:w="28" w:type="dxa"/>
            </w:tcMar>
            <w:vAlign w:val="bottom"/>
          </w:tcPr>
          <w:p>
            <w:pPr>
              <w:jc w:val="right"/>
              <w:rPr>
                <w:sz w:val="20"/>
                <w:szCs w:val="20"/>
              </w:rPr>
            </w:pPr>
            <w:r>
              <w:rPr>
                <w:sz w:val="20"/>
                <w:szCs w:val="20"/>
              </w:rPr>
              <w:t>7 924,86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8 377,67</w:t>
            </w:r>
          </w:p>
        </w:tc>
        <w:tc>
          <w:tcPr>
            <w:tcW w:w="435" w:type="pct"/>
            <w:shd w:val="clear" w:color="auto" w:fill="auto"/>
            <w:noWrap/>
            <w:tcMar>
              <w:left w:w="28" w:type="dxa"/>
              <w:right w:w="28" w:type="dxa"/>
            </w:tcMar>
            <w:vAlign w:val="bottom"/>
          </w:tcPr>
          <w:p>
            <w:pPr>
              <w:jc w:val="right"/>
              <w:rPr>
                <w:sz w:val="20"/>
                <w:szCs w:val="20"/>
              </w:rPr>
            </w:pPr>
            <w:r>
              <w:rPr>
                <w:sz w:val="20"/>
                <w:szCs w:val="20"/>
              </w:rPr>
              <w:t>7 684,62</w:t>
            </w:r>
          </w:p>
        </w:tc>
        <w:tc>
          <w:tcPr>
            <w:tcW w:w="432" w:type="pct"/>
            <w:shd w:val="clear" w:color="auto" w:fill="auto"/>
            <w:noWrap/>
            <w:tcMar>
              <w:left w:w="28" w:type="dxa"/>
              <w:right w:w="28" w:type="dxa"/>
            </w:tcMar>
            <w:vAlign w:val="bottom"/>
          </w:tcPr>
          <w:p>
            <w:pPr>
              <w:jc w:val="right"/>
              <w:rPr>
                <w:sz w:val="20"/>
                <w:szCs w:val="20"/>
              </w:rPr>
            </w:pPr>
            <w:r>
              <w:rPr>
                <w:sz w:val="20"/>
                <w:szCs w:val="20"/>
              </w:rPr>
              <w:t>7 684,62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265,24</w:t>
            </w:r>
          </w:p>
        </w:tc>
        <w:tc>
          <w:tcPr>
            <w:tcW w:w="435" w:type="pct"/>
            <w:shd w:val="clear" w:color="auto" w:fill="auto"/>
            <w:noWrap/>
            <w:tcMar>
              <w:left w:w="28" w:type="dxa"/>
              <w:right w:w="28" w:type="dxa"/>
            </w:tcMar>
            <w:vAlign w:val="bottom"/>
          </w:tcPr>
          <w:p>
            <w:pPr>
              <w:jc w:val="right"/>
              <w:rPr>
                <w:sz w:val="20"/>
                <w:szCs w:val="20"/>
              </w:rPr>
            </w:pPr>
            <w:r>
              <w:rPr>
                <w:sz w:val="20"/>
                <w:szCs w:val="20"/>
              </w:rPr>
              <w:t>240,24</w:t>
            </w:r>
          </w:p>
        </w:tc>
        <w:tc>
          <w:tcPr>
            <w:tcW w:w="432" w:type="pct"/>
            <w:shd w:val="clear" w:color="auto" w:fill="auto"/>
            <w:noWrap/>
            <w:tcMar>
              <w:left w:w="28" w:type="dxa"/>
              <w:right w:w="28" w:type="dxa"/>
            </w:tcMar>
            <w:vAlign w:val="bottom"/>
          </w:tcPr>
          <w:p>
            <w:pPr>
              <w:jc w:val="right"/>
              <w:rPr>
                <w:sz w:val="20"/>
                <w:szCs w:val="20"/>
              </w:rPr>
            </w:pPr>
            <w:r>
              <w:rPr>
                <w:sz w:val="20"/>
                <w:szCs w:val="20"/>
              </w:rPr>
              <w:t>240,24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2 563,70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строительства, архитектуры и градостроительства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2 563,70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2 563,70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228</w:t>
            </w:r>
          </w:p>
          <w:p>
            <w:pPr>
              <w:jc w:val="right"/>
              <w:rPr>
                <w:b/>
                <w:bCs/>
                <w:sz w:val="20"/>
                <w:szCs w:val="20"/>
              </w:rPr>
            </w:pPr>
            <w:r>
              <w:rPr>
                <w:b/>
                <w:bCs/>
                <w:sz w:val="20"/>
                <w:szCs w:val="20"/>
              </w:rPr>
              <w:t>957,72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170 654,31</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132 974,68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456,89</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59 657,65</w:t>
            </w:r>
          </w:p>
        </w:tc>
        <w:tc>
          <w:tcPr>
            <w:tcW w:w="435" w:type="pct"/>
            <w:shd w:val="clear" w:color="auto" w:fill="auto"/>
            <w:noWrap/>
            <w:tcMar>
              <w:left w:w="28" w:type="dxa"/>
              <w:right w:w="28" w:type="dxa"/>
            </w:tcMar>
            <w:vAlign w:val="bottom"/>
          </w:tcPr>
          <w:p>
            <w:pPr>
              <w:jc w:val="right"/>
              <w:rPr>
                <w:sz w:val="20"/>
                <w:szCs w:val="20"/>
              </w:rPr>
            </w:pPr>
            <w:r>
              <w:rPr>
                <w:sz w:val="20"/>
                <w:szCs w:val="20"/>
              </w:rPr>
              <w:t>456,89</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«Переселение граждан из аварийного жилищного фонда на территории Богородского муниципального округа Нижегородской области , в том числе с учетом необходимости развития малоэтажного жилищного строительства»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59 657,65</w:t>
            </w:r>
          </w:p>
        </w:tc>
        <w:tc>
          <w:tcPr>
            <w:tcW w:w="435" w:type="pct"/>
            <w:shd w:val="clear" w:color="auto" w:fill="auto"/>
            <w:noWrap/>
            <w:tcMar>
              <w:left w:w="28" w:type="dxa"/>
              <w:right w:w="28" w:type="dxa"/>
            </w:tcMar>
            <w:vAlign w:val="bottom"/>
          </w:tcPr>
          <w:p>
            <w:pPr>
              <w:jc w:val="right"/>
              <w:rPr>
                <w:sz w:val="20"/>
                <w:szCs w:val="20"/>
              </w:rPr>
            </w:pPr>
            <w:r>
              <w:rPr>
                <w:sz w:val="20"/>
                <w:szCs w:val="20"/>
              </w:rPr>
              <w:t>456,89</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«Переселение граждан из аварийного жилищного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3 751,10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софинансирование разницы стоимости приобретения (строительства) жилых помещений,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 и на софинансирование разницы между фактической выкупной ценой за изымаемое жилое помещение и ценой, установленной в рамках данной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03.3.01.S2620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3 751,10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03.3.01.S2620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3 751,10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93,70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3 657,40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«Снос аварийных жилых домов»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80,00</w:t>
            </w:r>
          </w:p>
        </w:tc>
        <w:tc>
          <w:tcPr>
            <w:tcW w:w="435" w:type="pct"/>
            <w:shd w:val="clear" w:color="auto" w:fill="auto"/>
            <w:noWrap/>
            <w:tcMar>
              <w:left w:w="28" w:type="dxa"/>
              <w:right w:w="28" w:type="dxa"/>
            </w:tcMar>
            <w:vAlign w:val="bottom"/>
          </w:tcPr>
          <w:p>
            <w:pPr>
              <w:jc w:val="right"/>
              <w:rPr>
                <w:sz w:val="20"/>
                <w:szCs w:val="20"/>
              </w:rPr>
            </w:pPr>
            <w:r>
              <w:rPr>
                <w:sz w:val="20"/>
                <w:szCs w:val="20"/>
              </w:rPr>
              <w:t>456,89</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03.3.02.44400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80,00</w:t>
            </w:r>
          </w:p>
        </w:tc>
        <w:tc>
          <w:tcPr>
            <w:tcW w:w="435" w:type="pct"/>
            <w:shd w:val="clear" w:color="auto" w:fill="auto"/>
            <w:noWrap/>
            <w:tcMar>
              <w:left w:w="28" w:type="dxa"/>
              <w:right w:w="28" w:type="dxa"/>
            </w:tcMar>
            <w:vAlign w:val="bottom"/>
          </w:tcPr>
          <w:p>
            <w:pPr>
              <w:jc w:val="right"/>
              <w:rPr>
                <w:sz w:val="20"/>
                <w:szCs w:val="20"/>
              </w:rPr>
            </w:pPr>
            <w:r>
              <w:rPr>
                <w:sz w:val="20"/>
                <w:szCs w:val="20"/>
              </w:rPr>
              <w:t>456,89</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03.3.02.44400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80,00</w:t>
            </w:r>
          </w:p>
        </w:tc>
        <w:tc>
          <w:tcPr>
            <w:tcW w:w="435" w:type="pct"/>
            <w:shd w:val="clear" w:color="auto" w:fill="auto"/>
            <w:noWrap/>
            <w:tcMar>
              <w:left w:w="28" w:type="dxa"/>
              <w:right w:w="28" w:type="dxa"/>
            </w:tcMar>
            <w:vAlign w:val="bottom"/>
          </w:tcPr>
          <w:p>
            <w:pPr>
              <w:jc w:val="right"/>
              <w:rPr>
                <w:sz w:val="20"/>
                <w:szCs w:val="20"/>
              </w:rPr>
            </w:pPr>
            <w:r>
              <w:rPr>
                <w:sz w:val="20"/>
                <w:szCs w:val="20"/>
              </w:rPr>
              <w:t>456,89</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«Обеспечение устойчивого сокращения непригодного для проживания жилищного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03.3.F3.00000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55 826,55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государственной корпорации - Фонда содействия реформированию жилищно-коммунального хозяйства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03.3.F3.67483</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47 779,50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03.3.F3.67483</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47 779,50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03.3.F3.67484</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1 592,50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03.3.F3.67484</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1 592,50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мероприятий по переселению граждан из аварийного жилищного фонда 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03.3.F3.6748S</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6 454,55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03.3.F3.6748S</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6 454,55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72 737,03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72 737,03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жилья в сельской местности»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06.2.02.00000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72 737,03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06.2.02.44800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364,93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06.2.02.44800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364,93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72 372,10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06.2.02.L5760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72 372,10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w:t>
            </w:r>
          </w:p>
          <w:p>
            <w:pPr>
              <w:jc w:val="right"/>
              <w:rPr>
                <w:sz w:val="20"/>
                <w:szCs w:val="20"/>
              </w:rPr>
            </w:pPr>
            <w:r>
              <w:rPr>
                <w:sz w:val="20"/>
                <w:szCs w:val="20"/>
              </w:rPr>
              <w:t>312,40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rPr>
                <w:sz w:val="20"/>
                <w:szCs w:val="20"/>
              </w:rPr>
            </w:pPr>
            <w:r>
              <w:rPr>
                <w:sz w:val="20"/>
                <w:szCs w:val="20"/>
              </w:rPr>
              <w:t>1</w:t>
            </w:r>
          </w:p>
          <w:p>
            <w:pPr>
              <w:rPr>
                <w:sz w:val="20"/>
                <w:szCs w:val="20"/>
              </w:rPr>
            </w:pPr>
            <w:r>
              <w:rPr>
                <w:sz w:val="20"/>
                <w:szCs w:val="20"/>
              </w:rPr>
              <w:t>440,22</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490,94</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 xml:space="preserve"> 1</w:t>
            </w:r>
          </w:p>
          <w:p>
            <w:pPr>
              <w:rPr>
                <w:color w:val="000000"/>
                <w:sz w:val="20"/>
                <w:szCs w:val="20"/>
              </w:rPr>
            </w:pPr>
            <w:r>
              <w:rPr>
                <w:color w:val="000000"/>
                <w:sz w:val="20"/>
                <w:szCs w:val="20"/>
              </w:rPr>
              <w:t>381,25</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5</w:t>
            </w:r>
          </w:p>
          <w:p>
            <w:pPr>
              <w:jc w:val="right"/>
              <w:rPr>
                <w:sz w:val="20"/>
                <w:szCs w:val="20"/>
              </w:rPr>
            </w:pPr>
            <w:r>
              <w:rPr>
                <w:sz w:val="20"/>
                <w:szCs w:val="20"/>
              </w:rPr>
              <w:t>903,30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868,80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1</w:t>
            </w:r>
          </w:p>
          <w:p>
            <w:pPr>
              <w:jc w:val="right"/>
              <w:rPr>
                <w:color w:val="000000"/>
                <w:sz w:val="20"/>
                <w:szCs w:val="20"/>
              </w:rPr>
            </w:pPr>
            <w:r>
              <w:rPr>
                <w:color w:val="000000"/>
                <w:sz w:val="20"/>
                <w:szCs w:val="20"/>
              </w:rPr>
              <w:t>868,20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3</w:t>
            </w:r>
          </w:p>
          <w:p>
            <w:pPr>
              <w:jc w:val="right"/>
              <w:rPr>
                <w:color w:val="000000"/>
                <w:sz w:val="20"/>
                <w:szCs w:val="20"/>
              </w:rPr>
            </w:pPr>
            <w:r>
              <w:rPr>
                <w:color w:val="000000"/>
                <w:sz w:val="20"/>
                <w:szCs w:val="20"/>
              </w:rPr>
              <w:t> 166,30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45</w:t>
            </w:r>
          </w:p>
          <w:p>
            <w:pPr>
              <w:jc w:val="right"/>
              <w:rPr>
                <w:sz w:val="20"/>
                <w:szCs w:val="20"/>
              </w:rPr>
            </w:pPr>
            <w:r>
              <w:rPr>
                <w:sz w:val="20"/>
                <w:szCs w:val="20"/>
              </w:rPr>
              <w:t>769,30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20</w:t>
            </w:r>
          </w:p>
          <w:p>
            <w:pPr>
              <w:rPr>
                <w:color w:val="000000"/>
                <w:sz w:val="20"/>
                <w:szCs w:val="20"/>
              </w:rPr>
            </w:pPr>
            <w:r>
              <w:rPr>
                <w:color w:val="000000"/>
                <w:sz w:val="20"/>
                <w:szCs w:val="20"/>
              </w:rPr>
              <w:t>848,80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5</w:t>
            </w:r>
          </w:p>
          <w:p>
            <w:pPr>
              <w:rPr>
                <w:color w:val="000000"/>
                <w:sz w:val="20"/>
                <w:szCs w:val="20"/>
              </w:rPr>
            </w:pPr>
            <w:r>
              <w:rPr>
                <w:color w:val="000000"/>
                <w:sz w:val="20"/>
                <w:szCs w:val="20"/>
              </w:rPr>
              <w:t>986,80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18</w:t>
            </w:r>
          </w:p>
          <w:p>
            <w:pPr>
              <w:rPr>
                <w:color w:val="000000"/>
                <w:sz w:val="20"/>
                <w:szCs w:val="20"/>
              </w:rPr>
            </w:pPr>
            <w:r>
              <w:rPr>
                <w:color w:val="000000"/>
                <w:sz w:val="20"/>
                <w:szCs w:val="20"/>
              </w:rPr>
              <w:t>933,70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внебюджетных источников</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17 </w:t>
            </w:r>
          </w:p>
          <w:p>
            <w:pPr>
              <w:jc w:val="right"/>
              <w:rPr>
                <w:sz w:val="20"/>
                <w:szCs w:val="20"/>
              </w:rPr>
            </w:pPr>
            <w:r>
              <w:rPr>
                <w:sz w:val="20"/>
                <w:szCs w:val="20"/>
              </w:rPr>
              <w:t>387,09</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«Искра»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9</w:t>
            </w:r>
          </w:p>
          <w:p>
            <w:pPr>
              <w:rPr>
                <w:color w:val="000000"/>
                <w:sz w:val="20"/>
                <w:szCs w:val="20"/>
              </w:rPr>
            </w:pPr>
            <w:r>
              <w:rPr>
                <w:color w:val="000000"/>
                <w:sz w:val="20"/>
                <w:szCs w:val="20"/>
              </w:rPr>
              <w:t>259,22</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«Заря» </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1</w:t>
            </w:r>
          </w:p>
          <w:p>
            <w:pPr>
              <w:rPr>
                <w:color w:val="000000"/>
                <w:sz w:val="20"/>
                <w:szCs w:val="20"/>
              </w:rPr>
            </w:pPr>
            <w:r>
              <w:rPr>
                <w:color w:val="000000"/>
                <w:sz w:val="20"/>
                <w:szCs w:val="20"/>
              </w:rPr>
              <w:t>472,81</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 «Буревестник»</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6</w:t>
            </w:r>
          </w:p>
          <w:p>
            <w:pPr>
              <w:rPr>
                <w:color w:val="000000"/>
                <w:sz w:val="20"/>
                <w:szCs w:val="20"/>
              </w:rPr>
            </w:pPr>
            <w:r>
              <w:rPr>
                <w:color w:val="000000"/>
                <w:sz w:val="20"/>
                <w:szCs w:val="20"/>
              </w:rPr>
              <w:t>655,06</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580,00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580,00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580,00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580,00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580,00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96 029,18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170 197,42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20 344,96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инженерной и дорожной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03.2.00.00000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20 344,96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03.2.01.00000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20 344,96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03.2.01.44440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2 100,00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03.2.01.44440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2 100,00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обеспечение инженерной инфраструктурой земельных участков, предназначенных для бесплатного предоставления многодетным семьям для индивидуального жилищного строительства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03.2.01.S2260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18 244,96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03.2.01.S2260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18 244,96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w:t>
            </w:r>
          </w:p>
          <w:p>
            <w:pPr>
              <w:jc w:val="right"/>
              <w:rPr>
                <w:sz w:val="20"/>
                <w:szCs w:val="20"/>
              </w:rPr>
            </w:pPr>
            <w:r>
              <w:rPr>
                <w:sz w:val="20"/>
                <w:szCs w:val="20"/>
              </w:rPr>
              <w:t>648,99</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к земельным участкам, предназначенным для жилищного строительства в Северном жилом районе д.Ушаково Богородского муниципального района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2 541,53</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сетей водоснабжения и водоотведения Северного жилого района в д.Ушаково Богородского муниципального района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w:t>
            </w:r>
          </w:p>
          <w:p>
            <w:pPr>
              <w:jc w:val="right"/>
              <w:rPr>
                <w:sz w:val="20"/>
                <w:szCs w:val="20"/>
              </w:rPr>
            </w:pPr>
            <w:r>
              <w:rPr>
                <w:sz w:val="20"/>
                <w:szCs w:val="20"/>
              </w:rPr>
              <w:t>107,46</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14 </w:t>
            </w:r>
          </w:p>
          <w:p>
            <w:pPr>
              <w:jc w:val="right"/>
              <w:rPr>
                <w:sz w:val="20"/>
                <w:szCs w:val="20"/>
              </w:rPr>
            </w:pPr>
            <w:r>
              <w:rPr>
                <w:sz w:val="20"/>
                <w:szCs w:val="20"/>
              </w:rPr>
              <w:t>595,97</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к земельным участкам, предназначенным для жилищного строительства в Северном жилом районе д.Ушаково Богородского муниципального района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10</w:t>
            </w:r>
          </w:p>
          <w:p>
            <w:pPr>
              <w:jc w:val="right"/>
              <w:rPr>
                <w:sz w:val="20"/>
                <w:szCs w:val="20"/>
              </w:rPr>
            </w:pPr>
            <w:r>
              <w:rPr>
                <w:sz w:val="20"/>
                <w:szCs w:val="20"/>
              </w:rPr>
              <w:t>166,12</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сетей водоснабжения и водоотведения Северного жилого района в д.Ушаково Богородского муниципального района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4</w:t>
            </w:r>
          </w:p>
          <w:p>
            <w:pPr>
              <w:jc w:val="right"/>
              <w:rPr>
                <w:sz w:val="20"/>
                <w:szCs w:val="20"/>
              </w:rPr>
            </w:pPr>
            <w:r>
              <w:rPr>
                <w:sz w:val="20"/>
                <w:szCs w:val="20"/>
              </w:rPr>
              <w:t> 429,85</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w:t>
            </w:r>
          </w:p>
          <w:p>
            <w:pPr>
              <w:jc w:val="right"/>
              <w:rPr>
                <w:sz w:val="20"/>
                <w:szCs w:val="20"/>
              </w:rPr>
            </w:pPr>
            <w:r>
              <w:rPr>
                <w:sz w:val="20"/>
                <w:szCs w:val="20"/>
              </w:rPr>
              <w:t> 734,96</w:t>
            </w:r>
          </w:p>
        </w:tc>
        <w:tc>
          <w:tcPr>
            <w:tcW w:w="435" w:type="pct"/>
            <w:shd w:val="clear" w:color="auto" w:fill="auto"/>
            <w:noWrap/>
            <w:tcMar>
              <w:left w:w="28" w:type="dxa"/>
              <w:right w:w="28" w:type="dxa"/>
            </w:tcMar>
            <w:vAlign w:val="bottom"/>
          </w:tcPr>
          <w:p>
            <w:pPr>
              <w:jc w:val="right"/>
              <w:rPr>
                <w:sz w:val="20"/>
                <w:szCs w:val="20"/>
              </w:rPr>
            </w:pPr>
            <w:r>
              <w:rPr>
                <w:sz w:val="20"/>
                <w:szCs w:val="20"/>
              </w:rPr>
              <w:t>169 430,80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w:t>
            </w:r>
          </w:p>
          <w:p>
            <w:pPr>
              <w:jc w:val="right"/>
              <w:rPr>
                <w:sz w:val="20"/>
                <w:szCs w:val="20"/>
              </w:rPr>
            </w:pPr>
            <w:r>
              <w:rPr>
                <w:sz w:val="20"/>
                <w:szCs w:val="20"/>
              </w:rPr>
              <w:t> 734,96</w:t>
            </w:r>
          </w:p>
        </w:tc>
        <w:tc>
          <w:tcPr>
            <w:tcW w:w="435" w:type="pct"/>
            <w:shd w:val="clear" w:color="auto" w:fill="auto"/>
            <w:noWrap/>
            <w:tcMar>
              <w:left w:w="28" w:type="dxa"/>
              <w:right w:w="28" w:type="dxa"/>
            </w:tcMar>
            <w:vAlign w:val="bottom"/>
          </w:tcPr>
          <w:p>
            <w:pPr>
              <w:jc w:val="right"/>
              <w:rPr>
                <w:sz w:val="20"/>
                <w:szCs w:val="20"/>
              </w:rPr>
            </w:pPr>
            <w:r>
              <w:rPr>
                <w:sz w:val="20"/>
                <w:szCs w:val="20"/>
              </w:rPr>
              <w:t>169 430,80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06.2.01.00000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63 734,96</w:t>
            </w:r>
          </w:p>
        </w:tc>
        <w:tc>
          <w:tcPr>
            <w:tcW w:w="435" w:type="pct"/>
            <w:shd w:val="clear" w:color="auto" w:fill="auto"/>
            <w:noWrap/>
            <w:tcMar>
              <w:left w:w="28" w:type="dxa"/>
              <w:right w:w="28" w:type="dxa"/>
            </w:tcMar>
            <w:vAlign w:val="bottom"/>
          </w:tcPr>
          <w:p>
            <w:pPr>
              <w:jc w:val="right"/>
              <w:rPr>
                <w:sz w:val="20"/>
                <w:szCs w:val="20"/>
              </w:rPr>
            </w:pPr>
            <w:r>
              <w:rPr>
                <w:sz w:val="20"/>
                <w:szCs w:val="20"/>
              </w:rPr>
              <w:t>169 430,80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06.2.01.44800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1 045,46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06.2.01.44800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1 045,46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06.2.01.S2450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62 689,50</w:t>
            </w:r>
          </w:p>
        </w:tc>
        <w:tc>
          <w:tcPr>
            <w:tcW w:w="435" w:type="pct"/>
            <w:shd w:val="clear" w:color="auto" w:fill="auto"/>
            <w:noWrap/>
            <w:tcMar>
              <w:left w:w="28" w:type="dxa"/>
              <w:right w:w="28" w:type="dxa"/>
            </w:tcMar>
            <w:vAlign w:val="bottom"/>
          </w:tcPr>
          <w:p>
            <w:pPr>
              <w:jc w:val="right"/>
              <w:rPr>
                <w:sz w:val="20"/>
                <w:szCs w:val="20"/>
              </w:rPr>
            </w:pPr>
            <w:r>
              <w:rPr>
                <w:sz w:val="20"/>
                <w:szCs w:val="20"/>
              </w:rPr>
              <w:t>169 430,80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06.2.01.S2450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62 689,50</w:t>
            </w:r>
          </w:p>
        </w:tc>
        <w:tc>
          <w:tcPr>
            <w:tcW w:w="435" w:type="pct"/>
            <w:shd w:val="clear" w:color="auto" w:fill="auto"/>
            <w:noWrap/>
            <w:tcMar>
              <w:left w:w="28" w:type="dxa"/>
              <w:right w:w="28" w:type="dxa"/>
            </w:tcMar>
            <w:vAlign w:val="bottom"/>
          </w:tcPr>
          <w:p>
            <w:pPr>
              <w:jc w:val="right"/>
              <w:rPr>
                <w:sz w:val="20"/>
                <w:szCs w:val="20"/>
              </w:rPr>
            </w:pPr>
            <w:r>
              <w:rPr>
                <w:sz w:val="20"/>
                <w:szCs w:val="20"/>
              </w:rPr>
              <w:t>169 430,80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до п. Комсомольский. Распределительные газопроводы п. Комсомольский. Распределительные газопроводы ТСН «Лисьи Ямкм-1». Газопроводы -вводы в п. Комсомольский и ТСН «Лисьи Ямки-1» Богородского района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w:t>
            </w:r>
          </w:p>
          <w:p>
            <w:pPr>
              <w:jc w:val="right"/>
              <w:rPr>
                <w:sz w:val="20"/>
                <w:szCs w:val="20"/>
              </w:rPr>
            </w:pPr>
            <w:r>
              <w:rPr>
                <w:sz w:val="20"/>
                <w:szCs w:val="20"/>
              </w:rPr>
              <w:t>594,45</w:t>
            </w:r>
          </w:p>
        </w:tc>
        <w:tc>
          <w:tcPr>
            <w:tcW w:w="435" w:type="pct"/>
            <w:shd w:val="clear" w:color="auto" w:fill="auto"/>
            <w:noWrap/>
            <w:tcMar>
              <w:left w:w="28" w:type="dxa"/>
              <w:right w:w="28" w:type="dxa"/>
            </w:tcMar>
            <w:vAlign w:val="bottom"/>
          </w:tcPr>
          <w:p>
            <w:pPr>
              <w:jc w:val="right"/>
              <w:rPr>
                <w:sz w:val="20"/>
                <w:szCs w:val="20"/>
              </w:rPr>
            </w:pPr>
            <w:r>
              <w:rPr>
                <w:sz w:val="20"/>
                <w:szCs w:val="20"/>
              </w:rPr>
              <w:t>2</w:t>
            </w:r>
          </w:p>
          <w:p>
            <w:pPr>
              <w:jc w:val="right"/>
              <w:rPr>
                <w:sz w:val="20"/>
                <w:szCs w:val="20"/>
              </w:rPr>
            </w:pPr>
            <w:r>
              <w:rPr>
                <w:sz w:val="20"/>
                <w:szCs w:val="20"/>
              </w:rPr>
              <w:t> 797,27</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Распределительные газопроводы д.Килелей. Распределителньые газопроводы п.Красный Кирпичник, СНТ «Полиграфист». Газопроводы-вводы к жилым домам д.Килелей, п.Красный Кирпичник, СНТ «Полигрифист» Богородского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250,00</w:t>
            </w:r>
          </w:p>
        </w:tc>
        <w:tc>
          <w:tcPr>
            <w:tcW w:w="435" w:type="pct"/>
            <w:shd w:val="clear" w:color="auto" w:fill="auto"/>
            <w:noWrap/>
            <w:tcMar>
              <w:left w:w="28" w:type="dxa"/>
              <w:right w:w="28" w:type="dxa"/>
            </w:tcMar>
            <w:vAlign w:val="bottom"/>
          </w:tcPr>
          <w:p>
            <w:pPr>
              <w:jc w:val="right"/>
              <w:rPr>
                <w:sz w:val="20"/>
                <w:szCs w:val="20"/>
              </w:rPr>
            </w:pPr>
            <w:r>
              <w:rPr>
                <w:sz w:val="20"/>
                <w:szCs w:val="20"/>
              </w:rPr>
              <w:t>9</w:t>
            </w:r>
          </w:p>
          <w:p>
            <w:pPr>
              <w:jc w:val="right"/>
              <w:rPr>
                <w:sz w:val="20"/>
                <w:szCs w:val="20"/>
              </w:rPr>
            </w:pPr>
            <w:r>
              <w:rPr>
                <w:sz w:val="20"/>
                <w:szCs w:val="20"/>
              </w:rPr>
              <w:t>005,73</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давления II категории для газоснабжения деревень Алистеево, Чижково, Куликово Богородского муниципального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1164,40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д. Карпово, Богородский район, Нижегородская область</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1130,20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1148,85</w:t>
            </w:r>
          </w:p>
        </w:tc>
        <w:tc>
          <w:tcPr>
            <w:tcW w:w="435" w:type="pct"/>
            <w:shd w:val="clear" w:color="auto" w:fill="auto"/>
            <w:noWrap/>
            <w:tcMar>
              <w:left w:w="28" w:type="dxa"/>
              <w:right w:w="28" w:type="dxa"/>
            </w:tcMar>
            <w:vAlign w:val="bottom"/>
          </w:tcPr>
          <w:p>
            <w:pPr>
              <w:jc w:val="right"/>
              <w:rPr>
                <w:sz w:val="20"/>
                <w:szCs w:val="20"/>
              </w:rPr>
            </w:pPr>
            <w:r>
              <w:rPr>
                <w:sz w:val="20"/>
                <w:szCs w:val="20"/>
              </w:rPr>
              <w:t>3</w:t>
            </w:r>
          </w:p>
          <w:p>
            <w:pPr>
              <w:jc w:val="right"/>
              <w:rPr>
                <w:sz w:val="20"/>
                <w:szCs w:val="20"/>
              </w:rPr>
            </w:pPr>
            <w:r>
              <w:rPr>
                <w:sz w:val="20"/>
                <w:szCs w:val="20"/>
              </w:rPr>
              <w:t>083,70</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250,00</w:t>
            </w:r>
          </w:p>
        </w:tc>
        <w:tc>
          <w:tcPr>
            <w:tcW w:w="435" w:type="pct"/>
            <w:shd w:val="clear" w:color="auto" w:fill="auto"/>
            <w:noWrap/>
            <w:tcMar>
              <w:left w:w="28" w:type="dxa"/>
              <w:right w:w="28" w:type="dxa"/>
            </w:tcMar>
            <w:vAlign w:val="bottom"/>
          </w:tcPr>
          <w:p>
            <w:pPr>
              <w:jc w:val="right"/>
              <w:rPr>
                <w:sz w:val="20"/>
                <w:szCs w:val="20"/>
              </w:rPr>
            </w:pPr>
            <w:r>
              <w:rPr>
                <w:sz w:val="20"/>
                <w:szCs w:val="20"/>
              </w:rPr>
              <w:t>3 445,10</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и газопроводы-вводы к жилым домам с. Спирино (55 ж.д.) и коттеджной застройки (95 ж.д.) по адресу: Нижегородская область, Богородский район, с. Спирино</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r>
              <w:rPr>
                <w:sz w:val="20"/>
                <w:szCs w:val="20"/>
              </w:rPr>
              <w:t>6</w:t>
            </w:r>
          </w:p>
          <w:p>
            <w:pPr>
              <w:jc w:val="right"/>
              <w:rPr>
                <w:sz w:val="20"/>
                <w:szCs w:val="20"/>
              </w:rPr>
            </w:pPr>
            <w:r>
              <w:rPr>
                <w:sz w:val="20"/>
                <w:szCs w:val="20"/>
              </w:rPr>
              <w:t>543,70</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5000,00</w:t>
            </w:r>
          </w:p>
        </w:tc>
        <w:tc>
          <w:tcPr>
            <w:tcW w:w="435" w:type="pct"/>
            <w:shd w:val="clear" w:color="auto" w:fill="auto"/>
            <w:noWrap/>
            <w:tcMar>
              <w:left w:w="28" w:type="dxa"/>
              <w:right w:w="28" w:type="dxa"/>
            </w:tcMar>
            <w:vAlign w:val="bottom"/>
          </w:tcPr>
          <w:p>
            <w:pPr>
              <w:jc w:val="right"/>
              <w:rPr>
                <w:sz w:val="20"/>
                <w:szCs w:val="20"/>
              </w:rPr>
            </w:pPr>
            <w:r>
              <w:rPr>
                <w:sz w:val="20"/>
                <w:szCs w:val="20"/>
              </w:rPr>
              <w:t>4</w:t>
            </w:r>
          </w:p>
          <w:p>
            <w:pPr>
              <w:jc w:val="right"/>
              <w:rPr>
                <w:sz w:val="20"/>
                <w:szCs w:val="20"/>
              </w:rPr>
            </w:pPr>
            <w:r>
              <w:rPr>
                <w:sz w:val="20"/>
                <w:szCs w:val="20"/>
              </w:rPr>
              <w:t>317,70</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50 151,60</w:t>
            </w:r>
          </w:p>
        </w:tc>
        <w:tc>
          <w:tcPr>
            <w:tcW w:w="435" w:type="pct"/>
            <w:shd w:val="clear" w:color="auto" w:fill="auto"/>
            <w:noWrap/>
            <w:tcMar>
              <w:left w:w="28" w:type="dxa"/>
              <w:right w:w="28" w:type="dxa"/>
            </w:tcMar>
            <w:vAlign w:val="bottom"/>
          </w:tcPr>
          <w:p>
            <w:pPr>
              <w:jc w:val="right"/>
              <w:rPr>
                <w:sz w:val="20"/>
                <w:szCs w:val="20"/>
              </w:rPr>
            </w:pPr>
            <w:r>
              <w:rPr>
                <w:sz w:val="20"/>
                <w:szCs w:val="20"/>
              </w:rPr>
              <w:t>140 237,60</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до п. Комсомольский. Распределительные газопроводы п. Комсомольский. Распределительные газопроводы ТСН «Лисьи Ямкм-1». Газопроводы -вводы в п. Комсомольский и ТСН «Лисьи Ямки-1» Богородского района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14</w:t>
            </w:r>
          </w:p>
          <w:p>
            <w:pPr>
              <w:jc w:val="right"/>
              <w:rPr>
                <w:sz w:val="20"/>
                <w:szCs w:val="20"/>
              </w:rPr>
            </w:pPr>
            <w:r>
              <w:rPr>
                <w:sz w:val="20"/>
                <w:szCs w:val="20"/>
              </w:rPr>
              <w:t> 377,80</w:t>
            </w:r>
          </w:p>
        </w:tc>
        <w:tc>
          <w:tcPr>
            <w:tcW w:w="435" w:type="pct"/>
            <w:shd w:val="clear" w:color="auto" w:fill="auto"/>
            <w:noWrap/>
            <w:tcMar>
              <w:left w:w="28" w:type="dxa"/>
              <w:right w:w="28" w:type="dxa"/>
            </w:tcMar>
            <w:vAlign w:val="bottom"/>
          </w:tcPr>
          <w:p>
            <w:pPr>
              <w:jc w:val="right"/>
              <w:rPr>
                <w:sz w:val="20"/>
                <w:szCs w:val="20"/>
              </w:rPr>
            </w:pPr>
            <w:r>
              <w:rPr>
                <w:sz w:val="20"/>
                <w:szCs w:val="20"/>
              </w:rPr>
              <w:t>11</w:t>
            </w:r>
          </w:p>
          <w:p>
            <w:pPr>
              <w:jc w:val="right"/>
              <w:rPr>
                <w:sz w:val="20"/>
                <w:szCs w:val="20"/>
              </w:rPr>
            </w:pPr>
            <w:r>
              <w:rPr>
                <w:sz w:val="20"/>
                <w:szCs w:val="20"/>
              </w:rPr>
              <w:t>189,10</w:t>
            </w:r>
          </w:p>
        </w:tc>
        <w:tc>
          <w:tcPr>
            <w:tcW w:w="432"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Межпоселковый газопровод. Распределительные газопроводы д.Килелей. Распределителньые газопроводы п.Красный Кирпичник, СНТ «Полиграфист». Газопроводы-вводы к жилым домам д.Килелей, п.Красный Кирпичник, СНТ «Полигрифист» Богородского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1000,00</w:t>
            </w:r>
          </w:p>
        </w:tc>
        <w:tc>
          <w:tcPr>
            <w:tcW w:w="435" w:type="pct"/>
            <w:shd w:val="clear" w:color="auto" w:fill="auto"/>
            <w:noWrap/>
            <w:tcMar>
              <w:left w:w="28" w:type="dxa"/>
              <w:right w:w="28" w:type="dxa"/>
            </w:tcMar>
            <w:vAlign w:val="bottom"/>
          </w:tcPr>
          <w:p>
            <w:pPr>
              <w:jc w:val="right"/>
              <w:rPr>
                <w:sz w:val="20"/>
                <w:szCs w:val="20"/>
              </w:rPr>
            </w:pPr>
            <w:r>
              <w:rPr>
                <w:sz w:val="20"/>
                <w:szCs w:val="20"/>
              </w:rPr>
              <w:t>36</w:t>
            </w:r>
          </w:p>
          <w:p>
            <w:pPr>
              <w:jc w:val="right"/>
              <w:rPr>
                <w:sz w:val="20"/>
                <w:szCs w:val="20"/>
              </w:rPr>
            </w:pPr>
            <w:r>
              <w:rPr>
                <w:sz w:val="20"/>
                <w:szCs w:val="20"/>
              </w:rPr>
              <w:t>022,90</w:t>
            </w:r>
          </w:p>
        </w:tc>
        <w:tc>
          <w:tcPr>
            <w:tcW w:w="432"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давления II категории для газоснабжения деревень Алистеево, Чижково, Куликово Богородского муниципального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4657,60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д. Карпово, Богородский район, Нижегородская область</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4520,80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Касаниха Богородского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4595,40</w:t>
            </w:r>
          </w:p>
        </w:tc>
        <w:tc>
          <w:tcPr>
            <w:tcW w:w="435" w:type="pct"/>
            <w:shd w:val="clear" w:color="auto" w:fill="auto"/>
            <w:noWrap/>
            <w:tcMar>
              <w:left w:w="28" w:type="dxa"/>
              <w:right w:w="28" w:type="dxa"/>
            </w:tcMar>
            <w:vAlign w:val="bottom"/>
          </w:tcPr>
          <w:p>
            <w:pPr>
              <w:jc w:val="right"/>
              <w:rPr>
                <w:sz w:val="20"/>
                <w:szCs w:val="20"/>
              </w:rPr>
            </w:pPr>
            <w:r>
              <w:rPr>
                <w:sz w:val="20"/>
                <w:szCs w:val="20"/>
              </w:rPr>
              <w:t>11</w:t>
            </w:r>
          </w:p>
          <w:p>
            <w:pPr>
              <w:jc w:val="right"/>
              <w:rPr>
                <w:sz w:val="20"/>
                <w:szCs w:val="20"/>
              </w:rPr>
            </w:pPr>
            <w:r>
              <w:rPr>
                <w:sz w:val="20"/>
                <w:szCs w:val="20"/>
              </w:rPr>
              <w:t>415,90</w:t>
            </w:r>
          </w:p>
        </w:tc>
        <w:tc>
          <w:tcPr>
            <w:tcW w:w="432"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высокого и низкого давления по улицам и газопроводы-вводы к жилым домам в д. Лом Богородского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1000,00</w:t>
            </w:r>
          </w:p>
        </w:tc>
        <w:tc>
          <w:tcPr>
            <w:tcW w:w="435" w:type="pct"/>
            <w:shd w:val="clear" w:color="auto" w:fill="auto"/>
            <w:noWrap/>
            <w:tcMar>
              <w:left w:w="28" w:type="dxa"/>
              <w:right w:w="28" w:type="dxa"/>
            </w:tcMar>
            <w:vAlign w:val="bottom"/>
          </w:tcPr>
          <w:p>
            <w:pPr>
              <w:jc w:val="right"/>
              <w:rPr>
                <w:sz w:val="20"/>
                <w:szCs w:val="20"/>
              </w:rPr>
            </w:pPr>
            <w:r>
              <w:rPr>
                <w:sz w:val="20"/>
                <w:szCs w:val="20"/>
              </w:rPr>
              <w:t>13</w:t>
            </w:r>
          </w:p>
          <w:p>
            <w:pPr>
              <w:jc w:val="right"/>
              <w:rPr>
                <w:sz w:val="20"/>
                <w:szCs w:val="20"/>
              </w:rPr>
            </w:pPr>
            <w:r>
              <w:rPr>
                <w:sz w:val="20"/>
                <w:szCs w:val="20"/>
              </w:rPr>
              <w:t>780,40</w:t>
            </w:r>
          </w:p>
        </w:tc>
        <w:tc>
          <w:tcPr>
            <w:tcW w:w="432"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и газопроводы-вводы к жилым домам с. Спирино (55 ж.д.) и коттеджной застройки (95 ж.д.) по адресу: Нижегородская область, Богородский район, с. Спирино</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r>
              <w:rPr>
                <w:sz w:val="20"/>
                <w:szCs w:val="20"/>
              </w:rPr>
              <w:t>26</w:t>
            </w:r>
          </w:p>
          <w:p>
            <w:pPr>
              <w:jc w:val="right"/>
              <w:rPr>
                <w:sz w:val="20"/>
                <w:szCs w:val="20"/>
              </w:rPr>
            </w:pPr>
            <w:r>
              <w:rPr>
                <w:sz w:val="20"/>
                <w:szCs w:val="20"/>
              </w:rPr>
              <w:t>174,60</w:t>
            </w:r>
          </w:p>
        </w:tc>
        <w:tc>
          <w:tcPr>
            <w:tcW w:w="432"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Распределительные газопроводы низкого давления и газопроводы-вводы к жилым домам в с. Алистеево, д. Чижково, д. Куликово Богородского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20000,00</w:t>
            </w:r>
          </w:p>
        </w:tc>
        <w:tc>
          <w:tcPr>
            <w:tcW w:w="435" w:type="pct"/>
            <w:shd w:val="clear" w:color="auto" w:fill="auto"/>
            <w:noWrap/>
            <w:tcMar>
              <w:left w:w="28" w:type="dxa"/>
              <w:right w:w="28" w:type="dxa"/>
            </w:tcMar>
            <w:vAlign w:val="bottom"/>
          </w:tcPr>
          <w:p>
            <w:pPr>
              <w:jc w:val="right"/>
              <w:rPr>
                <w:sz w:val="20"/>
                <w:szCs w:val="20"/>
              </w:rPr>
            </w:pPr>
            <w:r>
              <w:rPr>
                <w:sz w:val="20"/>
                <w:szCs w:val="20"/>
              </w:rPr>
              <w:t>13 670,80</w:t>
            </w:r>
          </w:p>
        </w:tc>
        <w:tc>
          <w:tcPr>
            <w:tcW w:w="432"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Расширение системы газораспределения и газопотребления. Распределительные газопроводы высокого, низкого давлений и газопроводы-вводы к жилым домам в д. Поляны Богородского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r>
              <w:rPr>
                <w:sz w:val="20"/>
                <w:szCs w:val="20"/>
              </w:rPr>
              <w:t>27 983,90</w:t>
            </w:r>
          </w:p>
        </w:tc>
        <w:tc>
          <w:tcPr>
            <w:tcW w:w="432" w:type="pct"/>
            <w:shd w:val="clear" w:color="auto" w:fill="auto"/>
            <w:noWrap/>
            <w:tcMar>
              <w:left w:w="28" w:type="dxa"/>
              <w:right w:w="28" w:type="dxa"/>
            </w:tcMar>
            <w:vAlign w:val="bottom"/>
          </w:tcPr>
          <w:p>
            <w:pPr>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1 216,62</w:t>
            </w:r>
          </w:p>
        </w:tc>
        <w:tc>
          <w:tcPr>
            <w:tcW w:w="435" w:type="pct"/>
            <w:shd w:val="clear" w:color="auto" w:fill="auto"/>
            <w:noWrap/>
            <w:tcMar>
              <w:left w:w="28" w:type="dxa"/>
              <w:right w:w="28" w:type="dxa"/>
            </w:tcMar>
            <w:vAlign w:val="bottom"/>
          </w:tcPr>
          <w:p>
            <w:pPr>
              <w:jc w:val="right"/>
              <w:rPr>
                <w:sz w:val="20"/>
                <w:szCs w:val="20"/>
              </w:rPr>
            </w:pPr>
            <w:r>
              <w:rPr>
                <w:sz w:val="20"/>
                <w:szCs w:val="20"/>
              </w:rPr>
              <w:t>766,62</w:t>
            </w:r>
          </w:p>
        </w:tc>
        <w:tc>
          <w:tcPr>
            <w:tcW w:w="432" w:type="pct"/>
            <w:shd w:val="clear" w:color="auto" w:fill="auto"/>
            <w:noWrap/>
            <w:tcMar>
              <w:left w:w="28" w:type="dxa"/>
              <w:right w:w="28" w:type="dxa"/>
            </w:tcMar>
            <w:vAlign w:val="bottom"/>
          </w:tcPr>
          <w:p>
            <w:pPr>
              <w:jc w:val="right"/>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1 216,62</w:t>
            </w:r>
          </w:p>
        </w:tc>
        <w:tc>
          <w:tcPr>
            <w:tcW w:w="435" w:type="pct"/>
            <w:shd w:val="clear" w:color="auto" w:fill="auto"/>
            <w:noWrap/>
            <w:tcMar>
              <w:left w:w="28" w:type="dxa"/>
              <w:right w:w="28" w:type="dxa"/>
            </w:tcMar>
            <w:vAlign w:val="bottom"/>
          </w:tcPr>
          <w:p>
            <w:pPr>
              <w:jc w:val="right"/>
              <w:rPr>
                <w:sz w:val="20"/>
                <w:szCs w:val="20"/>
              </w:rPr>
            </w:pPr>
            <w:r>
              <w:rPr>
                <w:sz w:val="20"/>
                <w:szCs w:val="20"/>
              </w:rPr>
              <w:t>766,62</w:t>
            </w:r>
          </w:p>
        </w:tc>
        <w:tc>
          <w:tcPr>
            <w:tcW w:w="432" w:type="pct"/>
            <w:shd w:val="clear" w:color="auto" w:fill="auto"/>
            <w:noWrap/>
            <w:tcMar>
              <w:left w:w="28" w:type="dxa"/>
              <w:right w:w="28" w:type="dxa"/>
            </w:tcMar>
            <w:vAlign w:val="bottom"/>
          </w:tcPr>
          <w:p>
            <w:pPr>
              <w:jc w:val="right"/>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1 216,62</w:t>
            </w:r>
          </w:p>
        </w:tc>
        <w:tc>
          <w:tcPr>
            <w:tcW w:w="435" w:type="pct"/>
            <w:shd w:val="clear" w:color="auto" w:fill="auto"/>
            <w:noWrap/>
            <w:tcMar>
              <w:left w:w="28" w:type="dxa"/>
              <w:right w:w="28" w:type="dxa"/>
            </w:tcMar>
            <w:vAlign w:val="bottom"/>
          </w:tcPr>
          <w:p>
            <w:pPr>
              <w:jc w:val="right"/>
              <w:rPr>
                <w:sz w:val="20"/>
                <w:szCs w:val="20"/>
              </w:rPr>
            </w:pPr>
            <w:r>
              <w:rPr>
                <w:sz w:val="20"/>
                <w:szCs w:val="20"/>
              </w:rPr>
              <w:t>766,62</w:t>
            </w:r>
          </w:p>
        </w:tc>
        <w:tc>
          <w:tcPr>
            <w:tcW w:w="432" w:type="pct"/>
            <w:shd w:val="clear" w:color="auto" w:fill="auto"/>
            <w:noWrap/>
            <w:tcMar>
              <w:left w:w="28" w:type="dxa"/>
              <w:right w:w="28" w:type="dxa"/>
            </w:tcMar>
            <w:vAlign w:val="bottom"/>
          </w:tcPr>
          <w:p>
            <w:pPr>
              <w:jc w:val="right"/>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прочих мероприятий коммунального хозяйства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1 216,62</w:t>
            </w:r>
          </w:p>
        </w:tc>
        <w:tc>
          <w:tcPr>
            <w:tcW w:w="435" w:type="pct"/>
            <w:shd w:val="clear" w:color="auto" w:fill="auto"/>
            <w:noWrap/>
            <w:tcMar>
              <w:left w:w="28" w:type="dxa"/>
              <w:right w:w="28" w:type="dxa"/>
            </w:tcMar>
            <w:vAlign w:val="bottom"/>
          </w:tcPr>
          <w:p>
            <w:pPr>
              <w:jc w:val="right"/>
              <w:rPr>
                <w:sz w:val="20"/>
                <w:szCs w:val="20"/>
              </w:rPr>
            </w:pPr>
            <w:r>
              <w:rPr>
                <w:sz w:val="20"/>
                <w:szCs w:val="20"/>
              </w:rPr>
              <w:t>766,62</w:t>
            </w:r>
          </w:p>
        </w:tc>
        <w:tc>
          <w:tcPr>
            <w:tcW w:w="432" w:type="pct"/>
            <w:shd w:val="clear" w:color="auto" w:fill="auto"/>
            <w:noWrap/>
            <w:tcMar>
              <w:left w:w="28" w:type="dxa"/>
              <w:right w:w="28" w:type="dxa"/>
            </w:tcMar>
            <w:vAlign w:val="bottom"/>
          </w:tcPr>
          <w:p>
            <w:pPr>
              <w:jc w:val="right"/>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1 216,62</w:t>
            </w:r>
          </w:p>
        </w:tc>
        <w:tc>
          <w:tcPr>
            <w:tcW w:w="435" w:type="pct"/>
            <w:shd w:val="clear" w:color="auto" w:fill="auto"/>
            <w:noWrap/>
            <w:tcMar>
              <w:left w:w="28" w:type="dxa"/>
              <w:right w:w="28" w:type="dxa"/>
            </w:tcMar>
            <w:vAlign w:val="bottom"/>
          </w:tcPr>
          <w:p>
            <w:pPr>
              <w:jc w:val="right"/>
              <w:rPr>
                <w:sz w:val="20"/>
                <w:szCs w:val="20"/>
              </w:rPr>
            </w:pPr>
            <w:r>
              <w:rPr>
                <w:sz w:val="20"/>
                <w:szCs w:val="20"/>
              </w:rPr>
              <w:t>766,62</w:t>
            </w:r>
          </w:p>
        </w:tc>
        <w:tc>
          <w:tcPr>
            <w:tcW w:w="432" w:type="pct"/>
            <w:shd w:val="clear" w:color="auto" w:fill="auto"/>
            <w:noWrap/>
            <w:tcMar>
              <w:left w:w="28" w:type="dxa"/>
              <w:right w:w="28" w:type="dxa"/>
            </w:tcMar>
            <w:vAlign w:val="bottom"/>
          </w:tcPr>
          <w:p>
            <w:pPr>
              <w:jc w:val="right"/>
              <w:rPr>
                <w:sz w:val="20"/>
                <w:szCs w:val="20"/>
              </w:rPr>
            </w:pPr>
            <w:r>
              <w:rPr>
                <w:sz w:val="20"/>
                <w:szCs w:val="20"/>
              </w:rPr>
              <w:t>766,62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10 686,50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10 686,50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водоснабжения»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6 807,00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11.1.01.44800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6 807,00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11.1.01.44800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6 807,00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водоотведения»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3 879,50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3 879,50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3 879,50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Очистные сооружения хозяйственно-бытовых сточных вод в д.Инютино</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3 879,50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ОКРУЖАЮЩЕЙ СРЕДЫ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799 530,23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20 000,00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Сбор, удаление отходов и очистка сточных вод</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799 530,23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20 000,00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799 530,23</w:t>
            </w:r>
          </w:p>
        </w:tc>
        <w:tc>
          <w:tcPr>
            <w:tcW w:w="435" w:type="pct"/>
            <w:shd w:val="clear" w:color="auto" w:fill="auto"/>
            <w:noWrap/>
            <w:tcMar>
              <w:left w:w="28" w:type="dxa"/>
              <w:right w:w="28" w:type="dxa"/>
            </w:tcMar>
            <w:vAlign w:val="bottom"/>
          </w:tcPr>
          <w:p>
            <w:pPr>
              <w:jc w:val="right"/>
              <w:rPr>
                <w:sz w:val="20"/>
                <w:szCs w:val="20"/>
              </w:rPr>
            </w:pPr>
            <w:r>
              <w:rPr>
                <w:sz w:val="20"/>
                <w:szCs w:val="20"/>
              </w:rPr>
              <w:t>20 000,00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3 880,73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водоотведения»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3 880,73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11,40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11.1.02.44800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11,40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11.1.02.S2450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3 869,33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11.1.02.S2450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3 869,33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«Экология»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795 649,50</w:t>
            </w:r>
          </w:p>
        </w:tc>
        <w:tc>
          <w:tcPr>
            <w:tcW w:w="435" w:type="pct"/>
            <w:shd w:val="clear" w:color="auto" w:fill="auto"/>
            <w:noWrap/>
            <w:tcMar>
              <w:left w:w="28" w:type="dxa"/>
              <w:right w:w="28" w:type="dxa"/>
            </w:tcMar>
            <w:vAlign w:val="bottom"/>
          </w:tcPr>
          <w:p>
            <w:pPr>
              <w:jc w:val="right"/>
              <w:rPr>
                <w:sz w:val="20"/>
                <w:szCs w:val="20"/>
              </w:rPr>
            </w:pPr>
            <w:r>
              <w:rPr>
                <w:sz w:val="20"/>
                <w:szCs w:val="20"/>
              </w:rPr>
              <w:t>20 000,00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«Оздоровление Волги»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11.3.G6.00000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795 649,50</w:t>
            </w:r>
          </w:p>
        </w:tc>
        <w:tc>
          <w:tcPr>
            <w:tcW w:w="435" w:type="pct"/>
            <w:shd w:val="clear" w:color="auto" w:fill="auto"/>
            <w:noWrap/>
            <w:tcMar>
              <w:left w:w="28" w:type="dxa"/>
              <w:right w:w="28" w:type="dxa"/>
            </w:tcMar>
            <w:vAlign w:val="bottom"/>
          </w:tcPr>
          <w:p>
            <w:pPr>
              <w:jc w:val="right"/>
              <w:rPr>
                <w:sz w:val="20"/>
                <w:szCs w:val="20"/>
              </w:rPr>
            </w:pPr>
            <w:r>
              <w:rPr>
                <w:sz w:val="20"/>
                <w:szCs w:val="20"/>
              </w:rPr>
              <w:t>20 000,00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по сокращению доли загрязненных сточных вод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11.3.G6.50130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795 649,50</w:t>
            </w:r>
          </w:p>
        </w:tc>
        <w:tc>
          <w:tcPr>
            <w:tcW w:w="435" w:type="pct"/>
            <w:shd w:val="clear" w:color="auto" w:fill="auto"/>
            <w:noWrap/>
            <w:tcMar>
              <w:left w:w="28" w:type="dxa"/>
              <w:right w:w="28" w:type="dxa"/>
            </w:tcMar>
            <w:vAlign w:val="bottom"/>
          </w:tcPr>
          <w:p>
            <w:pPr>
              <w:jc w:val="right"/>
              <w:rPr>
                <w:sz w:val="20"/>
                <w:szCs w:val="20"/>
              </w:rPr>
            </w:pPr>
            <w:r>
              <w:rPr>
                <w:sz w:val="20"/>
                <w:szCs w:val="20"/>
              </w:rPr>
              <w:t>20 000,00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06</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11.3.G6.50130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795 649,50</w:t>
            </w:r>
          </w:p>
        </w:tc>
        <w:tc>
          <w:tcPr>
            <w:tcW w:w="435" w:type="pct"/>
            <w:shd w:val="clear" w:color="auto" w:fill="auto"/>
            <w:noWrap/>
            <w:tcMar>
              <w:left w:w="28" w:type="dxa"/>
              <w:right w:w="28" w:type="dxa"/>
            </w:tcMar>
            <w:vAlign w:val="bottom"/>
          </w:tcPr>
          <w:p>
            <w:pPr>
              <w:jc w:val="right"/>
              <w:rPr>
                <w:sz w:val="20"/>
                <w:szCs w:val="20"/>
              </w:rPr>
            </w:pPr>
            <w:r>
              <w:rPr>
                <w:sz w:val="20"/>
                <w:szCs w:val="20"/>
              </w:rPr>
              <w:t>20 000,00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 xml:space="preserve">в том числе: </w:t>
            </w:r>
          </w:p>
        </w:tc>
        <w:tc>
          <w:tcPr>
            <w:tcW w:w="360" w:type="pct"/>
            <w:shd w:val="clear" w:color="auto" w:fill="auto"/>
            <w:noWrap w:val="0"/>
            <w:tcMar>
              <w:left w:w="28" w:type="dxa"/>
              <w:right w:w="28" w:type="dxa"/>
            </w:tcMar>
            <w:vAlign w:val="center"/>
          </w:tcPr>
          <w:p>
            <w:pPr>
              <w:autoSpaceDE/>
              <w:autoSpaceDN/>
              <w:jc w:val="center"/>
              <w:rPr>
                <w:i/>
                <w:iCs/>
                <w:color w:val="000000"/>
                <w:sz w:val="20"/>
                <w:szCs w:val="20"/>
              </w:rPr>
            </w:pPr>
          </w:p>
        </w:tc>
        <w:tc>
          <w:tcPr>
            <w:tcW w:w="289" w:type="pct"/>
            <w:shd w:val="clear" w:color="auto" w:fill="auto"/>
            <w:noWrap w:val="0"/>
            <w:tcMar>
              <w:left w:w="28" w:type="dxa"/>
              <w:right w:w="28" w:type="dxa"/>
            </w:tcMar>
            <w:vAlign w:val="center"/>
          </w:tcPr>
          <w:p>
            <w:pPr>
              <w:autoSpaceDE/>
              <w:autoSpaceDN/>
              <w:jc w:val="center"/>
              <w:rPr>
                <w:i/>
                <w:iCs/>
                <w:color w:val="000000"/>
                <w:sz w:val="20"/>
                <w:szCs w:val="20"/>
              </w:rPr>
            </w:pPr>
          </w:p>
        </w:tc>
        <w:tc>
          <w:tcPr>
            <w:tcW w:w="291" w:type="pct"/>
            <w:shd w:val="clear" w:color="auto" w:fill="auto"/>
            <w:noWrap w:val="0"/>
            <w:tcMar>
              <w:left w:w="28" w:type="dxa"/>
              <w:right w:w="28" w:type="dxa"/>
            </w:tcMar>
            <w:vAlign w:val="center"/>
          </w:tcPr>
          <w:p>
            <w:pPr>
              <w:autoSpaceDE/>
              <w:autoSpaceDN/>
              <w:jc w:val="center"/>
              <w:rPr>
                <w:i/>
                <w:iCs/>
                <w:color w:val="000000"/>
                <w:sz w:val="20"/>
                <w:szCs w:val="20"/>
              </w:rPr>
            </w:pPr>
          </w:p>
        </w:tc>
        <w:tc>
          <w:tcPr>
            <w:tcW w:w="648" w:type="pct"/>
            <w:shd w:val="clear" w:color="auto" w:fill="auto"/>
            <w:noWrap w:val="0"/>
            <w:tcMar>
              <w:left w:w="28" w:type="dxa"/>
              <w:right w:w="28" w:type="dxa"/>
            </w:tcMar>
            <w:vAlign w:val="center"/>
          </w:tcPr>
          <w:p>
            <w:pPr>
              <w:autoSpaceDE/>
              <w:autoSpaceDN/>
              <w:jc w:val="center"/>
              <w:rPr>
                <w:i/>
                <w:iCs/>
                <w:color w:val="000000"/>
                <w:sz w:val="20"/>
                <w:szCs w:val="20"/>
              </w:rPr>
            </w:pPr>
          </w:p>
        </w:tc>
        <w:tc>
          <w:tcPr>
            <w:tcW w:w="219" w:type="pct"/>
            <w:shd w:val="clear" w:color="auto" w:fill="auto"/>
            <w:noWrap w:val="0"/>
            <w:tcMar>
              <w:left w:w="28" w:type="dxa"/>
              <w:right w:w="28" w:type="dxa"/>
            </w:tcMar>
            <w:vAlign w:val="center"/>
          </w:tcPr>
          <w:p>
            <w:pPr>
              <w:autoSpaceDE/>
              <w:autoSpaceDN/>
              <w:jc w:val="center"/>
              <w:rPr>
                <w:i/>
                <w:iCs/>
                <w:color w:val="000000"/>
                <w:sz w:val="20"/>
                <w:szCs w:val="20"/>
              </w:rPr>
            </w:pPr>
          </w:p>
        </w:tc>
        <w:tc>
          <w:tcPr>
            <w:tcW w:w="434" w:type="pct"/>
            <w:shd w:val="clear" w:color="auto" w:fill="auto"/>
            <w:noWrap/>
            <w:tcMar>
              <w:left w:w="28" w:type="dxa"/>
              <w:right w:w="28" w:type="dxa"/>
            </w:tcMar>
            <w:vAlign w:val="bottom"/>
          </w:tcPr>
          <w:p>
            <w:pPr>
              <w:autoSpaceDE/>
              <w:autoSpaceDN/>
              <w:rPr>
                <w:i/>
                <w:iCs/>
                <w:color w:val="000000"/>
                <w:sz w:val="20"/>
                <w:szCs w:val="20"/>
              </w:rPr>
            </w:pPr>
          </w:p>
        </w:tc>
        <w:tc>
          <w:tcPr>
            <w:tcW w:w="435" w:type="pct"/>
            <w:shd w:val="clear" w:color="auto" w:fill="auto"/>
            <w:noWrap/>
            <w:tcMar>
              <w:left w:w="28" w:type="dxa"/>
              <w:right w:w="28" w:type="dxa"/>
            </w:tcMar>
            <w:vAlign w:val="bottom"/>
          </w:tcPr>
          <w:p>
            <w:pPr>
              <w:autoSpaceDE/>
              <w:autoSpaceDN/>
              <w:rPr>
                <w:i/>
                <w:iCs/>
                <w:color w:val="000000"/>
                <w:sz w:val="20"/>
                <w:szCs w:val="20"/>
              </w:rPr>
            </w:pP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60" w:type="pct"/>
            <w:shd w:val="clear" w:color="auto" w:fill="auto"/>
            <w:noWrap w:val="0"/>
            <w:tcMar>
              <w:left w:w="28" w:type="dxa"/>
              <w:right w:w="28" w:type="dxa"/>
            </w:tcMar>
            <w:vAlign w:val="center"/>
          </w:tcPr>
          <w:p>
            <w:pPr>
              <w:autoSpaceDE/>
              <w:autoSpaceDN/>
              <w:jc w:val="center"/>
              <w:rPr>
                <w:i/>
                <w:iCs/>
                <w:color w:val="000000"/>
                <w:sz w:val="20"/>
                <w:szCs w:val="20"/>
              </w:rPr>
            </w:pPr>
          </w:p>
        </w:tc>
        <w:tc>
          <w:tcPr>
            <w:tcW w:w="289" w:type="pct"/>
            <w:shd w:val="clear" w:color="auto" w:fill="auto"/>
            <w:noWrap w:val="0"/>
            <w:tcMar>
              <w:left w:w="28" w:type="dxa"/>
              <w:right w:w="28" w:type="dxa"/>
            </w:tcMar>
            <w:vAlign w:val="center"/>
          </w:tcPr>
          <w:p>
            <w:pPr>
              <w:autoSpaceDE/>
              <w:autoSpaceDN/>
              <w:jc w:val="center"/>
              <w:rPr>
                <w:i/>
                <w:iCs/>
                <w:color w:val="000000"/>
                <w:sz w:val="20"/>
                <w:szCs w:val="20"/>
              </w:rPr>
            </w:pPr>
          </w:p>
        </w:tc>
        <w:tc>
          <w:tcPr>
            <w:tcW w:w="291" w:type="pct"/>
            <w:shd w:val="clear" w:color="auto" w:fill="auto"/>
            <w:noWrap w:val="0"/>
            <w:tcMar>
              <w:left w:w="28" w:type="dxa"/>
              <w:right w:w="28" w:type="dxa"/>
            </w:tcMar>
            <w:vAlign w:val="center"/>
          </w:tcPr>
          <w:p>
            <w:pPr>
              <w:autoSpaceDE/>
              <w:autoSpaceDN/>
              <w:jc w:val="center"/>
              <w:rPr>
                <w:i/>
                <w:iCs/>
                <w:color w:val="000000"/>
                <w:sz w:val="20"/>
                <w:szCs w:val="20"/>
              </w:rPr>
            </w:pPr>
          </w:p>
        </w:tc>
        <w:tc>
          <w:tcPr>
            <w:tcW w:w="648" w:type="pct"/>
            <w:shd w:val="clear" w:color="auto" w:fill="auto"/>
            <w:noWrap w:val="0"/>
            <w:tcMar>
              <w:left w:w="28" w:type="dxa"/>
              <w:right w:w="28" w:type="dxa"/>
            </w:tcMar>
            <w:vAlign w:val="center"/>
          </w:tcPr>
          <w:p>
            <w:pPr>
              <w:autoSpaceDE/>
              <w:autoSpaceDN/>
              <w:jc w:val="center"/>
              <w:rPr>
                <w:i/>
                <w:iCs/>
                <w:color w:val="000000"/>
                <w:sz w:val="20"/>
                <w:szCs w:val="20"/>
              </w:rPr>
            </w:pPr>
          </w:p>
        </w:tc>
        <w:tc>
          <w:tcPr>
            <w:tcW w:w="219" w:type="pct"/>
            <w:shd w:val="clear" w:color="auto" w:fill="auto"/>
            <w:noWrap w:val="0"/>
            <w:tcMar>
              <w:left w:w="28" w:type="dxa"/>
              <w:right w:w="28" w:type="dxa"/>
            </w:tcMar>
            <w:vAlign w:val="center"/>
          </w:tcPr>
          <w:p>
            <w:pPr>
              <w:autoSpaceDE/>
              <w:autoSpaceDN/>
              <w:jc w:val="center"/>
              <w:rPr>
                <w:i/>
                <w:iCs/>
                <w:color w:val="000000"/>
                <w:sz w:val="20"/>
                <w:szCs w:val="20"/>
              </w:rPr>
            </w:pPr>
          </w:p>
        </w:tc>
        <w:tc>
          <w:tcPr>
            <w:tcW w:w="434"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6 </w:t>
            </w:r>
          </w:p>
          <w:p>
            <w:pPr>
              <w:autoSpaceDE/>
              <w:autoSpaceDN/>
              <w:rPr>
                <w:iCs/>
                <w:color w:val="000000"/>
                <w:sz w:val="20"/>
                <w:szCs w:val="20"/>
              </w:rPr>
            </w:pPr>
            <w:r>
              <w:rPr>
                <w:iCs/>
                <w:color w:val="000000"/>
                <w:sz w:val="20"/>
                <w:szCs w:val="20"/>
              </w:rPr>
              <w:t>365,22</w:t>
            </w:r>
          </w:p>
        </w:tc>
        <w:tc>
          <w:tcPr>
            <w:tcW w:w="435"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160,00</w:t>
            </w: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 xml:space="preserve">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 </w:t>
            </w:r>
          </w:p>
        </w:tc>
        <w:tc>
          <w:tcPr>
            <w:tcW w:w="360" w:type="pct"/>
            <w:shd w:val="clear" w:color="auto" w:fill="auto"/>
            <w:noWrap w:val="0"/>
            <w:tcMar>
              <w:left w:w="28" w:type="dxa"/>
              <w:right w:w="28" w:type="dxa"/>
            </w:tcMar>
            <w:vAlign w:val="center"/>
          </w:tcPr>
          <w:p>
            <w:pPr>
              <w:autoSpaceDE/>
              <w:autoSpaceDN/>
              <w:jc w:val="center"/>
              <w:rPr>
                <w:i/>
                <w:iCs/>
                <w:color w:val="000000"/>
                <w:sz w:val="20"/>
                <w:szCs w:val="20"/>
              </w:rPr>
            </w:pPr>
          </w:p>
        </w:tc>
        <w:tc>
          <w:tcPr>
            <w:tcW w:w="289" w:type="pct"/>
            <w:shd w:val="clear" w:color="auto" w:fill="auto"/>
            <w:noWrap w:val="0"/>
            <w:tcMar>
              <w:left w:w="28" w:type="dxa"/>
              <w:right w:w="28" w:type="dxa"/>
            </w:tcMar>
            <w:vAlign w:val="center"/>
          </w:tcPr>
          <w:p>
            <w:pPr>
              <w:autoSpaceDE/>
              <w:autoSpaceDN/>
              <w:jc w:val="center"/>
              <w:rPr>
                <w:i/>
                <w:iCs/>
                <w:color w:val="000000"/>
                <w:sz w:val="20"/>
                <w:szCs w:val="20"/>
              </w:rPr>
            </w:pPr>
          </w:p>
        </w:tc>
        <w:tc>
          <w:tcPr>
            <w:tcW w:w="291" w:type="pct"/>
            <w:shd w:val="clear" w:color="auto" w:fill="auto"/>
            <w:noWrap w:val="0"/>
            <w:tcMar>
              <w:left w:w="28" w:type="dxa"/>
              <w:right w:w="28" w:type="dxa"/>
            </w:tcMar>
            <w:vAlign w:val="center"/>
          </w:tcPr>
          <w:p>
            <w:pPr>
              <w:autoSpaceDE/>
              <w:autoSpaceDN/>
              <w:jc w:val="center"/>
              <w:rPr>
                <w:i/>
                <w:iCs/>
                <w:color w:val="000000"/>
                <w:sz w:val="20"/>
                <w:szCs w:val="20"/>
              </w:rPr>
            </w:pPr>
          </w:p>
        </w:tc>
        <w:tc>
          <w:tcPr>
            <w:tcW w:w="648" w:type="pct"/>
            <w:shd w:val="clear" w:color="auto" w:fill="auto"/>
            <w:noWrap w:val="0"/>
            <w:tcMar>
              <w:left w:w="28" w:type="dxa"/>
              <w:right w:w="28" w:type="dxa"/>
            </w:tcMar>
            <w:vAlign w:val="center"/>
          </w:tcPr>
          <w:p>
            <w:pPr>
              <w:autoSpaceDE/>
              <w:autoSpaceDN/>
              <w:jc w:val="center"/>
              <w:rPr>
                <w:i/>
                <w:iCs/>
                <w:color w:val="000000"/>
                <w:sz w:val="20"/>
                <w:szCs w:val="20"/>
              </w:rPr>
            </w:pPr>
          </w:p>
        </w:tc>
        <w:tc>
          <w:tcPr>
            <w:tcW w:w="219" w:type="pct"/>
            <w:shd w:val="clear" w:color="auto" w:fill="auto"/>
            <w:noWrap w:val="0"/>
            <w:tcMar>
              <w:left w:w="28" w:type="dxa"/>
              <w:right w:w="28" w:type="dxa"/>
            </w:tcMar>
            <w:vAlign w:val="center"/>
          </w:tcPr>
          <w:p>
            <w:pPr>
              <w:autoSpaceDE/>
              <w:autoSpaceDN/>
              <w:jc w:val="center"/>
              <w:rPr>
                <w:i/>
                <w:iCs/>
                <w:color w:val="000000"/>
                <w:sz w:val="20"/>
                <w:szCs w:val="20"/>
              </w:rPr>
            </w:pPr>
          </w:p>
        </w:tc>
        <w:tc>
          <w:tcPr>
            <w:tcW w:w="434"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6365,22</w:t>
            </w:r>
          </w:p>
        </w:tc>
        <w:tc>
          <w:tcPr>
            <w:tcW w:w="435"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160,00</w:t>
            </w: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60" w:type="pct"/>
            <w:shd w:val="clear" w:color="auto" w:fill="auto"/>
            <w:noWrap w:val="0"/>
            <w:tcMar>
              <w:left w:w="28" w:type="dxa"/>
              <w:right w:w="28" w:type="dxa"/>
            </w:tcMar>
            <w:vAlign w:val="center"/>
          </w:tcPr>
          <w:p>
            <w:pPr>
              <w:autoSpaceDE/>
              <w:autoSpaceDN/>
              <w:jc w:val="center"/>
              <w:rPr>
                <w:i/>
                <w:iCs/>
                <w:color w:val="000000"/>
                <w:sz w:val="20"/>
                <w:szCs w:val="20"/>
              </w:rPr>
            </w:pPr>
          </w:p>
        </w:tc>
        <w:tc>
          <w:tcPr>
            <w:tcW w:w="289" w:type="pct"/>
            <w:shd w:val="clear" w:color="auto" w:fill="auto"/>
            <w:noWrap w:val="0"/>
            <w:tcMar>
              <w:left w:w="28" w:type="dxa"/>
              <w:right w:w="28" w:type="dxa"/>
            </w:tcMar>
            <w:vAlign w:val="center"/>
          </w:tcPr>
          <w:p>
            <w:pPr>
              <w:autoSpaceDE/>
              <w:autoSpaceDN/>
              <w:jc w:val="center"/>
              <w:rPr>
                <w:i/>
                <w:iCs/>
                <w:color w:val="000000"/>
                <w:sz w:val="20"/>
                <w:szCs w:val="20"/>
              </w:rPr>
            </w:pPr>
          </w:p>
        </w:tc>
        <w:tc>
          <w:tcPr>
            <w:tcW w:w="291" w:type="pct"/>
            <w:shd w:val="clear" w:color="auto" w:fill="auto"/>
            <w:noWrap w:val="0"/>
            <w:tcMar>
              <w:left w:w="28" w:type="dxa"/>
              <w:right w:w="28" w:type="dxa"/>
            </w:tcMar>
            <w:vAlign w:val="center"/>
          </w:tcPr>
          <w:p>
            <w:pPr>
              <w:autoSpaceDE/>
              <w:autoSpaceDN/>
              <w:jc w:val="center"/>
              <w:rPr>
                <w:i/>
                <w:iCs/>
                <w:color w:val="000000"/>
                <w:sz w:val="20"/>
                <w:szCs w:val="20"/>
              </w:rPr>
            </w:pPr>
          </w:p>
        </w:tc>
        <w:tc>
          <w:tcPr>
            <w:tcW w:w="648" w:type="pct"/>
            <w:shd w:val="clear" w:color="auto" w:fill="auto"/>
            <w:noWrap w:val="0"/>
            <w:tcMar>
              <w:left w:w="28" w:type="dxa"/>
              <w:right w:w="28" w:type="dxa"/>
            </w:tcMar>
            <w:vAlign w:val="center"/>
          </w:tcPr>
          <w:p>
            <w:pPr>
              <w:autoSpaceDE/>
              <w:autoSpaceDN/>
              <w:jc w:val="center"/>
              <w:rPr>
                <w:i/>
                <w:iCs/>
                <w:color w:val="000000"/>
                <w:sz w:val="20"/>
                <w:szCs w:val="20"/>
              </w:rPr>
            </w:pPr>
          </w:p>
        </w:tc>
        <w:tc>
          <w:tcPr>
            <w:tcW w:w="219" w:type="pct"/>
            <w:shd w:val="clear" w:color="auto" w:fill="auto"/>
            <w:noWrap w:val="0"/>
            <w:tcMar>
              <w:left w:w="28" w:type="dxa"/>
              <w:right w:w="28" w:type="dxa"/>
            </w:tcMar>
            <w:vAlign w:val="center"/>
          </w:tcPr>
          <w:p>
            <w:pPr>
              <w:autoSpaceDE/>
              <w:autoSpaceDN/>
              <w:jc w:val="center"/>
              <w:rPr>
                <w:i/>
                <w:iCs/>
                <w:color w:val="000000"/>
                <w:sz w:val="20"/>
                <w:szCs w:val="20"/>
              </w:rPr>
            </w:pPr>
          </w:p>
        </w:tc>
        <w:tc>
          <w:tcPr>
            <w:tcW w:w="434"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25</w:t>
            </w:r>
          </w:p>
          <w:p>
            <w:pPr>
              <w:autoSpaceDE/>
              <w:autoSpaceDN/>
              <w:rPr>
                <w:iCs/>
                <w:color w:val="000000"/>
                <w:sz w:val="20"/>
                <w:szCs w:val="20"/>
              </w:rPr>
            </w:pPr>
            <w:r>
              <w:rPr>
                <w:iCs/>
                <w:color w:val="000000"/>
                <w:sz w:val="20"/>
                <w:szCs w:val="20"/>
              </w:rPr>
              <w:t>460,78</w:t>
            </w:r>
          </w:p>
        </w:tc>
        <w:tc>
          <w:tcPr>
            <w:tcW w:w="435"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640,00</w:t>
            </w: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 xml:space="preserve">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 </w:t>
            </w:r>
          </w:p>
        </w:tc>
        <w:tc>
          <w:tcPr>
            <w:tcW w:w="360" w:type="pct"/>
            <w:shd w:val="clear" w:color="auto" w:fill="auto"/>
            <w:noWrap w:val="0"/>
            <w:tcMar>
              <w:left w:w="28" w:type="dxa"/>
              <w:right w:w="28" w:type="dxa"/>
            </w:tcMar>
            <w:vAlign w:val="center"/>
          </w:tcPr>
          <w:p>
            <w:pPr>
              <w:autoSpaceDE/>
              <w:autoSpaceDN/>
              <w:jc w:val="center"/>
              <w:rPr>
                <w:i/>
                <w:iCs/>
                <w:color w:val="000000"/>
                <w:sz w:val="20"/>
                <w:szCs w:val="20"/>
              </w:rPr>
            </w:pPr>
          </w:p>
        </w:tc>
        <w:tc>
          <w:tcPr>
            <w:tcW w:w="289" w:type="pct"/>
            <w:shd w:val="clear" w:color="auto" w:fill="auto"/>
            <w:noWrap w:val="0"/>
            <w:tcMar>
              <w:left w:w="28" w:type="dxa"/>
              <w:right w:w="28" w:type="dxa"/>
            </w:tcMar>
            <w:vAlign w:val="center"/>
          </w:tcPr>
          <w:p>
            <w:pPr>
              <w:autoSpaceDE/>
              <w:autoSpaceDN/>
              <w:jc w:val="center"/>
              <w:rPr>
                <w:i/>
                <w:iCs/>
                <w:color w:val="000000"/>
                <w:sz w:val="20"/>
                <w:szCs w:val="20"/>
              </w:rPr>
            </w:pPr>
          </w:p>
        </w:tc>
        <w:tc>
          <w:tcPr>
            <w:tcW w:w="291" w:type="pct"/>
            <w:shd w:val="clear" w:color="auto" w:fill="auto"/>
            <w:noWrap w:val="0"/>
            <w:tcMar>
              <w:left w:w="28" w:type="dxa"/>
              <w:right w:w="28" w:type="dxa"/>
            </w:tcMar>
            <w:vAlign w:val="center"/>
          </w:tcPr>
          <w:p>
            <w:pPr>
              <w:autoSpaceDE/>
              <w:autoSpaceDN/>
              <w:jc w:val="center"/>
              <w:rPr>
                <w:i/>
                <w:iCs/>
                <w:color w:val="000000"/>
                <w:sz w:val="20"/>
                <w:szCs w:val="20"/>
              </w:rPr>
            </w:pPr>
          </w:p>
        </w:tc>
        <w:tc>
          <w:tcPr>
            <w:tcW w:w="648" w:type="pct"/>
            <w:shd w:val="clear" w:color="auto" w:fill="auto"/>
            <w:noWrap w:val="0"/>
            <w:tcMar>
              <w:left w:w="28" w:type="dxa"/>
              <w:right w:w="28" w:type="dxa"/>
            </w:tcMar>
            <w:vAlign w:val="center"/>
          </w:tcPr>
          <w:p>
            <w:pPr>
              <w:autoSpaceDE/>
              <w:autoSpaceDN/>
              <w:jc w:val="center"/>
              <w:rPr>
                <w:i/>
                <w:iCs/>
                <w:color w:val="000000"/>
                <w:sz w:val="20"/>
                <w:szCs w:val="20"/>
              </w:rPr>
            </w:pPr>
          </w:p>
        </w:tc>
        <w:tc>
          <w:tcPr>
            <w:tcW w:w="219" w:type="pct"/>
            <w:shd w:val="clear" w:color="auto" w:fill="auto"/>
            <w:noWrap w:val="0"/>
            <w:tcMar>
              <w:left w:w="28" w:type="dxa"/>
              <w:right w:w="28" w:type="dxa"/>
            </w:tcMar>
            <w:vAlign w:val="center"/>
          </w:tcPr>
          <w:p>
            <w:pPr>
              <w:autoSpaceDE/>
              <w:autoSpaceDN/>
              <w:jc w:val="center"/>
              <w:rPr>
                <w:i/>
                <w:iCs/>
                <w:color w:val="000000"/>
                <w:sz w:val="20"/>
                <w:szCs w:val="20"/>
              </w:rPr>
            </w:pPr>
          </w:p>
        </w:tc>
        <w:tc>
          <w:tcPr>
            <w:tcW w:w="434"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25</w:t>
            </w:r>
          </w:p>
          <w:p>
            <w:pPr>
              <w:autoSpaceDE/>
              <w:autoSpaceDN/>
              <w:rPr>
                <w:iCs/>
                <w:color w:val="000000"/>
                <w:sz w:val="20"/>
                <w:szCs w:val="20"/>
              </w:rPr>
            </w:pPr>
            <w:r>
              <w:rPr>
                <w:iCs/>
                <w:color w:val="000000"/>
                <w:sz w:val="20"/>
                <w:szCs w:val="20"/>
              </w:rPr>
              <w:t>460,78</w:t>
            </w:r>
          </w:p>
          <w:p>
            <w:pPr>
              <w:autoSpaceDE/>
              <w:autoSpaceDN/>
              <w:rPr>
                <w:iCs/>
                <w:color w:val="000000"/>
                <w:sz w:val="20"/>
                <w:szCs w:val="20"/>
              </w:rPr>
            </w:pPr>
          </w:p>
        </w:tc>
        <w:tc>
          <w:tcPr>
            <w:tcW w:w="435"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640,00</w:t>
            </w: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autoSpaceDE/>
              <w:autoSpaceDN/>
              <w:jc w:val="center"/>
              <w:rPr>
                <w:i/>
                <w:iCs/>
                <w:color w:val="000000"/>
                <w:sz w:val="20"/>
                <w:szCs w:val="20"/>
              </w:rPr>
            </w:pPr>
          </w:p>
        </w:tc>
        <w:tc>
          <w:tcPr>
            <w:tcW w:w="289" w:type="pct"/>
            <w:shd w:val="clear" w:color="auto" w:fill="auto"/>
            <w:noWrap w:val="0"/>
            <w:tcMar>
              <w:left w:w="28" w:type="dxa"/>
              <w:right w:w="28" w:type="dxa"/>
            </w:tcMar>
            <w:vAlign w:val="center"/>
          </w:tcPr>
          <w:p>
            <w:pPr>
              <w:autoSpaceDE/>
              <w:autoSpaceDN/>
              <w:jc w:val="center"/>
              <w:rPr>
                <w:i/>
                <w:iCs/>
                <w:color w:val="000000"/>
                <w:sz w:val="20"/>
                <w:szCs w:val="20"/>
              </w:rPr>
            </w:pPr>
          </w:p>
        </w:tc>
        <w:tc>
          <w:tcPr>
            <w:tcW w:w="291" w:type="pct"/>
            <w:shd w:val="clear" w:color="auto" w:fill="auto"/>
            <w:noWrap w:val="0"/>
            <w:tcMar>
              <w:left w:w="28" w:type="dxa"/>
              <w:right w:w="28" w:type="dxa"/>
            </w:tcMar>
            <w:vAlign w:val="center"/>
          </w:tcPr>
          <w:p>
            <w:pPr>
              <w:autoSpaceDE/>
              <w:autoSpaceDN/>
              <w:jc w:val="center"/>
              <w:rPr>
                <w:i/>
                <w:iCs/>
                <w:color w:val="000000"/>
                <w:sz w:val="20"/>
                <w:szCs w:val="20"/>
              </w:rPr>
            </w:pPr>
          </w:p>
        </w:tc>
        <w:tc>
          <w:tcPr>
            <w:tcW w:w="648" w:type="pct"/>
            <w:shd w:val="clear" w:color="auto" w:fill="auto"/>
            <w:noWrap w:val="0"/>
            <w:tcMar>
              <w:left w:w="28" w:type="dxa"/>
              <w:right w:w="28" w:type="dxa"/>
            </w:tcMar>
            <w:vAlign w:val="center"/>
          </w:tcPr>
          <w:p>
            <w:pPr>
              <w:autoSpaceDE/>
              <w:autoSpaceDN/>
              <w:jc w:val="center"/>
              <w:rPr>
                <w:i/>
                <w:iCs/>
                <w:color w:val="000000"/>
                <w:sz w:val="20"/>
                <w:szCs w:val="20"/>
              </w:rPr>
            </w:pPr>
          </w:p>
        </w:tc>
        <w:tc>
          <w:tcPr>
            <w:tcW w:w="219" w:type="pct"/>
            <w:shd w:val="clear" w:color="auto" w:fill="auto"/>
            <w:noWrap w:val="0"/>
            <w:tcMar>
              <w:left w:w="28" w:type="dxa"/>
              <w:right w:w="28" w:type="dxa"/>
            </w:tcMar>
            <w:vAlign w:val="center"/>
          </w:tcPr>
          <w:p>
            <w:pPr>
              <w:autoSpaceDE/>
              <w:autoSpaceDN/>
              <w:jc w:val="center"/>
              <w:rPr>
                <w:i/>
                <w:iCs/>
                <w:color w:val="000000"/>
                <w:sz w:val="20"/>
                <w:szCs w:val="20"/>
              </w:rPr>
            </w:pPr>
          </w:p>
        </w:tc>
        <w:tc>
          <w:tcPr>
            <w:tcW w:w="434"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763</w:t>
            </w:r>
          </w:p>
          <w:p>
            <w:pPr>
              <w:autoSpaceDE/>
              <w:autoSpaceDN/>
              <w:rPr>
                <w:iCs/>
                <w:color w:val="000000"/>
                <w:sz w:val="20"/>
                <w:szCs w:val="20"/>
              </w:rPr>
            </w:pPr>
            <w:r>
              <w:rPr>
                <w:iCs/>
                <w:color w:val="000000"/>
                <w:sz w:val="20"/>
                <w:szCs w:val="20"/>
              </w:rPr>
              <w:t>823,50</w:t>
            </w:r>
          </w:p>
        </w:tc>
        <w:tc>
          <w:tcPr>
            <w:tcW w:w="435"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19 200,00</w:t>
            </w: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color w:val="000000"/>
                <w:sz w:val="20"/>
                <w:szCs w:val="20"/>
              </w:rPr>
              <w:t xml:space="preserve">Проект развития централизованной системы водоотведения г. Богородска и Богородского муниципального района Нижегородской области. 1 этап - Реконструкция очистных сооружений г. Богородска производительностью 15000 м3/сут. </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763</w:t>
            </w:r>
          </w:p>
          <w:p>
            <w:pPr>
              <w:autoSpaceDE/>
              <w:autoSpaceDN/>
              <w:rPr>
                <w:iCs/>
                <w:color w:val="000000"/>
                <w:sz w:val="20"/>
                <w:szCs w:val="20"/>
              </w:rPr>
            </w:pPr>
            <w:r>
              <w:rPr>
                <w:iCs/>
                <w:color w:val="000000"/>
                <w:sz w:val="20"/>
                <w:szCs w:val="20"/>
              </w:rPr>
              <w:t>823,50</w:t>
            </w:r>
          </w:p>
        </w:tc>
        <w:tc>
          <w:tcPr>
            <w:tcW w:w="435" w:type="pct"/>
            <w:shd w:val="clear" w:color="auto" w:fill="auto"/>
            <w:noWrap/>
            <w:tcMar>
              <w:left w:w="28" w:type="dxa"/>
              <w:right w:w="28" w:type="dxa"/>
            </w:tcMar>
            <w:vAlign w:val="center"/>
          </w:tcPr>
          <w:p>
            <w:pPr>
              <w:autoSpaceDE/>
              <w:autoSpaceDN/>
              <w:rPr>
                <w:iCs/>
                <w:color w:val="000000"/>
                <w:sz w:val="20"/>
                <w:szCs w:val="20"/>
              </w:rPr>
            </w:pPr>
            <w:r>
              <w:rPr>
                <w:iCs/>
                <w:color w:val="000000"/>
                <w:sz w:val="20"/>
                <w:szCs w:val="20"/>
              </w:rPr>
              <w:t>19 200,00</w:t>
            </w: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207 254,62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Дошкольное 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205 979,77</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204 991,63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204 991,63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204 991,63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3 059,10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150,00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2 909,10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адресной инвестиционной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01.5.01.S2450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201 932,53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01.5.01.S2450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201 932,53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w:t>
            </w:r>
          </w:p>
          <w:p>
            <w:pPr>
              <w:jc w:val="right"/>
              <w:rPr>
                <w:sz w:val="20"/>
                <w:szCs w:val="20"/>
              </w:rPr>
            </w:pPr>
            <w:r>
              <w:rPr>
                <w:sz w:val="20"/>
                <w:szCs w:val="20"/>
              </w:rPr>
              <w:t>019,33</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Детский сад на 140 мест по адресу: Нижегородская область, с. Каменки Богородского района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358,12</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1661,21</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       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199</w:t>
            </w:r>
          </w:p>
          <w:p>
            <w:pPr>
              <w:jc w:val="right"/>
              <w:rPr>
                <w:sz w:val="20"/>
                <w:szCs w:val="20"/>
              </w:rPr>
            </w:pPr>
            <w:r>
              <w:rPr>
                <w:sz w:val="20"/>
                <w:szCs w:val="20"/>
              </w:rPr>
              <w:t>913,20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Детский сад на 140 мест по адресу: Нижегородская область, с. Каменки Богородского района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358,12</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детского сада на 140 мест по адресу: Нижегородская область, Богородский муниципальный округ, кадастровый номер земельного участка 52:24:0030001:7859</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1661,21</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988,14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988,14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988,14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охране и содержанию муниципального имущества (нежилого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988,14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988,14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Общее 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1 274,85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1 274,85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«Ресурсное обеспечение сферы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1 274,85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«Создание условий и укрепление материальной базы в образовательных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1 274,85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объектов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1 274,85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01.5.01.44800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1 274,85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1 166,51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946,43</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946,43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Социальное обеспечение населения</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201,15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202,03</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201,15</w:t>
            </w:r>
          </w:p>
        </w:tc>
        <w:tc>
          <w:tcPr>
            <w:tcW w:w="435" w:type="pct"/>
            <w:shd w:val="clear" w:color="auto" w:fill="auto"/>
            <w:noWrap/>
            <w:tcMar>
              <w:left w:w="28" w:type="dxa"/>
              <w:right w:w="28" w:type="dxa"/>
            </w:tcMar>
            <w:vAlign w:val="bottom"/>
          </w:tcPr>
          <w:p>
            <w:pPr>
              <w:jc w:val="right"/>
              <w:rPr>
                <w:sz w:val="20"/>
                <w:szCs w:val="20"/>
              </w:rPr>
            </w:pPr>
            <w:r>
              <w:rPr>
                <w:sz w:val="20"/>
                <w:szCs w:val="20"/>
              </w:rPr>
              <w:t>202,03</w:t>
            </w:r>
          </w:p>
        </w:tc>
        <w:tc>
          <w:tcPr>
            <w:tcW w:w="432" w:type="pct"/>
            <w:shd w:val="clear" w:color="auto" w:fill="auto"/>
            <w:noWrap/>
            <w:tcMar>
              <w:left w:w="28" w:type="dxa"/>
              <w:right w:w="28" w:type="dxa"/>
            </w:tcMar>
            <w:vAlign w:val="bottom"/>
          </w:tcPr>
          <w:p>
            <w:pPr>
              <w:jc w:val="right"/>
              <w:rPr>
                <w:sz w:val="20"/>
                <w:szCs w:val="20"/>
              </w:rPr>
            </w:pPr>
            <w:r>
              <w:rPr>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201,15</w:t>
            </w:r>
          </w:p>
        </w:tc>
        <w:tc>
          <w:tcPr>
            <w:tcW w:w="435" w:type="pct"/>
            <w:shd w:val="clear" w:color="auto" w:fill="auto"/>
            <w:noWrap/>
            <w:tcMar>
              <w:left w:w="28" w:type="dxa"/>
              <w:right w:w="28" w:type="dxa"/>
            </w:tcMar>
            <w:vAlign w:val="bottom"/>
          </w:tcPr>
          <w:p>
            <w:pPr>
              <w:jc w:val="right"/>
              <w:rPr>
                <w:sz w:val="20"/>
                <w:szCs w:val="20"/>
              </w:rPr>
            </w:pPr>
            <w:r>
              <w:rPr>
                <w:sz w:val="20"/>
                <w:szCs w:val="20"/>
              </w:rPr>
              <w:t>202,03</w:t>
            </w:r>
          </w:p>
        </w:tc>
        <w:tc>
          <w:tcPr>
            <w:tcW w:w="432" w:type="pct"/>
            <w:shd w:val="clear" w:color="auto" w:fill="auto"/>
            <w:noWrap/>
            <w:tcMar>
              <w:left w:w="28" w:type="dxa"/>
              <w:right w:w="28" w:type="dxa"/>
            </w:tcMar>
            <w:vAlign w:val="bottom"/>
          </w:tcPr>
          <w:p>
            <w:pPr>
              <w:jc w:val="right"/>
              <w:rPr>
                <w:sz w:val="20"/>
                <w:szCs w:val="20"/>
              </w:rPr>
            </w:pPr>
            <w:r>
              <w:rPr>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мер социальной поддержки с учетом прав отдельных категорий граждан»</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201,15</w:t>
            </w:r>
          </w:p>
        </w:tc>
        <w:tc>
          <w:tcPr>
            <w:tcW w:w="435" w:type="pct"/>
            <w:shd w:val="clear" w:color="auto" w:fill="auto"/>
            <w:noWrap/>
            <w:tcMar>
              <w:left w:w="28" w:type="dxa"/>
              <w:right w:w="28" w:type="dxa"/>
            </w:tcMar>
            <w:vAlign w:val="bottom"/>
          </w:tcPr>
          <w:p>
            <w:pPr>
              <w:jc w:val="right"/>
              <w:rPr>
                <w:sz w:val="20"/>
                <w:szCs w:val="20"/>
              </w:rPr>
            </w:pPr>
            <w:r>
              <w:rPr>
                <w:sz w:val="20"/>
                <w:szCs w:val="20"/>
              </w:rPr>
              <w:t>202,03</w:t>
            </w:r>
          </w:p>
        </w:tc>
        <w:tc>
          <w:tcPr>
            <w:tcW w:w="432" w:type="pct"/>
            <w:shd w:val="clear" w:color="auto" w:fill="auto"/>
            <w:noWrap/>
            <w:tcMar>
              <w:left w:w="28" w:type="dxa"/>
              <w:right w:w="28" w:type="dxa"/>
            </w:tcMar>
            <w:vAlign w:val="bottom"/>
          </w:tcPr>
          <w:p>
            <w:pPr>
              <w:jc w:val="right"/>
              <w:rPr>
                <w:sz w:val="20"/>
                <w:szCs w:val="20"/>
              </w:rPr>
            </w:pPr>
            <w:r>
              <w:rPr>
                <w:sz w:val="20"/>
                <w:szCs w:val="20"/>
              </w:rPr>
              <w:t>202,03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02.1.03.43930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40,23</w:t>
            </w:r>
          </w:p>
        </w:tc>
        <w:tc>
          <w:tcPr>
            <w:tcW w:w="435" w:type="pct"/>
            <w:shd w:val="clear" w:color="auto" w:fill="auto"/>
            <w:noWrap/>
            <w:tcMar>
              <w:left w:w="28" w:type="dxa"/>
              <w:right w:w="28" w:type="dxa"/>
            </w:tcMar>
            <w:vAlign w:val="bottom"/>
          </w:tcPr>
          <w:p>
            <w:pPr>
              <w:jc w:val="right"/>
              <w:rPr>
                <w:sz w:val="20"/>
                <w:szCs w:val="20"/>
              </w:rPr>
            </w:pPr>
            <w:r>
              <w:rPr>
                <w:sz w:val="20"/>
                <w:szCs w:val="20"/>
              </w:rPr>
              <w:t>40,41</w:t>
            </w:r>
          </w:p>
        </w:tc>
        <w:tc>
          <w:tcPr>
            <w:tcW w:w="432" w:type="pct"/>
            <w:shd w:val="clear" w:color="auto" w:fill="auto"/>
            <w:noWrap/>
            <w:tcMar>
              <w:left w:w="28" w:type="dxa"/>
              <w:right w:w="28" w:type="dxa"/>
            </w:tcMar>
            <w:vAlign w:val="bottom"/>
          </w:tcPr>
          <w:p>
            <w:pPr>
              <w:jc w:val="right"/>
              <w:rPr>
                <w:sz w:val="20"/>
                <w:szCs w:val="20"/>
              </w:rPr>
            </w:pPr>
            <w:r>
              <w:rPr>
                <w:sz w:val="20"/>
                <w:szCs w:val="20"/>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02.1.03.43930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40,23</w:t>
            </w:r>
          </w:p>
        </w:tc>
        <w:tc>
          <w:tcPr>
            <w:tcW w:w="435" w:type="pct"/>
            <w:shd w:val="clear" w:color="auto" w:fill="auto"/>
            <w:noWrap/>
            <w:tcMar>
              <w:left w:w="28" w:type="dxa"/>
              <w:right w:w="28" w:type="dxa"/>
            </w:tcMar>
            <w:vAlign w:val="bottom"/>
          </w:tcPr>
          <w:p>
            <w:pPr>
              <w:jc w:val="right"/>
              <w:rPr>
                <w:sz w:val="20"/>
                <w:szCs w:val="20"/>
              </w:rPr>
            </w:pPr>
            <w:r>
              <w:rPr>
                <w:sz w:val="20"/>
                <w:szCs w:val="20"/>
              </w:rPr>
              <w:t>40,41</w:t>
            </w:r>
          </w:p>
        </w:tc>
        <w:tc>
          <w:tcPr>
            <w:tcW w:w="432" w:type="pct"/>
            <w:shd w:val="clear" w:color="auto" w:fill="auto"/>
            <w:noWrap/>
            <w:tcMar>
              <w:left w:w="28" w:type="dxa"/>
              <w:right w:w="28" w:type="dxa"/>
            </w:tcMar>
            <w:vAlign w:val="bottom"/>
          </w:tcPr>
          <w:p>
            <w:pPr>
              <w:jc w:val="right"/>
              <w:rPr>
                <w:sz w:val="20"/>
                <w:szCs w:val="20"/>
              </w:rPr>
            </w:pPr>
            <w:r>
              <w:rPr>
                <w:sz w:val="20"/>
                <w:szCs w:val="20"/>
              </w:rPr>
              <w:t>40,41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02.1.03.74500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160,92</w:t>
            </w:r>
          </w:p>
        </w:tc>
        <w:tc>
          <w:tcPr>
            <w:tcW w:w="435" w:type="pct"/>
            <w:shd w:val="clear" w:color="auto" w:fill="auto"/>
            <w:noWrap/>
            <w:tcMar>
              <w:left w:w="28" w:type="dxa"/>
              <w:right w:w="28" w:type="dxa"/>
            </w:tcMar>
            <w:vAlign w:val="bottom"/>
          </w:tcPr>
          <w:p>
            <w:pPr>
              <w:jc w:val="right"/>
              <w:rPr>
                <w:sz w:val="20"/>
                <w:szCs w:val="20"/>
              </w:rPr>
            </w:pPr>
            <w:r>
              <w:rPr>
                <w:sz w:val="20"/>
                <w:szCs w:val="20"/>
              </w:rPr>
              <w:t>161,62</w:t>
            </w:r>
          </w:p>
        </w:tc>
        <w:tc>
          <w:tcPr>
            <w:tcW w:w="432" w:type="pct"/>
            <w:shd w:val="clear" w:color="auto" w:fill="auto"/>
            <w:noWrap/>
            <w:tcMar>
              <w:left w:w="28" w:type="dxa"/>
              <w:right w:w="28" w:type="dxa"/>
            </w:tcMar>
            <w:vAlign w:val="bottom"/>
          </w:tcPr>
          <w:p>
            <w:pPr>
              <w:jc w:val="right"/>
              <w:rPr>
                <w:sz w:val="20"/>
                <w:szCs w:val="20"/>
              </w:rPr>
            </w:pPr>
            <w:r>
              <w:rPr>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02.1.03.74500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160,92</w:t>
            </w:r>
          </w:p>
        </w:tc>
        <w:tc>
          <w:tcPr>
            <w:tcW w:w="435" w:type="pct"/>
            <w:shd w:val="clear" w:color="auto" w:fill="auto"/>
            <w:noWrap/>
            <w:tcMar>
              <w:left w:w="28" w:type="dxa"/>
              <w:right w:w="28" w:type="dxa"/>
            </w:tcMar>
            <w:vAlign w:val="bottom"/>
          </w:tcPr>
          <w:p>
            <w:pPr>
              <w:jc w:val="right"/>
              <w:rPr>
                <w:sz w:val="20"/>
                <w:szCs w:val="20"/>
              </w:rPr>
            </w:pPr>
            <w:r>
              <w:rPr>
                <w:sz w:val="20"/>
                <w:szCs w:val="20"/>
              </w:rPr>
              <w:t>161,62</w:t>
            </w:r>
          </w:p>
        </w:tc>
        <w:tc>
          <w:tcPr>
            <w:tcW w:w="432" w:type="pct"/>
            <w:shd w:val="clear" w:color="auto" w:fill="auto"/>
            <w:noWrap/>
            <w:tcMar>
              <w:left w:w="28" w:type="dxa"/>
              <w:right w:w="28" w:type="dxa"/>
            </w:tcMar>
            <w:vAlign w:val="bottom"/>
          </w:tcPr>
          <w:p>
            <w:pPr>
              <w:jc w:val="right"/>
              <w:rPr>
                <w:sz w:val="20"/>
                <w:szCs w:val="20"/>
              </w:rPr>
            </w:pPr>
            <w:r>
              <w:rPr>
                <w:sz w:val="20"/>
                <w:szCs w:val="20"/>
              </w:rPr>
              <w:t>161,62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семьи и детства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008</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965,36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744,40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965,36</w:t>
            </w:r>
          </w:p>
        </w:tc>
        <w:tc>
          <w:tcPr>
            <w:tcW w:w="435" w:type="pct"/>
            <w:shd w:val="clear" w:color="auto" w:fill="auto"/>
            <w:noWrap/>
            <w:tcMar>
              <w:left w:w="28" w:type="dxa"/>
              <w:right w:w="28" w:type="dxa"/>
            </w:tcMar>
            <w:vAlign w:val="bottom"/>
          </w:tcPr>
          <w:p>
            <w:pPr>
              <w:jc w:val="right"/>
              <w:rPr>
                <w:sz w:val="20"/>
                <w:szCs w:val="20"/>
              </w:rPr>
            </w:pPr>
            <w:r>
              <w:rPr>
                <w:sz w:val="20"/>
                <w:szCs w:val="20"/>
              </w:rPr>
              <w:t>744,40</w:t>
            </w:r>
          </w:p>
        </w:tc>
        <w:tc>
          <w:tcPr>
            <w:tcW w:w="432"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965,36</w:t>
            </w:r>
          </w:p>
        </w:tc>
        <w:tc>
          <w:tcPr>
            <w:tcW w:w="435" w:type="pct"/>
            <w:shd w:val="clear" w:color="auto" w:fill="auto"/>
            <w:noWrap/>
            <w:tcMar>
              <w:left w:w="28" w:type="dxa"/>
              <w:right w:w="28" w:type="dxa"/>
            </w:tcMar>
            <w:vAlign w:val="bottom"/>
          </w:tcPr>
          <w:p>
            <w:pPr>
              <w:jc w:val="right"/>
              <w:rPr>
                <w:sz w:val="20"/>
                <w:szCs w:val="20"/>
              </w:rPr>
            </w:pPr>
            <w:r>
              <w:rPr>
                <w:sz w:val="20"/>
                <w:szCs w:val="20"/>
              </w:rPr>
              <w:t>744,40</w:t>
            </w:r>
          </w:p>
        </w:tc>
        <w:tc>
          <w:tcPr>
            <w:tcW w:w="432"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965,36</w:t>
            </w:r>
          </w:p>
        </w:tc>
        <w:tc>
          <w:tcPr>
            <w:tcW w:w="435" w:type="pct"/>
            <w:shd w:val="clear" w:color="auto" w:fill="auto"/>
            <w:noWrap/>
            <w:tcMar>
              <w:left w:w="28" w:type="dxa"/>
              <w:right w:w="28" w:type="dxa"/>
            </w:tcMar>
            <w:vAlign w:val="bottom"/>
          </w:tcPr>
          <w:p>
            <w:pPr>
              <w:jc w:val="right"/>
              <w:rPr>
                <w:sz w:val="20"/>
                <w:szCs w:val="20"/>
              </w:rPr>
            </w:pPr>
            <w:r>
              <w:rPr>
                <w:sz w:val="20"/>
                <w:szCs w:val="20"/>
              </w:rPr>
              <w:t>744,40</w:t>
            </w:r>
          </w:p>
        </w:tc>
        <w:tc>
          <w:tcPr>
            <w:tcW w:w="432"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Проведение ремонта жилых помещений, собственниками которых являются дети-сироты и дети, оставшиеся без попечения родителей, а также лица из числа детей-сирот и детей, оставшихся без попечения родителей, либо жилых помещений государственного жилищного фонда, право пользования которыми за ними сохранено, в целях обеспечения надлежащего санитарного и технического состояния этих жилых помещений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99.9.03.73120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965,36</w:t>
            </w:r>
          </w:p>
        </w:tc>
        <w:tc>
          <w:tcPr>
            <w:tcW w:w="435" w:type="pct"/>
            <w:shd w:val="clear" w:color="auto" w:fill="auto"/>
            <w:noWrap/>
            <w:tcMar>
              <w:left w:w="28" w:type="dxa"/>
              <w:right w:w="28" w:type="dxa"/>
            </w:tcMar>
            <w:vAlign w:val="bottom"/>
          </w:tcPr>
          <w:p>
            <w:pPr>
              <w:jc w:val="right"/>
              <w:rPr>
                <w:sz w:val="20"/>
                <w:szCs w:val="20"/>
              </w:rPr>
            </w:pPr>
            <w:r>
              <w:rPr>
                <w:sz w:val="20"/>
                <w:szCs w:val="20"/>
              </w:rPr>
              <w:t>744,40</w:t>
            </w:r>
          </w:p>
        </w:tc>
        <w:tc>
          <w:tcPr>
            <w:tcW w:w="432"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008</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99.9.03.73120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965,36</w:t>
            </w:r>
          </w:p>
        </w:tc>
        <w:tc>
          <w:tcPr>
            <w:tcW w:w="435" w:type="pct"/>
            <w:shd w:val="clear" w:color="auto" w:fill="auto"/>
            <w:noWrap/>
            <w:tcMar>
              <w:left w:w="28" w:type="dxa"/>
              <w:right w:w="28" w:type="dxa"/>
            </w:tcMar>
            <w:vAlign w:val="bottom"/>
          </w:tcPr>
          <w:p>
            <w:pPr>
              <w:jc w:val="right"/>
              <w:rPr>
                <w:sz w:val="20"/>
                <w:szCs w:val="20"/>
              </w:rPr>
            </w:pPr>
            <w:r>
              <w:rPr>
                <w:sz w:val="20"/>
                <w:szCs w:val="20"/>
              </w:rPr>
              <w:t>744,40</w:t>
            </w:r>
          </w:p>
        </w:tc>
        <w:tc>
          <w:tcPr>
            <w:tcW w:w="432" w:type="pct"/>
            <w:shd w:val="clear" w:color="auto" w:fill="auto"/>
            <w:noWrap/>
            <w:tcMar>
              <w:left w:w="28" w:type="dxa"/>
              <w:right w:w="28" w:type="dxa"/>
            </w:tcMar>
            <w:vAlign w:val="bottom"/>
          </w:tcPr>
          <w:p>
            <w:pPr>
              <w:jc w:val="right"/>
              <w:rPr>
                <w:sz w:val="20"/>
                <w:szCs w:val="20"/>
              </w:rPr>
            </w:pPr>
            <w:r>
              <w:rPr>
                <w:sz w:val="20"/>
                <w:szCs w:val="20"/>
              </w:rPr>
              <w:t>744,40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КОМИТЕТ ИМУЩЕСТВЕННЫХ И ЗЕМЕЛЬНЫХ ОТНОШЕНИЙ, УЧЕТА И РАСПРЕДЕЛЕНИЯ ЖИЛЬЯ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78 761,18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56 420,58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53 623,72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14 933,12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12 749,63</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14 933,12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12 749,63</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14 933,12</w:t>
            </w:r>
          </w:p>
        </w:tc>
        <w:tc>
          <w:tcPr>
            <w:tcW w:w="435" w:type="pct"/>
            <w:shd w:val="clear" w:color="auto" w:fill="auto"/>
            <w:noWrap/>
            <w:tcMar>
              <w:left w:w="28" w:type="dxa"/>
              <w:right w:w="28" w:type="dxa"/>
            </w:tcMar>
            <w:vAlign w:val="bottom"/>
          </w:tcPr>
          <w:p>
            <w:pPr>
              <w:jc w:val="right"/>
              <w:rPr>
                <w:sz w:val="20"/>
                <w:szCs w:val="20"/>
              </w:rPr>
            </w:pPr>
            <w:r>
              <w:rPr>
                <w:sz w:val="20"/>
                <w:szCs w:val="20"/>
              </w:rPr>
              <w:t>12 749,63</w:t>
            </w:r>
          </w:p>
        </w:tc>
        <w:tc>
          <w:tcPr>
            <w:tcW w:w="432" w:type="pct"/>
            <w:shd w:val="clear" w:color="auto" w:fill="auto"/>
            <w:noWrap/>
            <w:tcMar>
              <w:left w:w="28" w:type="dxa"/>
              <w:right w:w="28" w:type="dxa"/>
            </w:tcMar>
            <w:vAlign w:val="bottom"/>
          </w:tcPr>
          <w:p>
            <w:pPr>
              <w:jc w:val="right"/>
              <w:rPr>
                <w:sz w:val="20"/>
                <w:szCs w:val="20"/>
              </w:rPr>
            </w:pPr>
            <w:r>
              <w:rPr>
                <w:sz w:val="20"/>
                <w:szCs w:val="20"/>
              </w:rPr>
              <w:t>12 749,63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1 550,33</w:t>
            </w:r>
          </w:p>
        </w:tc>
        <w:tc>
          <w:tcPr>
            <w:tcW w:w="435" w:type="pct"/>
            <w:shd w:val="clear" w:color="auto" w:fill="auto"/>
            <w:noWrap/>
            <w:tcMar>
              <w:left w:w="28" w:type="dxa"/>
              <w:right w:w="28" w:type="dxa"/>
            </w:tcMar>
            <w:vAlign w:val="bottom"/>
          </w:tcPr>
          <w:p>
            <w:pPr>
              <w:jc w:val="right"/>
              <w:rPr>
                <w:sz w:val="20"/>
                <w:szCs w:val="20"/>
              </w:rPr>
            </w:pPr>
            <w:r>
              <w:rPr>
                <w:sz w:val="20"/>
                <w:szCs w:val="20"/>
              </w:rPr>
              <w:t>1 665,68</w:t>
            </w:r>
          </w:p>
        </w:tc>
        <w:tc>
          <w:tcPr>
            <w:tcW w:w="432" w:type="pct"/>
            <w:shd w:val="clear" w:color="auto" w:fill="auto"/>
            <w:noWrap/>
            <w:tcMar>
              <w:left w:w="28" w:type="dxa"/>
              <w:right w:w="28" w:type="dxa"/>
            </w:tcMar>
            <w:vAlign w:val="bottom"/>
          </w:tcPr>
          <w:p>
            <w:pPr>
              <w:jc w:val="right"/>
              <w:rPr>
                <w:sz w:val="20"/>
                <w:szCs w:val="20"/>
              </w:rPr>
            </w:pPr>
            <w:r>
              <w:rPr>
                <w:sz w:val="20"/>
                <w:szCs w:val="20"/>
              </w:rPr>
              <w:t>1 665,68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инвентаризации и независимой оценки муниципального имущества»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617,16</w:t>
            </w:r>
          </w:p>
        </w:tc>
        <w:tc>
          <w:tcPr>
            <w:tcW w:w="435" w:type="pct"/>
            <w:shd w:val="clear" w:color="auto" w:fill="auto"/>
            <w:noWrap/>
            <w:tcMar>
              <w:left w:w="28" w:type="dxa"/>
              <w:right w:w="28" w:type="dxa"/>
            </w:tcMar>
            <w:vAlign w:val="bottom"/>
          </w:tcPr>
          <w:p>
            <w:pPr>
              <w:jc w:val="right"/>
              <w:rPr>
                <w:sz w:val="20"/>
                <w:szCs w:val="20"/>
              </w:rPr>
            </w:pPr>
            <w:r>
              <w:rPr>
                <w:sz w:val="20"/>
                <w:szCs w:val="20"/>
              </w:rPr>
              <w:t>677,16</w:t>
            </w:r>
          </w:p>
        </w:tc>
        <w:tc>
          <w:tcPr>
            <w:tcW w:w="432" w:type="pct"/>
            <w:shd w:val="clear" w:color="auto" w:fill="auto"/>
            <w:noWrap/>
            <w:tcMar>
              <w:left w:w="28" w:type="dxa"/>
              <w:right w:w="28" w:type="dxa"/>
            </w:tcMar>
            <w:vAlign w:val="bottom"/>
          </w:tcPr>
          <w:p>
            <w:pPr>
              <w:jc w:val="right"/>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оценке недвижимости, признание прав и регулирование отношений по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617,16</w:t>
            </w:r>
          </w:p>
        </w:tc>
        <w:tc>
          <w:tcPr>
            <w:tcW w:w="435" w:type="pct"/>
            <w:shd w:val="clear" w:color="auto" w:fill="auto"/>
            <w:noWrap/>
            <w:tcMar>
              <w:left w:w="28" w:type="dxa"/>
              <w:right w:w="28" w:type="dxa"/>
            </w:tcMar>
            <w:vAlign w:val="bottom"/>
          </w:tcPr>
          <w:p>
            <w:pPr>
              <w:jc w:val="right"/>
              <w:rPr>
                <w:sz w:val="20"/>
                <w:szCs w:val="20"/>
              </w:rPr>
            </w:pPr>
            <w:r>
              <w:rPr>
                <w:sz w:val="20"/>
                <w:szCs w:val="20"/>
              </w:rPr>
              <w:t>677,16</w:t>
            </w:r>
          </w:p>
        </w:tc>
        <w:tc>
          <w:tcPr>
            <w:tcW w:w="432" w:type="pct"/>
            <w:shd w:val="clear" w:color="auto" w:fill="auto"/>
            <w:noWrap/>
            <w:tcMar>
              <w:left w:w="28" w:type="dxa"/>
              <w:right w:w="28" w:type="dxa"/>
            </w:tcMar>
            <w:vAlign w:val="bottom"/>
          </w:tcPr>
          <w:p>
            <w:pPr>
              <w:jc w:val="right"/>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617,16</w:t>
            </w:r>
          </w:p>
        </w:tc>
        <w:tc>
          <w:tcPr>
            <w:tcW w:w="435" w:type="pct"/>
            <w:shd w:val="clear" w:color="auto" w:fill="auto"/>
            <w:noWrap/>
            <w:tcMar>
              <w:left w:w="28" w:type="dxa"/>
              <w:right w:w="28" w:type="dxa"/>
            </w:tcMar>
            <w:vAlign w:val="bottom"/>
          </w:tcPr>
          <w:p>
            <w:pPr>
              <w:jc w:val="right"/>
              <w:rPr>
                <w:sz w:val="20"/>
                <w:szCs w:val="20"/>
              </w:rPr>
            </w:pPr>
            <w:r>
              <w:rPr>
                <w:sz w:val="20"/>
                <w:szCs w:val="20"/>
              </w:rPr>
              <w:t>677,16</w:t>
            </w:r>
          </w:p>
        </w:tc>
        <w:tc>
          <w:tcPr>
            <w:tcW w:w="432" w:type="pct"/>
            <w:shd w:val="clear" w:color="auto" w:fill="auto"/>
            <w:noWrap/>
            <w:tcMar>
              <w:left w:w="28" w:type="dxa"/>
              <w:right w:w="28" w:type="dxa"/>
            </w:tcMar>
            <w:vAlign w:val="bottom"/>
          </w:tcPr>
          <w:p>
            <w:pPr>
              <w:jc w:val="right"/>
              <w:rPr>
                <w:sz w:val="20"/>
                <w:szCs w:val="20"/>
              </w:rPr>
            </w:pPr>
            <w:r>
              <w:rPr>
                <w:sz w:val="20"/>
                <w:szCs w:val="20"/>
              </w:rPr>
              <w:t>677,16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933,17</w:t>
            </w:r>
          </w:p>
        </w:tc>
        <w:tc>
          <w:tcPr>
            <w:tcW w:w="435" w:type="pct"/>
            <w:shd w:val="clear" w:color="auto" w:fill="auto"/>
            <w:noWrap/>
            <w:tcMar>
              <w:left w:w="28" w:type="dxa"/>
              <w:right w:w="28" w:type="dxa"/>
            </w:tcMar>
            <w:vAlign w:val="bottom"/>
          </w:tcPr>
          <w:p>
            <w:pPr>
              <w:jc w:val="right"/>
              <w:rPr>
                <w:sz w:val="20"/>
                <w:szCs w:val="20"/>
              </w:rPr>
            </w:pPr>
            <w:r>
              <w:rPr>
                <w:sz w:val="20"/>
                <w:szCs w:val="20"/>
              </w:rPr>
              <w:t>988,52</w:t>
            </w:r>
          </w:p>
        </w:tc>
        <w:tc>
          <w:tcPr>
            <w:tcW w:w="432" w:type="pct"/>
            <w:shd w:val="clear" w:color="auto" w:fill="auto"/>
            <w:noWrap/>
            <w:tcMar>
              <w:left w:w="28" w:type="dxa"/>
              <w:right w:w="28" w:type="dxa"/>
            </w:tcMar>
            <w:vAlign w:val="bottom"/>
          </w:tcPr>
          <w:p>
            <w:pPr>
              <w:jc w:val="right"/>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охране и содержанию муниципального имущества (нежилого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933,17</w:t>
            </w:r>
          </w:p>
        </w:tc>
        <w:tc>
          <w:tcPr>
            <w:tcW w:w="435" w:type="pct"/>
            <w:shd w:val="clear" w:color="auto" w:fill="auto"/>
            <w:noWrap/>
            <w:tcMar>
              <w:left w:w="28" w:type="dxa"/>
              <w:right w:w="28" w:type="dxa"/>
            </w:tcMar>
            <w:vAlign w:val="bottom"/>
          </w:tcPr>
          <w:p>
            <w:pPr>
              <w:jc w:val="right"/>
              <w:rPr>
                <w:sz w:val="20"/>
                <w:szCs w:val="20"/>
              </w:rPr>
            </w:pPr>
            <w:r>
              <w:rPr>
                <w:sz w:val="20"/>
                <w:szCs w:val="20"/>
              </w:rPr>
              <w:t>988,52</w:t>
            </w:r>
          </w:p>
        </w:tc>
        <w:tc>
          <w:tcPr>
            <w:tcW w:w="432" w:type="pct"/>
            <w:shd w:val="clear" w:color="auto" w:fill="auto"/>
            <w:noWrap/>
            <w:tcMar>
              <w:left w:w="28" w:type="dxa"/>
              <w:right w:w="28" w:type="dxa"/>
            </w:tcMar>
            <w:vAlign w:val="bottom"/>
          </w:tcPr>
          <w:p>
            <w:pPr>
              <w:jc w:val="right"/>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08.1.04.46600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933,17</w:t>
            </w:r>
          </w:p>
        </w:tc>
        <w:tc>
          <w:tcPr>
            <w:tcW w:w="435" w:type="pct"/>
            <w:shd w:val="clear" w:color="auto" w:fill="auto"/>
            <w:noWrap/>
            <w:tcMar>
              <w:left w:w="28" w:type="dxa"/>
              <w:right w:w="28" w:type="dxa"/>
            </w:tcMar>
            <w:vAlign w:val="bottom"/>
          </w:tcPr>
          <w:p>
            <w:pPr>
              <w:jc w:val="right"/>
              <w:rPr>
                <w:sz w:val="20"/>
                <w:szCs w:val="20"/>
              </w:rPr>
            </w:pPr>
            <w:r>
              <w:rPr>
                <w:sz w:val="20"/>
                <w:szCs w:val="20"/>
              </w:rPr>
              <w:t>988,52</w:t>
            </w:r>
          </w:p>
        </w:tc>
        <w:tc>
          <w:tcPr>
            <w:tcW w:w="432" w:type="pct"/>
            <w:shd w:val="clear" w:color="auto" w:fill="auto"/>
            <w:noWrap/>
            <w:tcMar>
              <w:left w:w="28" w:type="dxa"/>
              <w:right w:w="28" w:type="dxa"/>
            </w:tcMar>
            <w:vAlign w:val="bottom"/>
          </w:tcPr>
          <w:p>
            <w:pPr>
              <w:jc w:val="right"/>
              <w:rPr>
                <w:sz w:val="20"/>
                <w:szCs w:val="20"/>
              </w:rPr>
            </w:pPr>
            <w:r>
              <w:rPr>
                <w:sz w:val="20"/>
                <w:szCs w:val="20"/>
              </w:rPr>
              <w:t>988,52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13 382,78</w:t>
            </w:r>
          </w:p>
        </w:tc>
        <w:tc>
          <w:tcPr>
            <w:tcW w:w="435" w:type="pct"/>
            <w:shd w:val="clear" w:color="auto" w:fill="auto"/>
            <w:noWrap/>
            <w:tcMar>
              <w:left w:w="28" w:type="dxa"/>
              <w:right w:w="28" w:type="dxa"/>
            </w:tcMar>
            <w:vAlign w:val="bottom"/>
          </w:tcPr>
          <w:p>
            <w:pPr>
              <w:jc w:val="right"/>
              <w:rPr>
                <w:sz w:val="20"/>
                <w:szCs w:val="20"/>
              </w:rPr>
            </w:pPr>
            <w:r>
              <w:rPr>
                <w:sz w:val="20"/>
                <w:szCs w:val="20"/>
              </w:rPr>
              <w:t>11 083,95</w:t>
            </w:r>
          </w:p>
        </w:tc>
        <w:tc>
          <w:tcPr>
            <w:tcW w:w="432" w:type="pct"/>
            <w:shd w:val="clear" w:color="auto" w:fill="auto"/>
            <w:noWrap/>
            <w:tcMar>
              <w:left w:w="28" w:type="dxa"/>
              <w:right w:w="28" w:type="dxa"/>
            </w:tcMar>
            <w:vAlign w:val="bottom"/>
          </w:tcPr>
          <w:p>
            <w:pPr>
              <w:jc w:val="right"/>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13 382,78</w:t>
            </w:r>
          </w:p>
        </w:tc>
        <w:tc>
          <w:tcPr>
            <w:tcW w:w="435" w:type="pct"/>
            <w:shd w:val="clear" w:color="auto" w:fill="auto"/>
            <w:noWrap/>
            <w:tcMar>
              <w:left w:w="28" w:type="dxa"/>
              <w:right w:w="28" w:type="dxa"/>
            </w:tcMar>
            <w:vAlign w:val="bottom"/>
          </w:tcPr>
          <w:p>
            <w:pPr>
              <w:jc w:val="right"/>
              <w:rPr>
                <w:sz w:val="20"/>
                <w:szCs w:val="20"/>
              </w:rPr>
            </w:pPr>
            <w:r>
              <w:rPr>
                <w:sz w:val="20"/>
                <w:szCs w:val="20"/>
              </w:rPr>
              <w:t>11 083,95</w:t>
            </w:r>
          </w:p>
        </w:tc>
        <w:tc>
          <w:tcPr>
            <w:tcW w:w="432" w:type="pct"/>
            <w:shd w:val="clear" w:color="auto" w:fill="auto"/>
            <w:noWrap/>
            <w:tcMar>
              <w:left w:w="28" w:type="dxa"/>
              <w:right w:w="28" w:type="dxa"/>
            </w:tcMar>
            <w:vAlign w:val="bottom"/>
          </w:tcPr>
          <w:p>
            <w:pPr>
              <w:jc w:val="right"/>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13 382,78</w:t>
            </w:r>
          </w:p>
        </w:tc>
        <w:tc>
          <w:tcPr>
            <w:tcW w:w="435" w:type="pct"/>
            <w:shd w:val="clear" w:color="auto" w:fill="auto"/>
            <w:noWrap/>
            <w:tcMar>
              <w:left w:w="28" w:type="dxa"/>
              <w:right w:w="28" w:type="dxa"/>
            </w:tcMar>
            <w:vAlign w:val="bottom"/>
          </w:tcPr>
          <w:p>
            <w:pPr>
              <w:jc w:val="right"/>
              <w:rPr>
                <w:sz w:val="20"/>
                <w:szCs w:val="20"/>
              </w:rPr>
            </w:pPr>
            <w:r>
              <w:rPr>
                <w:sz w:val="20"/>
                <w:szCs w:val="20"/>
              </w:rPr>
              <w:t>11 083,95</w:t>
            </w:r>
          </w:p>
        </w:tc>
        <w:tc>
          <w:tcPr>
            <w:tcW w:w="432" w:type="pct"/>
            <w:shd w:val="clear" w:color="auto" w:fill="auto"/>
            <w:noWrap/>
            <w:tcMar>
              <w:left w:w="28" w:type="dxa"/>
              <w:right w:w="28" w:type="dxa"/>
            </w:tcMar>
            <w:vAlign w:val="bottom"/>
          </w:tcPr>
          <w:p>
            <w:pPr>
              <w:jc w:val="right"/>
              <w:rPr>
                <w:sz w:val="20"/>
                <w:szCs w:val="20"/>
              </w:rPr>
            </w:pPr>
            <w:r>
              <w:rPr>
                <w:sz w:val="20"/>
                <w:szCs w:val="20"/>
              </w:rPr>
              <w:t>11 083,95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12 826,09</w:t>
            </w:r>
          </w:p>
        </w:tc>
        <w:tc>
          <w:tcPr>
            <w:tcW w:w="435" w:type="pct"/>
            <w:shd w:val="clear" w:color="auto" w:fill="auto"/>
            <w:noWrap/>
            <w:tcMar>
              <w:left w:w="28" w:type="dxa"/>
              <w:right w:w="28" w:type="dxa"/>
            </w:tcMar>
            <w:vAlign w:val="bottom"/>
          </w:tcPr>
          <w:p>
            <w:pPr>
              <w:jc w:val="right"/>
              <w:rPr>
                <w:sz w:val="20"/>
                <w:szCs w:val="20"/>
              </w:rPr>
            </w:pPr>
            <w:r>
              <w:rPr>
                <w:sz w:val="20"/>
                <w:szCs w:val="20"/>
              </w:rPr>
              <w:t>10 775,55</w:t>
            </w:r>
          </w:p>
        </w:tc>
        <w:tc>
          <w:tcPr>
            <w:tcW w:w="432" w:type="pct"/>
            <w:shd w:val="clear" w:color="auto" w:fill="auto"/>
            <w:noWrap/>
            <w:tcMar>
              <w:left w:w="28" w:type="dxa"/>
              <w:right w:w="28" w:type="dxa"/>
            </w:tcMar>
            <w:vAlign w:val="bottom"/>
          </w:tcPr>
          <w:p>
            <w:pPr>
              <w:jc w:val="right"/>
              <w:rPr>
                <w:sz w:val="20"/>
                <w:szCs w:val="20"/>
              </w:rPr>
            </w:pPr>
            <w:r>
              <w:rPr>
                <w:sz w:val="20"/>
                <w:szCs w:val="20"/>
              </w:rPr>
              <w:t>10 775,55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556,69</w:t>
            </w:r>
          </w:p>
        </w:tc>
        <w:tc>
          <w:tcPr>
            <w:tcW w:w="435" w:type="pct"/>
            <w:shd w:val="clear" w:color="auto" w:fill="auto"/>
            <w:noWrap/>
            <w:tcMar>
              <w:left w:w="28" w:type="dxa"/>
              <w:right w:w="28" w:type="dxa"/>
            </w:tcMar>
            <w:vAlign w:val="bottom"/>
          </w:tcPr>
          <w:p>
            <w:pPr>
              <w:jc w:val="right"/>
              <w:rPr>
                <w:sz w:val="20"/>
                <w:szCs w:val="20"/>
              </w:rPr>
            </w:pPr>
            <w:r>
              <w:rPr>
                <w:sz w:val="20"/>
                <w:szCs w:val="20"/>
              </w:rPr>
              <w:t>308,40</w:t>
            </w:r>
          </w:p>
        </w:tc>
        <w:tc>
          <w:tcPr>
            <w:tcW w:w="432" w:type="pct"/>
            <w:shd w:val="clear" w:color="auto" w:fill="auto"/>
            <w:noWrap/>
            <w:tcMar>
              <w:left w:w="28" w:type="dxa"/>
              <w:right w:w="28" w:type="dxa"/>
            </w:tcMar>
            <w:vAlign w:val="bottom"/>
          </w:tcPr>
          <w:p>
            <w:pPr>
              <w:jc w:val="right"/>
              <w:rPr>
                <w:sz w:val="20"/>
                <w:szCs w:val="20"/>
              </w:rPr>
            </w:pPr>
            <w:r>
              <w:rPr>
                <w:sz w:val="20"/>
                <w:szCs w:val="20"/>
              </w:rPr>
              <w:t>308,40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2 192,19</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536,64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536,64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1 694,59</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44,04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44,04</w:t>
            </w:r>
          </w:p>
        </w:tc>
        <w:tc>
          <w:tcPr>
            <w:tcW w:w="435" w:type="pct"/>
            <w:shd w:val="clear" w:color="auto" w:fill="auto"/>
            <w:noWrap/>
            <w:tcMar>
              <w:left w:w="28" w:type="dxa"/>
              <w:right w:w="28" w:type="dxa"/>
            </w:tcMar>
            <w:vAlign w:val="bottom"/>
          </w:tcPr>
          <w:p>
            <w:pPr>
              <w:jc w:val="right"/>
              <w:rPr>
                <w:sz w:val="20"/>
                <w:szCs w:val="20"/>
              </w:rPr>
            </w:pPr>
            <w:r>
              <w:rPr>
                <w:sz w:val="20"/>
                <w:szCs w:val="20"/>
              </w:rPr>
              <w:t>44,04</w:t>
            </w:r>
          </w:p>
        </w:tc>
        <w:tc>
          <w:tcPr>
            <w:tcW w:w="432"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44,04</w:t>
            </w:r>
          </w:p>
        </w:tc>
        <w:tc>
          <w:tcPr>
            <w:tcW w:w="435" w:type="pct"/>
            <w:shd w:val="clear" w:color="auto" w:fill="auto"/>
            <w:noWrap/>
            <w:tcMar>
              <w:left w:w="28" w:type="dxa"/>
              <w:right w:w="28" w:type="dxa"/>
            </w:tcMar>
            <w:vAlign w:val="bottom"/>
          </w:tcPr>
          <w:p>
            <w:pPr>
              <w:jc w:val="right"/>
              <w:rPr>
                <w:sz w:val="20"/>
                <w:szCs w:val="20"/>
              </w:rPr>
            </w:pPr>
            <w:r>
              <w:rPr>
                <w:sz w:val="20"/>
                <w:szCs w:val="20"/>
              </w:rPr>
              <w:t>44,04</w:t>
            </w:r>
          </w:p>
        </w:tc>
        <w:tc>
          <w:tcPr>
            <w:tcW w:w="432"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44,04</w:t>
            </w:r>
          </w:p>
        </w:tc>
        <w:tc>
          <w:tcPr>
            <w:tcW w:w="435" w:type="pct"/>
            <w:shd w:val="clear" w:color="auto" w:fill="auto"/>
            <w:noWrap/>
            <w:tcMar>
              <w:left w:w="28" w:type="dxa"/>
              <w:right w:w="28" w:type="dxa"/>
            </w:tcMar>
            <w:vAlign w:val="bottom"/>
          </w:tcPr>
          <w:p>
            <w:pPr>
              <w:jc w:val="right"/>
              <w:rPr>
                <w:sz w:val="20"/>
                <w:szCs w:val="20"/>
              </w:rPr>
            </w:pPr>
            <w:r>
              <w:rPr>
                <w:sz w:val="20"/>
                <w:szCs w:val="20"/>
              </w:rPr>
              <w:t>44,04</w:t>
            </w:r>
          </w:p>
        </w:tc>
        <w:tc>
          <w:tcPr>
            <w:tcW w:w="432"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44,04</w:t>
            </w:r>
          </w:p>
        </w:tc>
        <w:tc>
          <w:tcPr>
            <w:tcW w:w="435" w:type="pct"/>
            <w:shd w:val="clear" w:color="auto" w:fill="auto"/>
            <w:noWrap/>
            <w:tcMar>
              <w:left w:w="28" w:type="dxa"/>
              <w:right w:w="28" w:type="dxa"/>
            </w:tcMar>
            <w:vAlign w:val="bottom"/>
          </w:tcPr>
          <w:p>
            <w:pPr>
              <w:jc w:val="right"/>
              <w:rPr>
                <w:sz w:val="20"/>
                <w:szCs w:val="20"/>
              </w:rPr>
            </w:pPr>
            <w:r>
              <w:rPr>
                <w:sz w:val="20"/>
                <w:szCs w:val="20"/>
              </w:rPr>
              <w:t>44,04</w:t>
            </w:r>
          </w:p>
        </w:tc>
        <w:tc>
          <w:tcPr>
            <w:tcW w:w="432"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44,04</w:t>
            </w:r>
          </w:p>
        </w:tc>
        <w:tc>
          <w:tcPr>
            <w:tcW w:w="435" w:type="pct"/>
            <w:shd w:val="clear" w:color="auto" w:fill="auto"/>
            <w:noWrap/>
            <w:tcMar>
              <w:left w:w="28" w:type="dxa"/>
              <w:right w:w="28" w:type="dxa"/>
            </w:tcMar>
            <w:vAlign w:val="bottom"/>
          </w:tcPr>
          <w:p>
            <w:pPr>
              <w:jc w:val="right"/>
              <w:rPr>
                <w:sz w:val="20"/>
                <w:szCs w:val="20"/>
              </w:rPr>
            </w:pPr>
            <w:r>
              <w:rPr>
                <w:sz w:val="20"/>
                <w:szCs w:val="20"/>
              </w:rPr>
              <w:t>44,04</w:t>
            </w:r>
          </w:p>
        </w:tc>
        <w:tc>
          <w:tcPr>
            <w:tcW w:w="432" w:type="pct"/>
            <w:shd w:val="clear" w:color="auto" w:fill="auto"/>
            <w:noWrap/>
            <w:tcMar>
              <w:left w:w="28" w:type="dxa"/>
              <w:right w:w="28" w:type="dxa"/>
            </w:tcMar>
            <w:vAlign w:val="bottom"/>
          </w:tcPr>
          <w:p>
            <w:pPr>
              <w:jc w:val="right"/>
              <w:rPr>
                <w:sz w:val="20"/>
                <w:szCs w:val="20"/>
              </w:rPr>
            </w:pPr>
            <w:r>
              <w:rPr>
                <w:sz w:val="20"/>
                <w:szCs w:val="20"/>
              </w:rPr>
              <w:t>44,04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1 650,55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1 650,55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1 650,55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08.1.04.S2080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1 650,55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08.1.04.S2080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1 650,55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330,11</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w:t>
            </w:r>
          </w:p>
          <w:p>
            <w:pPr>
              <w:jc w:val="right"/>
              <w:rPr>
                <w:sz w:val="20"/>
                <w:szCs w:val="20"/>
              </w:rPr>
            </w:pPr>
            <w:r>
              <w:rPr>
                <w:sz w:val="20"/>
                <w:szCs w:val="20"/>
              </w:rPr>
              <w:t>320,44</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национальной экономики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497,60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492,60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497,60</w:t>
            </w:r>
          </w:p>
        </w:tc>
        <w:tc>
          <w:tcPr>
            <w:tcW w:w="435" w:type="pct"/>
            <w:shd w:val="clear" w:color="auto" w:fill="auto"/>
            <w:noWrap/>
            <w:tcMar>
              <w:left w:w="28" w:type="dxa"/>
              <w:right w:w="28" w:type="dxa"/>
            </w:tcMar>
            <w:vAlign w:val="bottom"/>
          </w:tcPr>
          <w:p>
            <w:pPr>
              <w:jc w:val="right"/>
              <w:rPr>
                <w:sz w:val="20"/>
                <w:szCs w:val="20"/>
              </w:rPr>
            </w:pPr>
            <w:r>
              <w:rPr>
                <w:sz w:val="20"/>
                <w:szCs w:val="20"/>
              </w:rPr>
              <w:t>492,60</w:t>
            </w:r>
          </w:p>
        </w:tc>
        <w:tc>
          <w:tcPr>
            <w:tcW w:w="432" w:type="pct"/>
            <w:shd w:val="clear" w:color="auto" w:fill="auto"/>
            <w:noWrap/>
            <w:tcMar>
              <w:left w:w="28" w:type="dxa"/>
              <w:right w:w="28" w:type="dxa"/>
            </w:tcMar>
            <w:vAlign w:val="bottom"/>
          </w:tcPr>
          <w:p>
            <w:pPr>
              <w:jc w:val="right"/>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497,60</w:t>
            </w:r>
          </w:p>
        </w:tc>
        <w:tc>
          <w:tcPr>
            <w:tcW w:w="435" w:type="pct"/>
            <w:shd w:val="clear" w:color="auto" w:fill="auto"/>
            <w:noWrap/>
            <w:tcMar>
              <w:left w:w="28" w:type="dxa"/>
              <w:right w:w="28" w:type="dxa"/>
            </w:tcMar>
            <w:vAlign w:val="bottom"/>
          </w:tcPr>
          <w:p>
            <w:pPr>
              <w:jc w:val="right"/>
              <w:rPr>
                <w:sz w:val="20"/>
                <w:szCs w:val="20"/>
              </w:rPr>
            </w:pPr>
            <w:r>
              <w:rPr>
                <w:sz w:val="20"/>
                <w:szCs w:val="20"/>
              </w:rPr>
              <w:t>492,60</w:t>
            </w:r>
          </w:p>
        </w:tc>
        <w:tc>
          <w:tcPr>
            <w:tcW w:w="432" w:type="pct"/>
            <w:shd w:val="clear" w:color="auto" w:fill="auto"/>
            <w:noWrap/>
            <w:tcMar>
              <w:left w:w="28" w:type="dxa"/>
              <w:right w:w="28" w:type="dxa"/>
            </w:tcMar>
            <w:vAlign w:val="bottom"/>
          </w:tcPr>
          <w:p>
            <w:pPr>
              <w:jc w:val="right"/>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межевания земельных участков и рыночной оценки земельных участков»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08.1.02.00000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497,60</w:t>
            </w:r>
          </w:p>
        </w:tc>
        <w:tc>
          <w:tcPr>
            <w:tcW w:w="435" w:type="pct"/>
            <w:shd w:val="clear" w:color="auto" w:fill="auto"/>
            <w:noWrap/>
            <w:tcMar>
              <w:left w:w="28" w:type="dxa"/>
              <w:right w:w="28" w:type="dxa"/>
            </w:tcMar>
            <w:vAlign w:val="bottom"/>
          </w:tcPr>
          <w:p>
            <w:pPr>
              <w:jc w:val="right"/>
              <w:rPr>
                <w:sz w:val="20"/>
                <w:szCs w:val="20"/>
              </w:rPr>
            </w:pPr>
            <w:r>
              <w:rPr>
                <w:sz w:val="20"/>
                <w:szCs w:val="20"/>
              </w:rPr>
              <w:t>492,60</w:t>
            </w:r>
          </w:p>
        </w:tc>
        <w:tc>
          <w:tcPr>
            <w:tcW w:w="432" w:type="pct"/>
            <w:shd w:val="clear" w:color="auto" w:fill="auto"/>
            <w:noWrap/>
            <w:tcMar>
              <w:left w:w="28" w:type="dxa"/>
              <w:right w:w="28" w:type="dxa"/>
            </w:tcMar>
            <w:vAlign w:val="bottom"/>
          </w:tcPr>
          <w:p>
            <w:pPr>
              <w:jc w:val="right"/>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землеустройству и землепользованию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497,60</w:t>
            </w:r>
          </w:p>
        </w:tc>
        <w:tc>
          <w:tcPr>
            <w:tcW w:w="435" w:type="pct"/>
            <w:shd w:val="clear" w:color="auto" w:fill="auto"/>
            <w:noWrap/>
            <w:tcMar>
              <w:left w:w="28" w:type="dxa"/>
              <w:right w:w="28" w:type="dxa"/>
            </w:tcMar>
            <w:vAlign w:val="bottom"/>
          </w:tcPr>
          <w:p>
            <w:pPr>
              <w:jc w:val="right"/>
              <w:rPr>
                <w:sz w:val="20"/>
                <w:szCs w:val="20"/>
              </w:rPr>
            </w:pPr>
            <w:r>
              <w:rPr>
                <w:sz w:val="20"/>
                <w:szCs w:val="20"/>
              </w:rPr>
              <w:t>492,60</w:t>
            </w:r>
          </w:p>
        </w:tc>
        <w:tc>
          <w:tcPr>
            <w:tcW w:w="432" w:type="pct"/>
            <w:shd w:val="clear" w:color="auto" w:fill="auto"/>
            <w:noWrap/>
            <w:tcMar>
              <w:left w:w="28" w:type="dxa"/>
              <w:right w:w="28" w:type="dxa"/>
            </w:tcMar>
            <w:vAlign w:val="bottom"/>
          </w:tcPr>
          <w:p>
            <w:pPr>
              <w:jc w:val="right"/>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08.1.02.43000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497,60</w:t>
            </w:r>
          </w:p>
        </w:tc>
        <w:tc>
          <w:tcPr>
            <w:tcW w:w="435" w:type="pct"/>
            <w:shd w:val="clear" w:color="auto" w:fill="auto"/>
            <w:noWrap/>
            <w:tcMar>
              <w:left w:w="28" w:type="dxa"/>
              <w:right w:w="28" w:type="dxa"/>
            </w:tcMar>
            <w:vAlign w:val="bottom"/>
          </w:tcPr>
          <w:p>
            <w:pPr>
              <w:jc w:val="right"/>
              <w:rPr>
                <w:sz w:val="20"/>
                <w:szCs w:val="20"/>
              </w:rPr>
            </w:pPr>
            <w:r>
              <w:rPr>
                <w:sz w:val="20"/>
                <w:szCs w:val="20"/>
              </w:rPr>
              <w:t>492,60</w:t>
            </w:r>
          </w:p>
        </w:tc>
        <w:tc>
          <w:tcPr>
            <w:tcW w:w="432" w:type="pct"/>
            <w:shd w:val="clear" w:color="auto" w:fill="auto"/>
            <w:noWrap/>
            <w:tcMar>
              <w:left w:w="28" w:type="dxa"/>
              <w:right w:w="28" w:type="dxa"/>
            </w:tcMar>
            <w:vAlign w:val="bottom"/>
          </w:tcPr>
          <w:p>
            <w:pPr>
              <w:jc w:val="right"/>
              <w:rPr>
                <w:sz w:val="20"/>
                <w:szCs w:val="20"/>
              </w:rPr>
            </w:pPr>
            <w:r>
              <w:rPr>
                <w:sz w:val="20"/>
                <w:szCs w:val="20"/>
              </w:rPr>
              <w:t>492,60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6 479,05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4 205,81</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4 205,81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6 138,95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3 865,71</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3 273,24</w:t>
            </w:r>
          </w:p>
        </w:tc>
        <w:tc>
          <w:tcPr>
            <w:tcW w:w="435" w:type="pct"/>
            <w:shd w:val="clear" w:color="auto" w:fill="auto"/>
            <w:noWrap/>
            <w:tcMar>
              <w:left w:w="28" w:type="dxa"/>
              <w:right w:w="28" w:type="dxa"/>
            </w:tcMar>
            <w:vAlign w:val="bottom"/>
          </w:tcPr>
          <w:p>
            <w:pPr>
              <w:jc w:val="right"/>
              <w:rPr>
                <w:sz w:val="20"/>
                <w:szCs w:val="20"/>
              </w:rPr>
            </w:pPr>
            <w:r>
              <w:rPr>
                <w:sz w:val="20"/>
                <w:szCs w:val="20"/>
              </w:rPr>
              <w:t>1 000,00</w:t>
            </w:r>
          </w:p>
        </w:tc>
        <w:tc>
          <w:tcPr>
            <w:tcW w:w="432"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3 273,24</w:t>
            </w:r>
          </w:p>
        </w:tc>
        <w:tc>
          <w:tcPr>
            <w:tcW w:w="435" w:type="pct"/>
            <w:shd w:val="clear" w:color="auto" w:fill="auto"/>
            <w:noWrap/>
            <w:tcMar>
              <w:left w:w="28" w:type="dxa"/>
              <w:right w:w="28" w:type="dxa"/>
            </w:tcMar>
            <w:vAlign w:val="bottom"/>
          </w:tcPr>
          <w:p>
            <w:pPr>
              <w:jc w:val="right"/>
              <w:rPr>
                <w:sz w:val="20"/>
                <w:szCs w:val="20"/>
              </w:rPr>
            </w:pPr>
            <w:r>
              <w:rPr>
                <w:sz w:val="20"/>
                <w:szCs w:val="20"/>
              </w:rPr>
              <w:t>1 000,00</w:t>
            </w:r>
          </w:p>
        </w:tc>
        <w:tc>
          <w:tcPr>
            <w:tcW w:w="432"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3 273,24</w:t>
            </w:r>
          </w:p>
        </w:tc>
        <w:tc>
          <w:tcPr>
            <w:tcW w:w="435" w:type="pct"/>
            <w:shd w:val="clear" w:color="auto" w:fill="auto"/>
            <w:noWrap/>
            <w:tcMar>
              <w:left w:w="28" w:type="dxa"/>
              <w:right w:w="28" w:type="dxa"/>
            </w:tcMar>
            <w:vAlign w:val="bottom"/>
          </w:tcPr>
          <w:p>
            <w:pPr>
              <w:jc w:val="right"/>
              <w:rPr>
                <w:sz w:val="20"/>
                <w:szCs w:val="20"/>
              </w:rPr>
            </w:pPr>
            <w:r>
              <w:rPr>
                <w:sz w:val="20"/>
                <w:szCs w:val="20"/>
              </w:rPr>
              <w:t>1 000,00</w:t>
            </w:r>
          </w:p>
        </w:tc>
        <w:tc>
          <w:tcPr>
            <w:tcW w:w="432"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населения Богородского муниципального округа Нижегородской области доступным и комфортным жильем</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3 273,24</w:t>
            </w:r>
          </w:p>
        </w:tc>
        <w:tc>
          <w:tcPr>
            <w:tcW w:w="435" w:type="pct"/>
            <w:shd w:val="clear" w:color="auto" w:fill="auto"/>
            <w:noWrap/>
            <w:tcMar>
              <w:left w:w="28" w:type="dxa"/>
              <w:right w:w="28" w:type="dxa"/>
            </w:tcMar>
            <w:vAlign w:val="bottom"/>
          </w:tcPr>
          <w:p>
            <w:pPr>
              <w:jc w:val="right"/>
              <w:rPr>
                <w:sz w:val="20"/>
                <w:szCs w:val="20"/>
              </w:rPr>
            </w:pPr>
            <w:r>
              <w:rPr>
                <w:sz w:val="20"/>
                <w:szCs w:val="20"/>
              </w:rPr>
              <w:t>1 000,00</w:t>
            </w:r>
          </w:p>
        </w:tc>
        <w:tc>
          <w:tcPr>
            <w:tcW w:w="432"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1 551,91</w:t>
            </w:r>
          </w:p>
        </w:tc>
        <w:tc>
          <w:tcPr>
            <w:tcW w:w="435" w:type="pct"/>
            <w:shd w:val="clear" w:color="auto" w:fill="auto"/>
            <w:noWrap/>
            <w:tcMar>
              <w:left w:w="28" w:type="dxa"/>
              <w:right w:w="28" w:type="dxa"/>
            </w:tcMar>
            <w:vAlign w:val="bottom"/>
          </w:tcPr>
          <w:p>
            <w:pPr>
              <w:jc w:val="right"/>
              <w:rPr>
                <w:sz w:val="20"/>
                <w:szCs w:val="20"/>
              </w:rPr>
            </w:pPr>
            <w:r>
              <w:rPr>
                <w:sz w:val="20"/>
                <w:szCs w:val="20"/>
              </w:rPr>
              <w:t>1 000,00</w:t>
            </w:r>
          </w:p>
        </w:tc>
        <w:tc>
          <w:tcPr>
            <w:tcW w:w="432" w:type="pct"/>
            <w:shd w:val="clear" w:color="auto" w:fill="auto"/>
            <w:noWrap/>
            <w:tcMar>
              <w:left w:w="28" w:type="dxa"/>
              <w:right w:w="28" w:type="dxa"/>
            </w:tcMar>
            <w:vAlign w:val="bottom"/>
          </w:tcPr>
          <w:p>
            <w:pPr>
              <w:jc w:val="right"/>
              <w:rPr>
                <w:sz w:val="20"/>
                <w:szCs w:val="20"/>
              </w:rPr>
            </w:pPr>
            <w:r>
              <w:rPr>
                <w:sz w:val="20"/>
                <w:szCs w:val="20"/>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08.1.04.44400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1 721,33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2 865,71</w:t>
            </w:r>
          </w:p>
        </w:tc>
        <w:tc>
          <w:tcPr>
            <w:tcW w:w="435" w:type="pct"/>
            <w:shd w:val="clear" w:color="auto" w:fill="auto"/>
            <w:noWrap/>
            <w:tcMar>
              <w:left w:w="28" w:type="dxa"/>
              <w:right w:w="28" w:type="dxa"/>
            </w:tcMar>
            <w:vAlign w:val="bottom"/>
          </w:tcPr>
          <w:p>
            <w:pPr>
              <w:jc w:val="right"/>
              <w:rPr>
                <w:sz w:val="20"/>
                <w:szCs w:val="20"/>
              </w:rPr>
            </w:pPr>
            <w:r>
              <w:rPr>
                <w:sz w:val="20"/>
                <w:szCs w:val="20"/>
              </w:rPr>
              <w:t>2 865,71</w:t>
            </w:r>
          </w:p>
        </w:tc>
        <w:tc>
          <w:tcPr>
            <w:tcW w:w="432" w:type="pct"/>
            <w:shd w:val="clear" w:color="auto" w:fill="auto"/>
            <w:noWrap/>
            <w:tcMar>
              <w:left w:w="28" w:type="dxa"/>
              <w:right w:w="28" w:type="dxa"/>
            </w:tcMar>
            <w:vAlign w:val="bottom"/>
          </w:tcPr>
          <w:p>
            <w:pPr>
              <w:jc w:val="right"/>
              <w:rPr>
                <w:sz w:val="20"/>
                <w:szCs w:val="20"/>
              </w:rPr>
            </w:pPr>
            <w:r>
              <w:rPr>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«Капитальный ремонт общего имущества в многоквартирных домах»</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11.2.00.00000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2 865,71</w:t>
            </w:r>
          </w:p>
        </w:tc>
        <w:tc>
          <w:tcPr>
            <w:tcW w:w="435" w:type="pct"/>
            <w:shd w:val="clear" w:color="auto" w:fill="auto"/>
            <w:noWrap/>
            <w:tcMar>
              <w:left w:w="28" w:type="dxa"/>
              <w:right w:w="28" w:type="dxa"/>
            </w:tcMar>
            <w:vAlign w:val="bottom"/>
          </w:tcPr>
          <w:p>
            <w:pPr>
              <w:jc w:val="right"/>
              <w:rPr>
                <w:sz w:val="20"/>
                <w:szCs w:val="20"/>
              </w:rPr>
            </w:pPr>
            <w:r>
              <w:rPr>
                <w:sz w:val="20"/>
                <w:szCs w:val="20"/>
              </w:rPr>
              <w:t>2 865,71</w:t>
            </w:r>
          </w:p>
        </w:tc>
        <w:tc>
          <w:tcPr>
            <w:tcW w:w="432" w:type="pct"/>
            <w:shd w:val="clear" w:color="auto" w:fill="auto"/>
            <w:noWrap/>
            <w:tcMar>
              <w:left w:w="28" w:type="dxa"/>
              <w:right w:w="28" w:type="dxa"/>
            </w:tcMar>
            <w:vAlign w:val="bottom"/>
          </w:tcPr>
          <w:p>
            <w:pPr>
              <w:jc w:val="right"/>
              <w:rPr>
                <w:sz w:val="20"/>
                <w:szCs w:val="20"/>
              </w:rPr>
            </w:pPr>
            <w:r>
              <w:rPr>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«Расходы на оплату взносов на капитальный ремонт общего имущества МКД, по помещениям находящимся в муниципальной собственности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11.2.01.00000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2 865,71</w:t>
            </w:r>
          </w:p>
        </w:tc>
        <w:tc>
          <w:tcPr>
            <w:tcW w:w="435" w:type="pct"/>
            <w:shd w:val="clear" w:color="auto" w:fill="auto"/>
            <w:noWrap/>
            <w:tcMar>
              <w:left w:w="28" w:type="dxa"/>
              <w:right w:w="28" w:type="dxa"/>
            </w:tcMar>
            <w:vAlign w:val="bottom"/>
          </w:tcPr>
          <w:p>
            <w:pPr>
              <w:jc w:val="right"/>
              <w:rPr>
                <w:sz w:val="20"/>
                <w:szCs w:val="20"/>
              </w:rPr>
            </w:pPr>
            <w:r>
              <w:rPr>
                <w:sz w:val="20"/>
                <w:szCs w:val="20"/>
              </w:rPr>
              <w:t>2 865,71</w:t>
            </w:r>
          </w:p>
        </w:tc>
        <w:tc>
          <w:tcPr>
            <w:tcW w:w="432" w:type="pct"/>
            <w:shd w:val="clear" w:color="auto" w:fill="auto"/>
            <w:noWrap/>
            <w:tcMar>
              <w:left w:w="28" w:type="dxa"/>
              <w:right w:w="28" w:type="dxa"/>
            </w:tcMar>
            <w:vAlign w:val="bottom"/>
          </w:tcPr>
          <w:p>
            <w:pPr>
              <w:jc w:val="right"/>
              <w:rPr>
                <w:sz w:val="20"/>
                <w:szCs w:val="20"/>
              </w:rPr>
            </w:pPr>
            <w:r>
              <w:rPr>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Взнос на обеспечение проведения капитального ремонта общего имущества в многоквартирных домах</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11.2.01.48000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2 865,71</w:t>
            </w:r>
          </w:p>
        </w:tc>
        <w:tc>
          <w:tcPr>
            <w:tcW w:w="435" w:type="pct"/>
            <w:shd w:val="clear" w:color="auto" w:fill="auto"/>
            <w:noWrap/>
            <w:tcMar>
              <w:left w:w="28" w:type="dxa"/>
              <w:right w:w="28" w:type="dxa"/>
            </w:tcMar>
            <w:vAlign w:val="bottom"/>
          </w:tcPr>
          <w:p>
            <w:pPr>
              <w:jc w:val="right"/>
              <w:rPr>
                <w:sz w:val="20"/>
                <w:szCs w:val="20"/>
              </w:rPr>
            </w:pPr>
            <w:r>
              <w:rPr>
                <w:sz w:val="20"/>
                <w:szCs w:val="20"/>
              </w:rPr>
              <w:t>2 865,71</w:t>
            </w:r>
          </w:p>
        </w:tc>
        <w:tc>
          <w:tcPr>
            <w:tcW w:w="432" w:type="pct"/>
            <w:shd w:val="clear" w:color="auto" w:fill="auto"/>
            <w:noWrap/>
            <w:tcMar>
              <w:left w:w="28" w:type="dxa"/>
              <w:right w:w="28" w:type="dxa"/>
            </w:tcMar>
            <w:vAlign w:val="bottom"/>
          </w:tcPr>
          <w:p>
            <w:pPr>
              <w:jc w:val="right"/>
              <w:rPr>
                <w:sz w:val="20"/>
                <w:szCs w:val="20"/>
              </w:rPr>
            </w:pPr>
            <w:r>
              <w:rPr>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11.2.01.48000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2 865,71</w:t>
            </w:r>
          </w:p>
        </w:tc>
        <w:tc>
          <w:tcPr>
            <w:tcW w:w="435" w:type="pct"/>
            <w:shd w:val="clear" w:color="auto" w:fill="auto"/>
            <w:noWrap/>
            <w:tcMar>
              <w:left w:w="28" w:type="dxa"/>
              <w:right w:w="28" w:type="dxa"/>
            </w:tcMar>
            <w:vAlign w:val="bottom"/>
          </w:tcPr>
          <w:p>
            <w:pPr>
              <w:jc w:val="right"/>
              <w:rPr>
                <w:sz w:val="20"/>
                <w:szCs w:val="20"/>
              </w:rPr>
            </w:pPr>
            <w:r>
              <w:rPr>
                <w:sz w:val="20"/>
                <w:szCs w:val="20"/>
              </w:rPr>
              <w:t>2 865,71</w:t>
            </w:r>
          </w:p>
        </w:tc>
        <w:tc>
          <w:tcPr>
            <w:tcW w:w="432" w:type="pct"/>
            <w:shd w:val="clear" w:color="auto" w:fill="auto"/>
            <w:noWrap/>
            <w:tcMar>
              <w:left w:w="28" w:type="dxa"/>
              <w:right w:w="28" w:type="dxa"/>
            </w:tcMar>
            <w:vAlign w:val="bottom"/>
          </w:tcPr>
          <w:p>
            <w:pPr>
              <w:jc w:val="right"/>
              <w:rPr>
                <w:sz w:val="20"/>
                <w:szCs w:val="20"/>
              </w:rPr>
            </w:pPr>
            <w:r>
              <w:rPr>
                <w:sz w:val="20"/>
                <w:szCs w:val="20"/>
              </w:rPr>
              <w:t>2 865,71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340,10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340,10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340,10</w:t>
            </w:r>
          </w:p>
        </w:tc>
        <w:tc>
          <w:tcPr>
            <w:tcW w:w="435" w:type="pct"/>
            <w:shd w:val="clear" w:color="auto" w:fill="auto"/>
            <w:noWrap/>
            <w:tcMar>
              <w:left w:w="28" w:type="dxa"/>
              <w:right w:w="28" w:type="dxa"/>
            </w:tcMar>
            <w:vAlign w:val="bottom"/>
          </w:tcPr>
          <w:p>
            <w:pPr>
              <w:jc w:val="right"/>
              <w:rPr>
                <w:sz w:val="20"/>
                <w:szCs w:val="20"/>
              </w:rPr>
            </w:pPr>
            <w:r>
              <w:rPr>
                <w:sz w:val="20"/>
                <w:szCs w:val="20"/>
              </w:rPr>
              <w:t>340,10</w:t>
            </w:r>
          </w:p>
        </w:tc>
        <w:tc>
          <w:tcPr>
            <w:tcW w:w="432" w:type="pct"/>
            <w:shd w:val="clear" w:color="auto" w:fill="auto"/>
            <w:noWrap/>
            <w:tcMar>
              <w:left w:w="28" w:type="dxa"/>
              <w:right w:w="28" w:type="dxa"/>
            </w:tcMar>
            <w:vAlign w:val="bottom"/>
          </w:tcPr>
          <w:p>
            <w:pPr>
              <w:jc w:val="right"/>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340,10</w:t>
            </w:r>
          </w:p>
        </w:tc>
        <w:tc>
          <w:tcPr>
            <w:tcW w:w="435" w:type="pct"/>
            <w:shd w:val="clear" w:color="auto" w:fill="auto"/>
            <w:noWrap/>
            <w:tcMar>
              <w:left w:w="28" w:type="dxa"/>
              <w:right w:w="28" w:type="dxa"/>
            </w:tcMar>
            <w:vAlign w:val="bottom"/>
          </w:tcPr>
          <w:p>
            <w:pPr>
              <w:jc w:val="right"/>
              <w:rPr>
                <w:sz w:val="20"/>
                <w:szCs w:val="20"/>
              </w:rPr>
            </w:pPr>
            <w:r>
              <w:rPr>
                <w:sz w:val="20"/>
                <w:szCs w:val="20"/>
              </w:rPr>
              <w:t>340,10</w:t>
            </w:r>
          </w:p>
        </w:tc>
        <w:tc>
          <w:tcPr>
            <w:tcW w:w="432" w:type="pct"/>
            <w:shd w:val="clear" w:color="auto" w:fill="auto"/>
            <w:noWrap/>
            <w:tcMar>
              <w:left w:w="28" w:type="dxa"/>
              <w:right w:w="28" w:type="dxa"/>
            </w:tcMar>
            <w:vAlign w:val="bottom"/>
          </w:tcPr>
          <w:p>
            <w:pPr>
              <w:jc w:val="right"/>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муниципального имущества»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08.1.04.00000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340,10</w:t>
            </w:r>
          </w:p>
        </w:tc>
        <w:tc>
          <w:tcPr>
            <w:tcW w:w="435" w:type="pct"/>
            <w:shd w:val="clear" w:color="auto" w:fill="auto"/>
            <w:noWrap/>
            <w:tcMar>
              <w:left w:w="28" w:type="dxa"/>
              <w:right w:w="28" w:type="dxa"/>
            </w:tcMar>
            <w:vAlign w:val="bottom"/>
          </w:tcPr>
          <w:p>
            <w:pPr>
              <w:jc w:val="right"/>
              <w:rPr>
                <w:sz w:val="20"/>
                <w:szCs w:val="20"/>
              </w:rPr>
            </w:pPr>
            <w:r>
              <w:rPr>
                <w:sz w:val="20"/>
                <w:szCs w:val="20"/>
              </w:rPr>
              <w:t>340,10</w:t>
            </w:r>
          </w:p>
        </w:tc>
        <w:tc>
          <w:tcPr>
            <w:tcW w:w="432" w:type="pct"/>
            <w:shd w:val="clear" w:color="auto" w:fill="auto"/>
            <w:noWrap/>
            <w:tcMar>
              <w:left w:w="28" w:type="dxa"/>
              <w:right w:w="28" w:type="dxa"/>
            </w:tcMar>
            <w:vAlign w:val="bottom"/>
          </w:tcPr>
          <w:p>
            <w:pPr>
              <w:jc w:val="right"/>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прочих мероприятий коммунального хозяйства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340,10</w:t>
            </w:r>
          </w:p>
        </w:tc>
        <w:tc>
          <w:tcPr>
            <w:tcW w:w="435" w:type="pct"/>
            <w:shd w:val="clear" w:color="auto" w:fill="auto"/>
            <w:noWrap/>
            <w:tcMar>
              <w:left w:w="28" w:type="dxa"/>
              <w:right w:w="28" w:type="dxa"/>
            </w:tcMar>
            <w:vAlign w:val="bottom"/>
          </w:tcPr>
          <w:p>
            <w:pPr>
              <w:jc w:val="right"/>
              <w:rPr>
                <w:sz w:val="20"/>
                <w:szCs w:val="20"/>
              </w:rPr>
            </w:pPr>
            <w:r>
              <w:rPr>
                <w:sz w:val="20"/>
                <w:szCs w:val="20"/>
              </w:rPr>
              <w:t>340,10</w:t>
            </w:r>
          </w:p>
        </w:tc>
        <w:tc>
          <w:tcPr>
            <w:tcW w:w="432" w:type="pct"/>
            <w:shd w:val="clear" w:color="auto" w:fill="auto"/>
            <w:noWrap/>
            <w:tcMar>
              <w:left w:w="28" w:type="dxa"/>
              <w:right w:w="28" w:type="dxa"/>
            </w:tcMar>
            <w:vAlign w:val="bottom"/>
          </w:tcPr>
          <w:p>
            <w:pPr>
              <w:jc w:val="right"/>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08.1.04.49700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340,10</w:t>
            </w:r>
          </w:p>
        </w:tc>
        <w:tc>
          <w:tcPr>
            <w:tcW w:w="435" w:type="pct"/>
            <w:shd w:val="clear" w:color="auto" w:fill="auto"/>
            <w:noWrap/>
            <w:tcMar>
              <w:left w:w="28" w:type="dxa"/>
              <w:right w:w="28" w:type="dxa"/>
            </w:tcMar>
            <w:vAlign w:val="bottom"/>
          </w:tcPr>
          <w:p>
            <w:pPr>
              <w:jc w:val="right"/>
              <w:rPr>
                <w:sz w:val="20"/>
                <w:szCs w:val="20"/>
              </w:rPr>
            </w:pPr>
            <w:r>
              <w:rPr>
                <w:sz w:val="20"/>
                <w:szCs w:val="20"/>
              </w:rPr>
              <w:t>340,10</w:t>
            </w:r>
          </w:p>
        </w:tc>
        <w:tc>
          <w:tcPr>
            <w:tcW w:w="432" w:type="pct"/>
            <w:shd w:val="clear" w:color="auto" w:fill="auto"/>
            <w:noWrap/>
            <w:tcMar>
              <w:left w:w="28" w:type="dxa"/>
              <w:right w:w="28" w:type="dxa"/>
            </w:tcMar>
            <w:vAlign w:val="bottom"/>
          </w:tcPr>
          <w:p>
            <w:pPr>
              <w:jc w:val="right"/>
              <w:rPr>
                <w:sz w:val="20"/>
                <w:szCs w:val="20"/>
              </w:rPr>
            </w:pPr>
            <w:r>
              <w:rPr>
                <w:sz w:val="20"/>
                <w:szCs w:val="20"/>
              </w:rPr>
              <w:t>340,10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55 156,83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38 928,50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36 131,64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Социальное обеспечение населения</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48,00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2 217,20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48,00</w:t>
            </w:r>
          </w:p>
        </w:tc>
        <w:tc>
          <w:tcPr>
            <w:tcW w:w="435" w:type="pct"/>
            <w:shd w:val="clear" w:color="auto" w:fill="auto"/>
            <w:noWrap/>
            <w:tcMar>
              <w:left w:w="28" w:type="dxa"/>
              <w:right w:w="28" w:type="dxa"/>
            </w:tcMar>
            <w:vAlign w:val="bottom"/>
          </w:tcPr>
          <w:p>
            <w:pPr>
              <w:jc w:val="right"/>
              <w:rPr>
                <w:sz w:val="20"/>
                <w:szCs w:val="20"/>
              </w:rPr>
            </w:pPr>
            <w:r>
              <w:rPr>
                <w:sz w:val="20"/>
                <w:szCs w:val="20"/>
              </w:rPr>
              <w:t>2 217,20</w:t>
            </w:r>
          </w:p>
        </w:tc>
        <w:tc>
          <w:tcPr>
            <w:tcW w:w="432" w:type="pct"/>
            <w:shd w:val="clear" w:color="auto" w:fill="auto"/>
            <w:noWrap/>
            <w:tcMar>
              <w:left w:w="28" w:type="dxa"/>
              <w:right w:w="28" w:type="dxa"/>
            </w:tcMar>
            <w:vAlign w:val="bottom"/>
          </w:tcPr>
          <w:p>
            <w:pPr>
              <w:jc w:val="right"/>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жильем молодых семей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03.1.00.00000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48,00</w:t>
            </w:r>
          </w:p>
        </w:tc>
        <w:tc>
          <w:tcPr>
            <w:tcW w:w="435" w:type="pct"/>
            <w:shd w:val="clear" w:color="auto" w:fill="auto"/>
            <w:noWrap/>
            <w:tcMar>
              <w:left w:w="28" w:type="dxa"/>
              <w:right w:w="28" w:type="dxa"/>
            </w:tcMar>
            <w:vAlign w:val="bottom"/>
          </w:tcPr>
          <w:p>
            <w:pPr>
              <w:jc w:val="right"/>
              <w:rPr>
                <w:sz w:val="20"/>
                <w:szCs w:val="20"/>
              </w:rPr>
            </w:pPr>
            <w:r>
              <w:rPr>
                <w:sz w:val="20"/>
                <w:szCs w:val="20"/>
              </w:rPr>
              <w:t>48,00</w:t>
            </w:r>
          </w:p>
        </w:tc>
        <w:tc>
          <w:tcPr>
            <w:tcW w:w="432" w:type="pct"/>
            <w:shd w:val="clear" w:color="auto" w:fill="auto"/>
            <w:noWrap/>
            <w:tcMar>
              <w:left w:w="28" w:type="dxa"/>
              <w:right w:w="28" w:type="dxa"/>
            </w:tcMar>
            <w:vAlign w:val="bottom"/>
          </w:tcPr>
          <w:p>
            <w:pPr>
              <w:jc w:val="right"/>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«Компенсация процентной ставки по кредитам по программе жилищного кредитования»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03.1.02.00000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48,00</w:t>
            </w:r>
          </w:p>
        </w:tc>
        <w:tc>
          <w:tcPr>
            <w:tcW w:w="435" w:type="pct"/>
            <w:shd w:val="clear" w:color="auto" w:fill="auto"/>
            <w:noWrap/>
            <w:tcMar>
              <w:left w:w="28" w:type="dxa"/>
              <w:right w:w="28" w:type="dxa"/>
            </w:tcMar>
            <w:vAlign w:val="bottom"/>
          </w:tcPr>
          <w:p>
            <w:pPr>
              <w:jc w:val="right"/>
              <w:rPr>
                <w:sz w:val="20"/>
                <w:szCs w:val="20"/>
              </w:rPr>
            </w:pPr>
            <w:r>
              <w:rPr>
                <w:sz w:val="20"/>
                <w:szCs w:val="20"/>
              </w:rPr>
              <w:t>48,00</w:t>
            </w:r>
          </w:p>
        </w:tc>
        <w:tc>
          <w:tcPr>
            <w:tcW w:w="432" w:type="pct"/>
            <w:shd w:val="clear" w:color="auto" w:fill="auto"/>
            <w:noWrap/>
            <w:tcMar>
              <w:left w:w="28" w:type="dxa"/>
              <w:right w:w="28" w:type="dxa"/>
            </w:tcMar>
            <w:vAlign w:val="bottom"/>
          </w:tcPr>
          <w:p>
            <w:pPr>
              <w:jc w:val="right"/>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осуществлению социальных выплат молодым семьям</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03.1.02.44600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48,00</w:t>
            </w:r>
          </w:p>
        </w:tc>
        <w:tc>
          <w:tcPr>
            <w:tcW w:w="435" w:type="pct"/>
            <w:shd w:val="clear" w:color="auto" w:fill="auto"/>
            <w:noWrap/>
            <w:tcMar>
              <w:left w:w="28" w:type="dxa"/>
              <w:right w:w="28" w:type="dxa"/>
            </w:tcMar>
            <w:vAlign w:val="bottom"/>
          </w:tcPr>
          <w:p>
            <w:pPr>
              <w:jc w:val="right"/>
              <w:rPr>
                <w:sz w:val="20"/>
                <w:szCs w:val="20"/>
              </w:rPr>
            </w:pPr>
            <w:r>
              <w:rPr>
                <w:sz w:val="20"/>
                <w:szCs w:val="20"/>
              </w:rPr>
              <w:t>48,00</w:t>
            </w:r>
          </w:p>
        </w:tc>
        <w:tc>
          <w:tcPr>
            <w:tcW w:w="432" w:type="pct"/>
            <w:shd w:val="clear" w:color="auto" w:fill="auto"/>
            <w:noWrap/>
            <w:tcMar>
              <w:left w:w="28" w:type="dxa"/>
              <w:right w:w="28" w:type="dxa"/>
            </w:tcMar>
            <w:vAlign w:val="bottom"/>
          </w:tcPr>
          <w:p>
            <w:pPr>
              <w:jc w:val="right"/>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03.1.02.44600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48,00</w:t>
            </w:r>
          </w:p>
        </w:tc>
        <w:tc>
          <w:tcPr>
            <w:tcW w:w="435" w:type="pct"/>
            <w:shd w:val="clear" w:color="auto" w:fill="auto"/>
            <w:noWrap/>
            <w:tcMar>
              <w:left w:w="28" w:type="dxa"/>
              <w:right w:w="28" w:type="dxa"/>
            </w:tcMar>
            <w:vAlign w:val="bottom"/>
          </w:tcPr>
          <w:p>
            <w:pPr>
              <w:jc w:val="right"/>
              <w:rPr>
                <w:sz w:val="20"/>
                <w:szCs w:val="20"/>
              </w:rPr>
            </w:pPr>
            <w:r>
              <w:rPr>
                <w:sz w:val="20"/>
                <w:szCs w:val="20"/>
              </w:rPr>
              <w:t>48,00</w:t>
            </w:r>
          </w:p>
        </w:tc>
        <w:tc>
          <w:tcPr>
            <w:tcW w:w="432" w:type="pct"/>
            <w:shd w:val="clear" w:color="auto" w:fill="auto"/>
            <w:noWrap/>
            <w:tcMar>
              <w:left w:w="28" w:type="dxa"/>
              <w:right w:w="28" w:type="dxa"/>
            </w:tcMar>
            <w:vAlign w:val="bottom"/>
          </w:tcPr>
          <w:p>
            <w:pPr>
              <w:jc w:val="right"/>
              <w:rPr>
                <w:sz w:val="20"/>
                <w:szCs w:val="20"/>
              </w:rPr>
            </w:pPr>
            <w:r>
              <w:rPr>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03.4.00.00000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2 169,20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жильем отдельных категорий граждан»</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03.4.01.00000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2 169,20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жильем отдельных категорий граждан, установленных Федеральным законом от 24 ноября 1995 года №181-ФЗ «О социальной защите инвалидов»</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03.4.01.51760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2 169,20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03.4.01.51760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2 169,20</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Охрана семьи и детства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009</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55 108,83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36 711,30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36 083,64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доступным и комфортным жильем»</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55 108,83</w:t>
            </w:r>
          </w:p>
        </w:tc>
        <w:tc>
          <w:tcPr>
            <w:tcW w:w="435" w:type="pct"/>
            <w:shd w:val="clear" w:color="auto" w:fill="auto"/>
            <w:noWrap/>
            <w:tcMar>
              <w:left w:w="28" w:type="dxa"/>
              <w:right w:w="28" w:type="dxa"/>
            </w:tcMar>
            <w:vAlign w:val="bottom"/>
          </w:tcPr>
          <w:p>
            <w:pPr>
              <w:jc w:val="right"/>
              <w:rPr>
                <w:sz w:val="20"/>
                <w:szCs w:val="20"/>
              </w:rPr>
            </w:pPr>
            <w:r>
              <w:rPr>
                <w:sz w:val="20"/>
                <w:szCs w:val="20"/>
              </w:rPr>
              <w:t>36 711,30</w:t>
            </w:r>
          </w:p>
        </w:tc>
        <w:tc>
          <w:tcPr>
            <w:tcW w:w="432" w:type="pct"/>
            <w:shd w:val="clear" w:color="auto" w:fill="auto"/>
            <w:noWrap/>
            <w:tcMar>
              <w:left w:w="28" w:type="dxa"/>
              <w:right w:w="28" w:type="dxa"/>
            </w:tcMar>
            <w:vAlign w:val="bottom"/>
          </w:tcPr>
          <w:p>
            <w:pPr>
              <w:jc w:val="right"/>
              <w:rPr>
                <w:sz w:val="20"/>
                <w:szCs w:val="20"/>
              </w:rPr>
            </w:pPr>
            <w:r>
              <w:rPr>
                <w:sz w:val="20"/>
                <w:szCs w:val="20"/>
              </w:rPr>
              <w:t>36 083,64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жильем молодых семей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03.1.00.00000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1 324,83</w:t>
            </w:r>
          </w:p>
        </w:tc>
        <w:tc>
          <w:tcPr>
            <w:tcW w:w="435" w:type="pct"/>
            <w:shd w:val="clear" w:color="auto" w:fill="auto"/>
            <w:noWrap/>
            <w:tcMar>
              <w:left w:w="28" w:type="dxa"/>
              <w:right w:w="28" w:type="dxa"/>
            </w:tcMar>
            <w:vAlign w:val="bottom"/>
          </w:tcPr>
          <w:p>
            <w:pPr>
              <w:jc w:val="right"/>
              <w:rPr>
                <w:sz w:val="20"/>
                <w:szCs w:val="20"/>
              </w:rPr>
            </w:pPr>
            <w:r>
              <w:rPr>
                <w:sz w:val="20"/>
                <w:szCs w:val="20"/>
              </w:rPr>
              <w:t>949,50</w:t>
            </w:r>
          </w:p>
        </w:tc>
        <w:tc>
          <w:tcPr>
            <w:tcW w:w="432" w:type="pct"/>
            <w:shd w:val="clear" w:color="auto" w:fill="auto"/>
            <w:noWrap/>
            <w:tcMar>
              <w:left w:w="28" w:type="dxa"/>
              <w:right w:w="28" w:type="dxa"/>
            </w:tcMar>
            <w:vAlign w:val="bottom"/>
          </w:tcPr>
          <w:p>
            <w:pPr>
              <w:jc w:val="right"/>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«Социальные выплаты (субсидии) молодым семьям на приобретение (строительство) жилья»</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03.1.01.00000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1 324,83</w:t>
            </w:r>
          </w:p>
        </w:tc>
        <w:tc>
          <w:tcPr>
            <w:tcW w:w="435" w:type="pct"/>
            <w:shd w:val="clear" w:color="auto" w:fill="auto"/>
            <w:noWrap/>
            <w:tcMar>
              <w:left w:w="28" w:type="dxa"/>
              <w:right w:w="28" w:type="dxa"/>
            </w:tcMar>
            <w:vAlign w:val="bottom"/>
          </w:tcPr>
          <w:p>
            <w:pPr>
              <w:jc w:val="right"/>
              <w:rPr>
                <w:sz w:val="20"/>
                <w:szCs w:val="20"/>
              </w:rPr>
            </w:pPr>
            <w:r>
              <w:rPr>
                <w:sz w:val="20"/>
                <w:szCs w:val="20"/>
              </w:rPr>
              <w:t>949,50</w:t>
            </w:r>
          </w:p>
        </w:tc>
        <w:tc>
          <w:tcPr>
            <w:tcW w:w="432" w:type="pct"/>
            <w:shd w:val="clear" w:color="auto" w:fill="auto"/>
            <w:noWrap/>
            <w:tcMar>
              <w:left w:w="28" w:type="dxa"/>
              <w:right w:w="28" w:type="dxa"/>
            </w:tcMar>
            <w:vAlign w:val="bottom"/>
          </w:tcPr>
          <w:p>
            <w:pPr>
              <w:jc w:val="right"/>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софинансирование осуществления социальных выплат молодым семьям на приобретение жилья или строительство индивидуального жилого дома</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03.1.01.L4970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1 324,83</w:t>
            </w:r>
          </w:p>
        </w:tc>
        <w:tc>
          <w:tcPr>
            <w:tcW w:w="435" w:type="pct"/>
            <w:shd w:val="clear" w:color="auto" w:fill="auto"/>
            <w:noWrap/>
            <w:tcMar>
              <w:left w:w="28" w:type="dxa"/>
              <w:right w:w="28" w:type="dxa"/>
            </w:tcMar>
            <w:vAlign w:val="bottom"/>
          </w:tcPr>
          <w:p>
            <w:pPr>
              <w:jc w:val="right"/>
              <w:rPr>
                <w:sz w:val="20"/>
                <w:szCs w:val="20"/>
              </w:rPr>
            </w:pPr>
            <w:r>
              <w:rPr>
                <w:sz w:val="20"/>
                <w:szCs w:val="20"/>
              </w:rPr>
              <w:t>949,50</w:t>
            </w:r>
          </w:p>
        </w:tc>
        <w:tc>
          <w:tcPr>
            <w:tcW w:w="432" w:type="pct"/>
            <w:shd w:val="clear" w:color="auto" w:fill="auto"/>
            <w:noWrap/>
            <w:tcMar>
              <w:left w:w="28" w:type="dxa"/>
              <w:right w:w="28" w:type="dxa"/>
            </w:tcMar>
            <w:vAlign w:val="bottom"/>
          </w:tcPr>
          <w:p>
            <w:pPr>
              <w:jc w:val="right"/>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03.1.01.L4970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1 324,83</w:t>
            </w:r>
          </w:p>
        </w:tc>
        <w:tc>
          <w:tcPr>
            <w:tcW w:w="435" w:type="pct"/>
            <w:shd w:val="clear" w:color="auto" w:fill="auto"/>
            <w:noWrap/>
            <w:tcMar>
              <w:left w:w="28" w:type="dxa"/>
              <w:right w:w="28" w:type="dxa"/>
            </w:tcMar>
            <w:vAlign w:val="bottom"/>
          </w:tcPr>
          <w:p>
            <w:pPr>
              <w:jc w:val="right"/>
              <w:rPr>
                <w:sz w:val="20"/>
                <w:szCs w:val="20"/>
              </w:rPr>
            </w:pPr>
            <w:r>
              <w:rPr>
                <w:sz w:val="20"/>
                <w:szCs w:val="20"/>
              </w:rPr>
              <w:t>949,50</w:t>
            </w:r>
          </w:p>
        </w:tc>
        <w:tc>
          <w:tcPr>
            <w:tcW w:w="432" w:type="pct"/>
            <w:shd w:val="clear" w:color="auto" w:fill="auto"/>
            <w:noWrap/>
            <w:tcMar>
              <w:left w:w="28" w:type="dxa"/>
              <w:right w:w="28" w:type="dxa"/>
            </w:tcMar>
            <w:vAlign w:val="bottom"/>
          </w:tcPr>
          <w:p>
            <w:pPr>
              <w:jc w:val="right"/>
              <w:rPr>
                <w:sz w:val="20"/>
                <w:szCs w:val="20"/>
              </w:rPr>
            </w:pPr>
            <w:r>
              <w:rPr>
                <w:sz w:val="20"/>
                <w:szCs w:val="20"/>
              </w:rPr>
              <w:t>815,70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p>
        </w:tc>
        <w:tc>
          <w:tcPr>
            <w:tcW w:w="435" w:type="pct"/>
            <w:shd w:val="clear" w:color="auto" w:fill="auto"/>
            <w:noWrap/>
            <w:tcMar>
              <w:left w:w="28" w:type="dxa"/>
              <w:right w:w="28" w:type="dxa"/>
            </w:tcMar>
            <w:vAlign w:val="center"/>
          </w:tcPr>
          <w:p>
            <w:pPr>
              <w:autoSpaceDE/>
              <w:autoSpaceDN/>
              <w:rPr>
                <w:iCs/>
                <w:sz w:val="20"/>
                <w:szCs w:val="20"/>
              </w:rPr>
            </w:pPr>
          </w:p>
        </w:tc>
        <w:tc>
          <w:tcPr>
            <w:tcW w:w="432" w:type="pct"/>
            <w:shd w:val="clear" w:color="auto" w:fill="auto"/>
            <w:noWrap/>
            <w:tcMar>
              <w:left w:w="28" w:type="dxa"/>
              <w:right w:w="28" w:type="dxa"/>
            </w:tcMar>
            <w:vAlign w:val="center"/>
          </w:tcPr>
          <w:p>
            <w:pPr>
              <w:autoSpaceDE/>
              <w:autoSpaceDN/>
              <w:jc w:val="center"/>
              <w:rPr>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348,00</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348,00</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729,48</w:t>
            </w:r>
          </w:p>
          <w:p>
            <w:pPr>
              <w:autoSpaceDE/>
              <w:autoSpaceDN/>
              <w:rPr>
                <w:iCs/>
                <w:sz w:val="20"/>
                <w:szCs w:val="20"/>
              </w:rPr>
            </w:pP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449,80</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386,30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247,35</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151,70</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129,40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«Выполнение государственных обязательств по обеспечению жильем отдельных категорий граждан, установленных федеральным законодательством»</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03.4.00.00000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53 784,00</w:t>
            </w:r>
          </w:p>
        </w:tc>
        <w:tc>
          <w:tcPr>
            <w:tcW w:w="435" w:type="pct"/>
            <w:shd w:val="clear" w:color="auto" w:fill="auto"/>
            <w:noWrap/>
            <w:tcMar>
              <w:left w:w="28" w:type="dxa"/>
              <w:right w:w="28" w:type="dxa"/>
            </w:tcMar>
            <w:vAlign w:val="bottom"/>
          </w:tcPr>
          <w:p>
            <w:pPr>
              <w:jc w:val="right"/>
              <w:rPr>
                <w:sz w:val="20"/>
                <w:szCs w:val="20"/>
              </w:rPr>
            </w:pPr>
            <w:r>
              <w:rPr>
                <w:sz w:val="20"/>
                <w:szCs w:val="20"/>
              </w:rPr>
              <w:t>35 761,80</w:t>
            </w:r>
          </w:p>
        </w:tc>
        <w:tc>
          <w:tcPr>
            <w:tcW w:w="432" w:type="pct"/>
            <w:shd w:val="clear" w:color="auto" w:fill="auto"/>
            <w:noWrap/>
            <w:tcMar>
              <w:left w:w="28" w:type="dxa"/>
              <w:right w:w="28" w:type="dxa"/>
            </w:tcMar>
            <w:vAlign w:val="bottom"/>
          </w:tcPr>
          <w:p>
            <w:pPr>
              <w:jc w:val="right"/>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жильем отдельных категорий граждан»</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03.4.01.00000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53 784,00</w:t>
            </w:r>
          </w:p>
        </w:tc>
        <w:tc>
          <w:tcPr>
            <w:tcW w:w="435" w:type="pct"/>
            <w:shd w:val="clear" w:color="auto" w:fill="auto"/>
            <w:noWrap/>
            <w:tcMar>
              <w:left w:w="28" w:type="dxa"/>
              <w:right w:w="28" w:type="dxa"/>
            </w:tcMar>
            <w:vAlign w:val="bottom"/>
          </w:tcPr>
          <w:p>
            <w:pPr>
              <w:jc w:val="right"/>
              <w:rPr>
                <w:sz w:val="20"/>
                <w:szCs w:val="20"/>
              </w:rPr>
            </w:pPr>
            <w:r>
              <w:rPr>
                <w:sz w:val="20"/>
                <w:szCs w:val="20"/>
              </w:rPr>
              <w:t>35 761,80</w:t>
            </w:r>
          </w:p>
        </w:tc>
        <w:tc>
          <w:tcPr>
            <w:tcW w:w="432" w:type="pct"/>
            <w:shd w:val="clear" w:color="auto" w:fill="auto"/>
            <w:noWrap/>
            <w:tcMar>
              <w:left w:w="28" w:type="dxa"/>
              <w:right w:w="28" w:type="dxa"/>
            </w:tcMar>
            <w:vAlign w:val="bottom"/>
          </w:tcPr>
          <w:p>
            <w:pPr>
              <w:jc w:val="right"/>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03.4.01.R0820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53 784,00</w:t>
            </w:r>
          </w:p>
        </w:tc>
        <w:tc>
          <w:tcPr>
            <w:tcW w:w="435" w:type="pct"/>
            <w:shd w:val="clear" w:color="auto" w:fill="auto"/>
            <w:noWrap/>
            <w:tcMar>
              <w:left w:w="28" w:type="dxa"/>
              <w:right w:w="28" w:type="dxa"/>
            </w:tcMar>
            <w:vAlign w:val="bottom"/>
          </w:tcPr>
          <w:p>
            <w:pPr>
              <w:jc w:val="right"/>
              <w:rPr>
                <w:sz w:val="20"/>
                <w:szCs w:val="20"/>
              </w:rPr>
            </w:pPr>
            <w:r>
              <w:rPr>
                <w:sz w:val="20"/>
                <w:szCs w:val="20"/>
              </w:rPr>
              <w:t>35 761,80</w:t>
            </w:r>
          </w:p>
        </w:tc>
        <w:tc>
          <w:tcPr>
            <w:tcW w:w="432" w:type="pct"/>
            <w:shd w:val="clear" w:color="auto" w:fill="auto"/>
            <w:noWrap/>
            <w:tcMar>
              <w:left w:w="28" w:type="dxa"/>
              <w:right w:w="28" w:type="dxa"/>
            </w:tcMar>
            <w:vAlign w:val="bottom"/>
          </w:tcPr>
          <w:p>
            <w:pPr>
              <w:jc w:val="right"/>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Капитальные вложения в объекты государственной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009</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03.4.01.R0820</w:t>
            </w:r>
          </w:p>
        </w:tc>
        <w:tc>
          <w:tcPr>
            <w:tcW w:w="219" w:type="pct"/>
            <w:shd w:val="clear" w:color="auto" w:fill="auto"/>
            <w:noWrap w:val="0"/>
            <w:tcMar>
              <w:left w:w="28" w:type="dxa"/>
              <w:right w:w="28" w:type="dxa"/>
            </w:tcMar>
            <w:vAlign w:val="center"/>
          </w:tcPr>
          <w:p>
            <w:pPr>
              <w:jc w:val="center"/>
              <w:rPr>
                <w:sz w:val="20"/>
                <w:szCs w:val="20"/>
              </w:rPr>
            </w:pPr>
            <w:r>
              <w:rPr>
                <w:sz w:val="20"/>
                <w:szCs w:val="20"/>
              </w:rPr>
              <w:t>400</w:t>
            </w:r>
          </w:p>
        </w:tc>
        <w:tc>
          <w:tcPr>
            <w:tcW w:w="434" w:type="pct"/>
            <w:shd w:val="clear" w:color="auto" w:fill="auto"/>
            <w:noWrap/>
            <w:tcMar>
              <w:left w:w="28" w:type="dxa"/>
              <w:right w:w="28" w:type="dxa"/>
            </w:tcMar>
            <w:vAlign w:val="bottom"/>
          </w:tcPr>
          <w:p>
            <w:pPr>
              <w:jc w:val="right"/>
              <w:rPr>
                <w:sz w:val="20"/>
                <w:szCs w:val="20"/>
              </w:rPr>
            </w:pPr>
            <w:r>
              <w:rPr>
                <w:sz w:val="20"/>
                <w:szCs w:val="20"/>
              </w:rPr>
              <w:t>53 784,00</w:t>
            </w:r>
          </w:p>
        </w:tc>
        <w:tc>
          <w:tcPr>
            <w:tcW w:w="435" w:type="pct"/>
            <w:shd w:val="clear" w:color="auto" w:fill="auto"/>
            <w:noWrap/>
            <w:tcMar>
              <w:left w:w="28" w:type="dxa"/>
              <w:right w:w="28" w:type="dxa"/>
            </w:tcMar>
            <w:vAlign w:val="bottom"/>
          </w:tcPr>
          <w:p>
            <w:pPr>
              <w:jc w:val="right"/>
              <w:rPr>
                <w:sz w:val="20"/>
                <w:szCs w:val="20"/>
              </w:rPr>
            </w:pPr>
            <w:r>
              <w:rPr>
                <w:sz w:val="20"/>
                <w:szCs w:val="20"/>
              </w:rPr>
              <w:t>35 761,80</w:t>
            </w:r>
          </w:p>
        </w:tc>
        <w:tc>
          <w:tcPr>
            <w:tcW w:w="432" w:type="pct"/>
            <w:shd w:val="clear" w:color="auto" w:fill="auto"/>
            <w:noWrap/>
            <w:tcMar>
              <w:left w:w="28" w:type="dxa"/>
              <w:right w:w="28" w:type="dxa"/>
            </w:tcMar>
            <w:vAlign w:val="bottom"/>
          </w:tcPr>
          <w:p>
            <w:pPr>
              <w:jc w:val="right"/>
              <w:rPr>
                <w:sz w:val="20"/>
                <w:szCs w:val="20"/>
              </w:rPr>
            </w:pPr>
            <w:r>
              <w:rPr>
                <w:sz w:val="20"/>
                <w:szCs w:val="20"/>
              </w:rPr>
              <w:t>35 267,94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АДМИНИСТРАЦИЯ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295 </w:t>
            </w:r>
          </w:p>
          <w:p>
            <w:pPr>
              <w:jc w:val="right"/>
              <w:rPr>
                <w:b/>
                <w:bCs/>
                <w:sz w:val="20"/>
                <w:szCs w:val="20"/>
              </w:rPr>
            </w:pPr>
            <w:r>
              <w:rPr>
                <w:b/>
                <w:bCs/>
                <w:sz w:val="20"/>
                <w:szCs w:val="20"/>
              </w:rPr>
              <w:t>927,56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136</w:t>
            </w:r>
          </w:p>
          <w:p>
            <w:pPr>
              <w:jc w:val="right"/>
              <w:rPr>
                <w:b/>
                <w:bCs/>
                <w:sz w:val="20"/>
                <w:szCs w:val="20"/>
              </w:rPr>
            </w:pPr>
            <w:r>
              <w:rPr>
                <w:b/>
                <w:bCs/>
                <w:sz w:val="20"/>
                <w:szCs w:val="20"/>
              </w:rPr>
              <w:t>468,62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xml:space="preserve">154 </w:t>
            </w:r>
          </w:p>
          <w:p>
            <w:pPr>
              <w:jc w:val="right"/>
              <w:rPr>
                <w:b/>
                <w:bCs/>
                <w:sz w:val="20"/>
                <w:szCs w:val="20"/>
              </w:rPr>
            </w:pPr>
            <w:r>
              <w:rPr>
                <w:b/>
                <w:bCs/>
                <w:sz w:val="20"/>
                <w:szCs w:val="20"/>
              </w:rPr>
              <w:t>606,36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92 595,17</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70 083,78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85 132,56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высшего должностного лица субъекта Российской Федерации и муниципального образования</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3 857,90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2 538,30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3 857,90</w:t>
            </w:r>
          </w:p>
        </w:tc>
        <w:tc>
          <w:tcPr>
            <w:tcW w:w="435" w:type="pct"/>
            <w:shd w:val="clear" w:color="auto" w:fill="auto"/>
            <w:noWrap/>
            <w:tcMar>
              <w:left w:w="28" w:type="dxa"/>
              <w:right w:w="28" w:type="dxa"/>
            </w:tcMar>
            <w:vAlign w:val="bottom"/>
          </w:tcPr>
          <w:p>
            <w:pPr>
              <w:jc w:val="right"/>
              <w:rPr>
                <w:sz w:val="20"/>
                <w:szCs w:val="20"/>
              </w:rPr>
            </w:pPr>
            <w:r>
              <w:rPr>
                <w:sz w:val="20"/>
                <w:szCs w:val="20"/>
              </w:rPr>
              <w:t>2 538,30</w:t>
            </w:r>
          </w:p>
        </w:tc>
        <w:tc>
          <w:tcPr>
            <w:tcW w:w="432" w:type="pct"/>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3 857,90</w:t>
            </w:r>
          </w:p>
        </w:tc>
        <w:tc>
          <w:tcPr>
            <w:tcW w:w="435" w:type="pct"/>
            <w:shd w:val="clear" w:color="auto" w:fill="auto"/>
            <w:noWrap/>
            <w:tcMar>
              <w:left w:w="28" w:type="dxa"/>
              <w:right w:w="28" w:type="dxa"/>
            </w:tcMar>
            <w:vAlign w:val="bottom"/>
          </w:tcPr>
          <w:p>
            <w:pPr>
              <w:jc w:val="right"/>
              <w:rPr>
                <w:sz w:val="20"/>
                <w:szCs w:val="20"/>
              </w:rPr>
            </w:pPr>
            <w:r>
              <w:rPr>
                <w:sz w:val="20"/>
                <w:szCs w:val="20"/>
              </w:rPr>
              <w:t>2 538,30</w:t>
            </w:r>
          </w:p>
        </w:tc>
        <w:tc>
          <w:tcPr>
            <w:tcW w:w="432" w:type="pct"/>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3 857,90</w:t>
            </w:r>
          </w:p>
        </w:tc>
        <w:tc>
          <w:tcPr>
            <w:tcW w:w="435" w:type="pct"/>
            <w:shd w:val="clear" w:color="auto" w:fill="auto"/>
            <w:noWrap/>
            <w:tcMar>
              <w:left w:w="28" w:type="dxa"/>
              <w:right w:w="28" w:type="dxa"/>
            </w:tcMar>
            <w:vAlign w:val="bottom"/>
          </w:tcPr>
          <w:p>
            <w:pPr>
              <w:jc w:val="right"/>
              <w:rPr>
                <w:sz w:val="20"/>
                <w:szCs w:val="20"/>
              </w:rPr>
            </w:pPr>
            <w:r>
              <w:rPr>
                <w:sz w:val="20"/>
                <w:szCs w:val="20"/>
              </w:rPr>
              <w:t>2 538,30</w:t>
            </w:r>
          </w:p>
        </w:tc>
        <w:tc>
          <w:tcPr>
            <w:tcW w:w="432" w:type="pct"/>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главы муниципального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99.9.01.00030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3 857,90</w:t>
            </w:r>
          </w:p>
        </w:tc>
        <w:tc>
          <w:tcPr>
            <w:tcW w:w="435" w:type="pct"/>
            <w:shd w:val="clear" w:color="auto" w:fill="auto"/>
            <w:noWrap/>
            <w:tcMar>
              <w:left w:w="28" w:type="dxa"/>
              <w:right w:w="28" w:type="dxa"/>
            </w:tcMar>
            <w:vAlign w:val="bottom"/>
          </w:tcPr>
          <w:p>
            <w:pPr>
              <w:jc w:val="right"/>
              <w:rPr>
                <w:sz w:val="20"/>
                <w:szCs w:val="20"/>
              </w:rPr>
            </w:pPr>
            <w:r>
              <w:rPr>
                <w:sz w:val="20"/>
                <w:szCs w:val="20"/>
              </w:rPr>
              <w:t>2 538,30</w:t>
            </w:r>
          </w:p>
        </w:tc>
        <w:tc>
          <w:tcPr>
            <w:tcW w:w="432" w:type="pct"/>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99.9.01.00030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3 857,90</w:t>
            </w:r>
          </w:p>
        </w:tc>
        <w:tc>
          <w:tcPr>
            <w:tcW w:w="435" w:type="pct"/>
            <w:shd w:val="clear" w:color="auto" w:fill="auto"/>
            <w:noWrap/>
            <w:tcMar>
              <w:left w:w="28" w:type="dxa"/>
              <w:right w:w="28" w:type="dxa"/>
            </w:tcMar>
            <w:vAlign w:val="bottom"/>
          </w:tcPr>
          <w:p>
            <w:pPr>
              <w:jc w:val="right"/>
              <w:rPr>
                <w:sz w:val="20"/>
                <w:szCs w:val="20"/>
              </w:rPr>
            </w:pPr>
            <w:r>
              <w:rPr>
                <w:sz w:val="20"/>
                <w:szCs w:val="20"/>
              </w:rPr>
              <w:t>2 538,30</w:t>
            </w:r>
          </w:p>
        </w:tc>
        <w:tc>
          <w:tcPr>
            <w:tcW w:w="432" w:type="pct"/>
            <w:shd w:val="clear" w:color="auto" w:fill="auto"/>
            <w:noWrap/>
            <w:tcMar>
              <w:left w:w="28" w:type="dxa"/>
              <w:right w:w="28" w:type="dxa"/>
            </w:tcMar>
            <w:vAlign w:val="bottom"/>
          </w:tcPr>
          <w:p>
            <w:pPr>
              <w:jc w:val="right"/>
              <w:rPr>
                <w:sz w:val="20"/>
                <w:szCs w:val="20"/>
              </w:rPr>
            </w:pPr>
            <w:r>
              <w:rPr>
                <w:sz w:val="20"/>
                <w:szCs w:val="20"/>
              </w:rPr>
              <w:t>2 538,30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65 788,23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49 268,38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65 788,23</w:t>
            </w:r>
          </w:p>
        </w:tc>
        <w:tc>
          <w:tcPr>
            <w:tcW w:w="435" w:type="pct"/>
            <w:shd w:val="clear" w:color="auto" w:fill="auto"/>
            <w:noWrap/>
            <w:tcMar>
              <w:left w:w="28" w:type="dxa"/>
              <w:right w:w="28" w:type="dxa"/>
            </w:tcMar>
            <w:vAlign w:val="bottom"/>
          </w:tcPr>
          <w:p>
            <w:pPr>
              <w:jc w:val="right"/>
              <w:rPr>
                <w:sz w:val="20"/>
                <w:szCs w:val="20"/>
              </w:rPr>
            </w:pPr>
            <w:r>
              <w:rPr>
                <w:sz w:val="20"/>
                <w:szCs w:val="20"/>
              </w:rPr>
              <w:t>49 268,38</w:t>
            </w:r>
          </w:p>
        </w:tc>
        <w:tc>
          <w:tcPr>
            <w:tcW w:w="432" w:type="pct"/>
            <w:shd w:val="clear" w:color="auto" w:fill="auto"/>
            <w:noWrap/>
            <w:tcMar>
              <w:left w:w="28" w:type="dxa"/>
              <w:right w:w="28" w:type="dxa"/>
            </w:tcMar>
            <w:vAlign w:val="bottom"/>
          </w:tcPr>
          <w:p>
            <w:pPr>
              <w:jc w:val="right"/>
              <w:rPr>
                <w:sz w:val="20"/>
                <w:szCs w:val="20"/>
              </w:rPr>
            </w:pPr>
            <w:r>
              <w:rPr>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65 788,23</w:t>
            </w:r>
          </w:p>
        </w:tc>
        <w:tc>
          <w:tcPr>
            <w:tcW w:w="435" w:type="pct"/>
            <w:shd w:val="clear" w:color="auto" w:fill="auto"/>
            <w:noWrap/>
            <w:tcMar>
              <w:left w:w="28" w:type="dxa"/>
              <w:right w:w="28" w:type="dxa"/>
            </w:tcMar>
            <w:vAlign w:val="bottom"/>
          </w:tcPr>
          <w:p>
            <w:pPr>
              <w:jc w:val="right"/>
              <w:rPr>
                <w:sz w:val="20"/>
                <w:szCs w:val="20"/>
              </w:rPr>
            </w:pPr>
            <w:r>
              <w:rPr>
                <w:sz w:val="20"/>
                <w:szCs w:val="20"/>
              </w:rPr>
              <w:t>49 268,38</w:t>
            </w:r>
          </w:p>
        </w:tc>
        <w:tc>
          <w:tcPr>
            <w:tcW w:w="432" w:type="pct"/>
            <w:shd w:val="clear" w:color="auto" w:fill="auto"/>
            <w:noWrap/>
            <w:tcMar>
              <w:left w:w="28" w:type="dxa"/>
              <w:right w:w="28" w:type="dxa"/>
            </w:tcMar>
            <w:vAlign w:val="bottom"/>
          </w:tcPr>
          <w:p>
            <w:pPr>
              <w:jc w:val="right"/>
              <w:rPr>
                <w:sz w:val="20"/>
                <w:szCs w:val="20"/>
              </w:rPr>
            </w:pPr>
            <w:r>
              <w:rPr>
                <w:sz w:val="20"/>
                <w:szCs w:val="20"/>
              </w:rPr>
              <w:t>64 319,26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63 800,43</w:t>
            </w:r>
          </w:p>
        </w:tc>
        <w:tc>
          <w:tcPr>
            <w:tcW w:w="435" w:type="pct"/>
            <w:shd w:val="clear" w:color="auto" w:fill="auto"/>
            <w:noWrap/>
            <w:tcMar>
              <w:left w:w="28" w:type="dxa"/>
              <w:right w:w="28" w:type="dxa"/>
            </w:tcMar>
            <w:vAlign w:val="bottom"/>
          </w:tcPr>
          <w:p>
            <w:pPr>
              <w:jc w:val="right"/>
              <w:rPr>
                <w:sz w:val="20"/>
                <w:szCs w:val="20"/>
              </w:rPr>
            </w:pPr>
            <w:r>
              <w:rPr>
                <w:sz w:val="20"/>
                <w:szCs w:val="20"/>
              </w:rPr>
              <w:t>47 280,58</w:t>
            </w:r>
          </w:p>
        </w:tc>
        <w:tc>
          <w:tcPr>
            <w:tcW w:w="432" w:type="pct"/>
            <w:shd w:val="clear" w:color="auto" w:fill="auto"/>
            <w:noWrap/>
            <w:tcMar>
              <w:left w:w="28" w:type="dxa"/>
              <w:right w:w="28" w:type="dxa"/>
            </w:tcMar>
            <w:vAlign w:val="bottom"/>
          </w:tcPr>
          <w:p>
            <w:pPr>
              <w:jc w:val="right"/>
              <w:rPr>
                <w:sz w:val="20"/>
                <w:szCs w:val="20"/>
              </w:rPr>
            </w:pPr>
            <w:r>
              <w:rPr>
                <w:sz w:val="20"/>
                <w:szCs w:val="20"/>
              </w:rPr>
              <w:t>62 331,46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63 800,43</w:t>
            </w:r>
          </w:p>
        </w:tc>
        <w:tc>
          <w:tcPr>
            <w:tcW w:w="435" w:type="pct"/>
            <w:shd w:val="clear" w:color="auto" w:fill="auto"/>
            <w:noWrap/>
            <w:tcMar>
              <w:left w:w="28" w:type="dxa"/>
              <w:right w:w="28" w:type="dxa"/>
            </w:tcMar>
            <w:vAlign w:val="bottom"/>
          </w:tcPr>
          <w:p>
            <w:pPr>
              <w:jc w:val="right"/>
              <w:rPr>
                <w:sz w:val="20"/>
                <w:szCs w:val="20"/>
              </w:rPr>
            </w:pPr>
            <w:r>
              <w:rPr>
                <w:sz w:val="20"/>
                <w:szCs w:val="20"/>
              </w:rPr>
              <w:t>47 280,58</w:t>
            </w:r>
          </w:p>
        </w:tc>
        <w:tc>
          <w:tcPr>
            <w:tcW w:w="432" w:type="pct"/>
            <w:shd w:val="clear" w:color="auto" w:fill="auto"/>
            <w:noWrap/>
            <w:tcMar>
              <w:left w:w="28" w:type="dxa"/>
              <w:right w:w="28" w:type="dxa"/>
            </w:tcMar>
            <w:vAlign w:val="bottom"/>
          </w:tcPr>
          <w:p>
            <w:pPr>
              <w:jc w:val="right"/>
              <w:rPr>
                <w:sz w:val="20"/>
                <w:szCs w:val="20"/>
              </w:rPr>
            </w:pPr>
            <w:r>
              <w:rPr>
                <w:sz w:val="20"/>
                <w:szCs w:val="20"/>
              </w:rPr>
              <w:t>62 331,46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63 179,55</w:t>
            </w:r>
          </w:p>
        </w:tc>
        <w:tc>
          <w:tcPr>
            <w:tcW w:w="435" w:type="pct"/>
            <w:shd w:val="clear" w:color="auto" w:fill="auto"/>
            <w:noWrap/>
            <w:tcMar>
              <w:left w:w="28" w:type="dxa"/>
              <w:right w:w="28" w:type="dxa"/>
            </w:tcMar>
            <w:vAlign w:val="bottom"/>
          </w:tcPr>
          <w:p>
            <w:pPr>
              <w:jc w:val="right"/>
              <w:rPr>
                <w:sz w:val="20"/>
                <w:szCs w:val="20"/>
              </w:rPr>
            </w:pPr>
            <w:r>
              <w:rPr>
                <w:sz w:val="20"/>
                <w:szCs w:val="20"/>
              </w:rPr>
              <w:t>46 959,70</w:t>
            </w:r>
          </w:p>
        </w:tc>
        <w:tc>
          <w:tcPr>
            <w:tcW w:w="432" w:type="pct"/>
            <w:shd w:val="clear" w:color="auto" w:fill="auto"/>
            <w:noWrap/>
            <w:tcMar>
              <w:left w:w="28" w:type="dxa"/>
              <w:right w:w="28" w:type="dxa"/>
            </w:tcMar>
            <w:vAlign w:val="bottom"/>
          </w:tcPr>
          <w:p>
            <w:pPr>
              <w:jc w:val="right"/>
              <w:rPr>
                <w:sz w:val="20"/>
                <w:szCs w:val="20"/>
              </w:rPr>
            </w:pPr>
            <w:r>
              <w:rPr>
                <w:sz w:val="20"/>
                <w:szCs w:val="20"/>
              </w:rPr>
              <w:t>62 010,58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620,88</w:t>
            </w:r>
          </w:p>
        </w:tc>
        <w:tc>
          <w:tcPr>
            <w:tcW w:w="435" w:type="pct"/>
            <w:shd w:val="clear" w:color="auto" w:fill="auto"/>
            <w:noWrap/>
            <w:tcMar>
              <w:left w:w="28" w:type="dxa"/>
              <w:right w:w="28" w:type="dxa"/>
            </w:tcMar>
            <w:vAlign w:val="bottom"/>
          </w:tcPr>
          <w:p>
            <w:pPr>
              <w:jc w:val="right"/>
              <w:rPr>
                <w:sz w:val="20"/>
                <w:szCs w:val="20"/>
              </w:rPr>
            </w:pPr>
            <w:r>
              <w:rPr>
                <w:sz w:val="20"/>
                <w:szCs w:val="20"/>
              </w:rPr>
              <w:t>320,88</w:t>
            </w:r>
          </w:p>
        </w:tc>
        <w:tc>
          <w:tcPr>
            <w:tcW w:w="432" w:type="pct"/>
            <w:shd w:val="clear" w:color="auto" w:fill="auto"/>
            <w:noWrap/>
            <w:tcMar>
              <w:left w:w="28" w:type="dxa"/>
              <w:right w:w="28" w:type="dxa"/>
            </w:tcMar>
            <w:vAlign w:val="bottom"/>
          </w:tcPr>
          <w:p>
            <w:pPr>
              <w:jc w:val="right"/>
              <w:rPr>
                <w:sz w:val="20"/>
                <w:szCs w:val="20"/>
              </w:rPr>
            </w:pPr>
            <w:r>
              <w:rPr>
                <w:sz w:val="20"/>
                <w:szCs w:val="20"/>
              </w:rPr>
              <w:t>320,88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1 987,80</w:t>
            </w:r>
          </w:p>
        </w:tc>
        <w:tc>
          <w:tcPr>
            <w:tcW w:w="435" w:type="pct"/>
            <w:shd w:val="clear" w:color="auto" w:fill="auto"/>
            <w:noWrap/>
            <w:tcMar>
              <w:left w:w="28" w:type="dxa"/>
              <w:right w:w="28" w:type="dxa"/>
            </w:tcMar>
            <w:vAlign w:val="bottom"/>
          </w:tcPr>
          <w:p>
            <w:pPr>
              <w:jc w:val="right"/>
              <w:rPr>
                <w:sz w:val="20"/>
                <w:szCs w:val="20"/>
              </w:rPr>
            </w:pPr>
            <w:r>
              <w:rPr>
                <w:sz w:val="20"/>
                <w:szCs w:val="20"/>
              </w:rPr>
              <w:t>1 987,80</w:t>
            </w:r>
          </w:p>
        </w:tc>
        <w:tc>
          <w:tcPr>
            <w:tcW w:w="432" w:type="pct"/>
            <w:shd w:val="clear" w:color="auto" w:fill="auto"/>
            <w:noWrap/>
            <w:tcMar>
              <w:left w:w="28" w:type="dxa"/>
              <w:right w:w="28" w:type="dxa"/>
            </w:tcMar>
            <w:vAlign w:val="bottom"/>
          </w:tcPr>
          <w:p>
            <w:pPr>
              <w:jc w:val="right"/>
              <w:rPr>
                <w:sz w:val="20"/>
                <w:szCs w:val="20"/>
              </w:rPr>
            </w:pPr>
            <w:r>
              <w:rPr>
                <w:sz w:val="20"/>
                <w:szCs w:val="20"/>
              </w:rPr>
              <w:t>1 987,80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1 048,30</w:t>
            </w:r>
          </w:p>
        </w:tc>
        <w:tc>
          <w:tcPr>
            <w:tcW w:w="435" w:type="pct"/>
            <w:shd w:val="clear" w:color="auto" w:fill="auto"/>
            <w:noWrap/>
            <w:tcMar>
              <w:left w:w="28" w:type="dxa"/>
              <w:right w:w="28" w:type="dxa"/>
            </w:tcMar>
            <w:vAlign w:val="bottom"/>
          </w:tcPr>
          <w:p>
            <w:pPr>
              <w:jc w:val="right"/>
              <w:rPr>
                <w:sz w:val="20"/>
                <w:szCs w:val="20"/>
              </w:rPr>
            </w:pPr>
            <w:r>
              <w:rPr>
                <w:sz w:val="20"/>
                <w:szCs w:val="20"/>
              </w:rPr>
              <w:t>1 048,30</w:t>
            </w:r>
          </w:p>
        </w:tc>
        <w:tc>
          <w:tcPr>
            <w:tcW w:w="432" w:type="pct"/>
            <w:shd w:val="clear" w:color="auto" w:fill="auto"/>
            <w:noWrap/>
            <w:tcMar>
              <w:left w:w="28" w:type="dxa"/>
              <w:right w:w="28" w:type="dxa"/>
            </w:tcMar>
            <w:vAlign w:val="bottom"/>
          </w:tcPr>
          <w:p>
            <w:pPr>
              <w:jc w:val="right"/>
              <w:rPr>
                <w:sz w:val="20"/>
                <w:szCs w:val="20"/>
              </w:rPr>
            </w:pPr>
            <w:r>
              <w:rPr>
                <w:sz w:val="20"/>
                <w:szCs w:val="20"/>
              </w:rPr>
              <w:t>1 048,30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1 002,50</w:t>
            </w:r>
          </w:p>
        </w:tc>
        <w:tc>
          <w:tcPr>
            <w:tcW w:w="435" w:type="pct"/>
            <w:shd w:val="clear" w:color="auto" w:fill="auto"/>
            <w:noWrap/>
            <w:tcMar>
              <w:left w:w="28" w:type="dxa"/>
              <w:right w:w="28" w:type="dxa"/>
            </w:tcMar>
            <w:vAlign w:val="bottom"/>
          </w:tcPr>
          <w:p>
            <w:pPr>
              <w:jc w:val="right"/>
              <w:rPr>
                <w:sz w:val="20"/>
                <w:szCs w:val="20"/>
              </w:rPr>
            </w:pPr>
            <w:r>
              <w:rPr>
                <w:sz w:val="20"/>
                <w:szCs w:val="20"/>
              </w:rPr>
              <w:t>1 002,50</w:t>
            </w:r>
          </w:p>
        </w:tc>
        <w:tc>
          <w:tcPr>
            <w:tcW w:w="432" w:type="pct"/>
            <w:shd w:val="clear" w:color="auto" w:fill="auto"/>
            <w:noWrap/>
            <w:tcMar>
              <w:left w:w="28" w:type="dxa"/>
              <w:right w:w="28" w:type="dxa"/>
            </w:tcMar>
            <w:vAlign w:val="bottom"/>
          </w:tcPr>
          <w:p>
            <w:pPr>
              <w:jc w:val="right"/>
              <w:rPr>
                <w:sz w:val="20"/>
                <w:szCs w:val="20"/>
              </w:rPr>
            </w:pPr>
            <w:r>
              <w:rPr>
                <w:sz w:val="20"/>
                <w:szCs w:val="20"/>
              </w:rPr>
              <w:t>1 002,50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99.9.03.73920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45,80</w:t>
            </w:r>
          </w:p>
        </w:tc>
        <w:tc>
          <w:tcPr>
            <w:tcW w:w="435" w:type="pct"/>
            <w:shd w:val="clear" w:color="auto" w:fill="auto"/>
            <w:noWrap/>
            <w:tcMar>
              <w:left w:w="28" w:type="dxa"/>
              <w:right w:w="28" w:type="dxa"/>
            </w:tcMar>
            <w:vAlign w:val="bottom"/>
          </w:tcPr>
          <w:p>
            <w:pPr>
              <w:jc w:val="right"/>
              <w:rPr>
                <w:sz w:val="20"/>
                <w:szCs w:val="20"/>
              </w:rPr>
            </w:pPr>
            <w:r>
              <w:rPr>
                <w:sz w:val="20"/>
                <w:szCs w:val="20"/>
              </w:rPr>
              <w:t>45,80</w:t>
            </w:r>
          </w:p>
        </w:tc>
        <w:tc>
          <w:tcPr>
            <w:tcW w:w="432" w:type="pct"/>
            <w:shd w:val="clear" w:color="auto" w:fill="auto"/>
            <w:noWrap/>
            <w:tcMar>
              <w:left w:w="28" w:type="dxa"/>
              <w:right w:w="28" w:type="dxa"/>
            </w:tcMar>
            <w:vAlign w:val="bottom"/>
          </w:tcPr>
          <w:p>
            <w:pPr>
              <w:jc w:val="right"/>
              <w:rPr>
                <w:sz w:val="20"/>
                <w:szCs w:val="20"/>
              </w:rPr>
            </w:pPr>
            <w:r>
              <w:rPr>
                <w:sz w:val="20"/>
                <w:szCs w:val="20"/>
              </w:rPr>
              <w:t>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939,50</w:t>
            </w:r>
          </w:p>
        </w:tc>
        <w:tc>
          <w:tcPr>
            <w:tcW w:w="435" w:type="pct"/>
            <w:shd w:val="clear" w:color="auto" w:fill="auto"/>
            <w:noWrap/>
            <w:tcMar>
              <w:left w:w="28" w:type="dxa"/>
              <w:right w:w="28" w:type="dxa"/>
            </w:tcMar>
            <w:vAlign w:val="bottom"/>
          </w:tcPr>
          <w:p>
            <w:pPr>
              <w:jc w:val="right"/>
              <w:rPr>
                <w:sz w:val="20"/>
                <w:szCs w:val="20"/>
              </w:rPr>
            </w:pPr>
            <w:r>
              <w:rPr>
                <w:sz w:val="20"/>
                <w:szCs w:val="20"/>
              </w:rPr>
              <w:t>939,50</w:t>
            </w:r>
          </w:p>
        </w:tc>
        <w:tc>
          <w:tcPr>
            <w:tcW w:w="432" w:type="pct"/>
            <w:shd w:val="clear" w:color="auto" w:fill="auto"/>
            <w:noWrap/>
            <w:tcMar>
              <w:left w:w="28" w:type="dxa"/>
              <w:right w:w="28" w:type="dxa"/>
            </w:tcMar>
            <w:vAlign w:val="bottom"/>
          </w:tcPr>
          <w:p>
            <w:pPr>
              <w:jc w:val="right"/>
              <w:rPr>
                <w:sz w:val="20"/>
                <w:szCs w:val="20"/>
              </w:rPr>
            </w:pPr>
            <w:r>
              <w:rPr>
                <w:sz w:val="20"/>
                <w:szCs w:val="20"/>
              </w:rPr>
              <w:t>939,50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894,90</w:t>
            </w:r>
          </w:p>
        </w:tc>
        <w:tc>
          <w:tcPr>
            <w:tcW w:w="435" w:type="pct"/>
            <w:shd w:val="clear" w:color="auto" w:fill="auto"/>
            <w:noWrap/>
            <w:tcMar>
              <w:left w:w="28" w:type="dxa"/>
              <w:right w:w="28" w:type="dxa"/>
            </w:tcMar>
            <w:vAlign w:val="bottom"/>
          </w:tcPr>
          <w:p>
            <w:pPr>
              <w:jc w:val="right"/>
              <w:rPr>
                <w:sz w:val="20"/>
                <w:szCs w:val="20"/>
              </w:rPr>
            </w:pPr>
            <w:r>
              <w:rPr>
                <w:sz w:val="20"/>
                <w:szCs w:val="20"/>
              </w:rPr>
              <w:t>894,90</w:t>
            </w:r>
          </w:p>
        </w:tc>
        <w:tc>
          <w:tcPr>
            <w:tcW w:w="432" w:type="pct"/>
            <w:shd w:val="clear" w:color="auto" w:fill="auto"/>
            <w:noWrap/>
            <w:tcMar>
              <w:left w:w="28" w:type="dxa"/>
              <w:right w:w="28" w:type="dxa"/>
            </w:tcMar>
            <w:vAlign w:val="bottom"/>
          </w:tcPr>
          <w:p>
            <w:pPr>
              <w:jc w:val="right"/>
              <w:rPr>
                <w:sz w:val="20"/>
                <w:szCs w:val="20"/>
              </w:rPr>
            </w:pPr>
            <w:r>
              <w:rPr>
                <w:sz w:val="20"/>
                <w:szCs w:val="20"/>
              </w:rPr>
              <w:t>894,90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99.9.03.73940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44,60</w:t>
            </w:r>
          </w:p>
        </w:tc>
        <w:tc>
          <w:tcPr>
            <w:tcW w:w="435" w:type="pct"/>
            <w:shd w:val="clear" w:color="auto" w:fill="auto"/>
            <w:noWrap/>
            <w:tcMar>
              <w:left w:w="28" w:type="dxa"/>
              <w:right w:w="28" w:type="dxa"/>
            </w:tcMar>
            <w:vAlign w:val="bottom"/>
          </w:tcPr>
          <w:p>
            <w:pPr>
              <w:jc w:val="right"/>
              <w:rPr>
                <w:sz w:val="20"/>
                <w:szCs w:val="20"/>
              </w:rPr>
            </w:pPr>
            <w:r>
              <w:rPr>
                <w:sz w:val="20"/>
                <w:szCs w:val="20"/>
              </w:rPr>
              <w:t>44,60</w:t>
            </w:r>
          </w:p>
        </w:tc>
        <w:tc>
          <w:tcPr>
            <w:tcW w:w="432" w:type="pct"/>
            <w:shd w:val="clear" w:color="auto" w:fill="auto"/>
            <w:noWrap/>
            <w:tcMar>
              <w:left w:w="28" w:type="dxa"/>
              <w:right w:w="28" w:type="dxa"/>
            </w:tcMar>
            <w:vAlign w:val="bottom"/>
          </w:tcPr>
          <w:p>
            <w:pPr>
              <w:jc w:val="right"/>
              <w:rPr>
                <w:sz w:val="20"/>
                <w:szCs w:val="20"/>
              </w:rPr>
            </w:pPr>
            <w:r>
              <w:rPr>
                <w:sz w:val="20"/>
                <w:szCs w:val="20"/>
              </w:rPr>
              <w:t>44,60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Судебная система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220,30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17,60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220,30</w:t>
            </w:r>
          </w:p>
        </w:tc>
        <w:tc>
          <w:tcPr>
            <w:tcW w:w="435" w:type="pct"/>
            <w:shd w:val="clear" w:color="auto" w:fill="auto"/>
            <w:noWrap/>
            <w:tcMar>
              <w:left w:w="28" w:type="dxa"/>
              <w:right w:w="28" w:type="dxa"/>
            </w:tcMar>
            <w:vAlign w:val="bottom"/>
          </w:tcPr>
          <w:p>
            <w:pPr>
              <w:jc w:val="right"/>
              <w:rPr>
                <w:sz w:val="20"/>
                <w:szCs w:val="20"/>
              </w:rPr>
            </w:pPr>
            <w:r>
              <w:rPr>
                <w:sz w:val="20"/>
                <w:szCs w:val="20"/>
              </w:rPr>
              <w:t>17,60</w:t>
            </w:r>
          </w:p>
        </w:tc>
        <w:tc>
          <w:tcPr>
            <w:tcW w:w="432" w:type="pct"/>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220,30</w:t>
            </w:r>
          </w:p>
        </w:tc>
        <w:tc>
          <w:tcPr>
            <w:tcW w:w="435" w:type="pct"/>
            <w:shd w:val="clear" w:color="auto" w:fill="auto"/>
            <w:noWrap/>
            <w:tcMar>
              <w:left w:w="28" w:type="dxa"/>
              <w:right w:w="28" w:type="dxa"/>
            </w:tcMar>
            <w:vAlign w:val="bottom"/>
          </w:tcPr>
          <w:p>
            <w:pPr>
              <w:jc w:val="right"/>
              <w:rPr>
                <w:sz w:val="20"/>
                <w:szCs w:val="20"/>
              </w:rPr>
            </w:pPr>
            <w:r>
              <w:rPr>
                <w:sz w:val="20"/>
                <w:szCs w:val="20"/>
              </w:rPr>
              <w:t>17,60</w:t>
            </w:r>
          </w:p>
        </w:tc>
        <w:tc>
          <w:tcPr>
            <w:tcW w:w="432" w:type="pct"/>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220,30</w:t>
            </w:r>
          </w:p>
        </w:tc>
        <w:tc>
          <w:tcPr>
            <w:tcW w:w="435" w:type="pct"/>
            <w:shd w:val="clear" w:color="auto" w:fill="auto"/>
            <w:noWrap/>
            <w:tcMar>
              <w:left w:w="28" w:type="dxa"/>
              <w:right w:w="28" w:type="dxa"/>
            </w:tcMar>
            <w:vAlign w:val="bottom"/>
          </w:tcPr>
          <w:p>
            <w:pPr>
              <w:jc w:val="right"/>
              <w:rPr>
                <w:sz w:val="20"/>
                <w:szCs w:val="20"/>
              </w:rPr>
            </w:pPr>
            <w:r>
              <w:rPr>
                <w:sz w:val="20"/>
                <w:szCs w:val="20"/>
              </w:rPr>
              <w:t>17,60</w:t>
            </w:r>
          </w:p>
        </w:tc>
        <w:tc>
          <w:tcPr>
            <w:tcW w:w="432" w:type="pct"/>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99.9.03.51200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220,30</w:t>
            </w:r>
          </w:p>
        </w:tc>
        <w:tc>
          <w:tcPr>
            <w:tcW w:w="435" w:type="pct"/>
            <w:shd w:val="clear" w:color="auto" w:fill="auto"/>
            <w:noWrap/>
            <w:tcMar>
              <w:left w:w="28" w:type="dxa"/>
              <w:right w:w="28" w:type="dxa"/>
            </w:tcMar>
            <w:vAlign w:val="bottom"/>
          </w:tcPr>
          <w:p>
            <w:pPr>
              <w:jc w:val="right"/>
              <w:rPr>
                <w:sz w:val="20"/>
                <w:szCs w:val="20"/>
              </w:rPr>
            </w:pPr>
            <w:r>
              <w:rPr>
                <w:sz w:val="20"/>
                <w:szCs w:val="20"/>
              </w:rPr>
              <w:t>17,60</w:t>
            </w:r>
          </w:p>
        </w:tc>
        <w:tc>
          <w:tcPr>
            <w:tcW w:w="432" w:type="pct"/>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99.9.03.51200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220,30</w:t>
            </w:r>
          </w:p>
        </w:tc>
        <w:tc>
          <w:tcPr>
            <w:tcW w:w="435" w:type="pct"/>
            <w:shd w:val="clear" w:color="auto" w:fill="auto"/>
            <w:noWrap/>
            <w:tcMar>
              <w:left w:w="28" w:type="dxa"/>
              <w:right w:w="28" w:type="dxa"/>
            </w:tcMar>
            <w:vAlign w:val="bottom"/>
          </w:tcPr>
          <w:p>
            <w:pPr>
              <w:jc w:val="right"/>
              <w:rPr>
                <w:sz w:val="20"/>
                <w:szCs w:val="20"/>
              </w:rPr>
            </w:pPr>
            <w:r>
              <w:rPr>
                <w:sz w:val="20"/>
                <w:szCs w:val="20"/>
              </w:rPr>
              <w:t>17,60</w:t>
            </w:r>
          </w:p>
        </w:tc>
        <w:tc>
          <w:tcPr>
            <w:tcW w:w="432" w:type="pct"/>
            <w:shd w:val="clear" w:color="auto" w:fill="auto"/>
            <w:noWrap/>
            <w:tcMar>
              <w:left w:w="28" w:type="dxa"/>
              <w:right w:w="28" w:type="dxa"/>
            </w:tcMar>
            <w:vAlign w:val="bottom"/>
          </w:tcPr>
          <w:p>
            <w:pPr>
              <w:jc w:val="right"/>
              <w:rPr>
                <w:sz w:val="20"/>
                <w:szCs w:val="20"/>
              </w:rPr>
            </w:pPr>
            <w:r>
              <w:rPr>
                <w:sz w:val="20"/>
                <w:szCs w:val="20"/>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22 728,74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18 259,50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18 259,50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2 037,78</w:t>
            </w:r>
          </w:p>
        </w:tc>
        <w:tc>
          <w:tcPr>
            <w:tcW w:w="435" w:type="pct"/>
            <w:shd w:val="clear" w:color="auto" w:fill="auto"/>
            <w:noWrap/>
            <w:tcMar>
              <w:left w:w="28" w:type="dxa"/>
              <w:right w:w="28" w:type="dxa"/>
            </w:tcMar>
            <w:vAlign w:val="bottom"/>
          </w:tcPr>
          <w:p>
            <w:pPr>
              <w:jc w:val="right"/>
              <w:rPr>
                <w:sz w:val="20"/>
                <w:szCs w:val="20"/>
              </w:rPr>
            </w:pPr>
            <w:r>
              <w:rPr>
                <w:sz w:val="20"/>
                <w:szCs w:val="20"/>
              </w:rPr>
              <w:t>2 016,33</w:t>
            </w:r>
          </w:p>
        </w:tc>
        <w:tc>
          <w:tcPr>
            <w:tcW w:w="432" w:type="pct"/>
            <w:shd w:val="clear" w:color="auto" w:fill="auto"/>
            <w:noWrap/>
            <w:tcMar>
              <w:left w:w="28" w:type="dxa"/>
              <w:right w:w="28" w:type="dxa"/>
            </w:tcMar>
            <w:vAlign w:val="bottom"/>
          </w:tcPr>
          <w:p>
            <w:pPr>
              <w:jc w:val="right"/>
              <w:rPr>
                <w:sz w:val="20"/>
                <w:szCs w:val="20"/>
              </w:rPr>
            </w:pPr>
            <w:r>
              <w:rPr>
                <w:sz w:val="20"/>
                <w:szCs w:val="20"/>
              </w:rPr>
              <w:t>2 016,33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113,45</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«Использование предоставляемой статистической информации»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13.2.02.00000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113,45</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Муниципальный заказ на статистическую информацию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13.2.02.45110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113,45</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13.2.02.45110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113,45</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сохранности, комплектования, учета и использования архивных документов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1 924,33</w:t>
            </w:r>
          </w:p>
        </w:tc>
        <w:tc>
          <w:tcPr>
            <w:tcW w:w="435" w:type="pct"/>
            <w:shd w:val="clear" w:color="auto" w:fill="auto"/>
            <w:noWrap/>
            <w:tcMar>
              <w:left w:w="28" w:type="dxa"/>
              <w:right w:w="28" w:type="dxa"/>
            </w:tcMar>
            <w:vAlign w:val="bottom"/>
          </w:tcPr>
          <w:p>
            <w:pPr>
              <w:jc w:val="right"/>
              <w:rPr>
                <w:sz w:val="20"/>
                <w:szCs w:val="20"/>
              </w:rPr>
            </w:pPr>
            <w:r>
              <w:rPr>
                <w:sz w:val="20"/>
                <w:szCs w:val="20"/>
              </w:rPr>
              <w:t>1 866,33</w:t>
            </w:r>
          </w:p>
        </w:tc>
        <w:tc>
          <w:tcPr>
            <w:tcW w:w="432" w:type="pct"/>
            <w:shd w:val="clear" w:color="auto" w:fill="auto"/>
            <w:noWrap/>
            <w:tcMar>
              <w:left w:w="28" w:type="dxa"/>
              <w:right w:w="28" w:type="dxa"/>
            </w:tcMar>
            <w:vAlign w:val="bottom"/>
          </w:tcPr>
          <w:p>
            <w:pPr>
              <w:jc w:val="right"/>
              <w:rPr>
                <w:sz w:val="20"/>
                <w:szCs w:val="20"/>
              </w:rPr>
            </w:pPr>
            <w:r>
              <w:rPr>
                <w:sz w:val="20"/>
                <w:szCs w:val="20"/>
              </w:rPr>
              <w:t>1 866,33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«Богородский архив»</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1 833,36</w:t>
            </w:r>
          </w:p>
        </w:tc>
        <w:tc>
          <w:tcPr>
            <w:tcW w:w="435" w:type="pct"/>
            <w:shd w:val="clear" w:color="auto" w:fill="auto"/>
            <w:noWrap/>
            <w:tcMar>
              <w:left w:w="28" w:type="dxa"/>
              <w:right w:w="28" w:type="dxa"/>
            </w:tcMar>
            <w:vAlign w:val="bottom"/>
          </w:tcPr>
          <w:p>
            <w:pPr>
              <w:jc w:val="right"/>
              <w:rPr>
                <w:sz w:val="20"/>
                <w:szCs w:val="20"/>
              </w:rPr>
            </w:pPr>
            <w:r>
              <w:rPr>
                <w:sz w:val="20"/>
                <w:szCs w:val="20"/>
              </w:rPr>
              <w:t>1 775,36</w:t>
            </w:r>
          </w:p>
        </w:tc>
        <w:tc>
          <w:tcPr>
            <w:tcW w:w="432" w:type="pct"/>
            <w:shd w:val="clear" w:color="auto" w:fill="auto"/>
            <w:noWrap/>
            <w:tcMar>
              <w:left w:w="28" w:type="dxa"/>
              <w:right w:w="28" w:type="dxa"/>
            </w:tcMar>
            <w:vAlign w:val="bottom"/>
          </w:tcPr>
          <w:p>
            <w:pPr>
              <w:jc w:val="right"/>
              <w:rPr>
                <w:sz w:val="20"/>
                <w:szCs w:val="20"/>
              </w:rPr>
            </w:pPr>
            <w:r>
              <w:rPr>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1 822,62</w:t>
            </w:r>
          </w:p>
        </w:tc>
        <w:tc>
          <w:tcPr>
            <w:tcW w:w="435" w:type="pct"/>
            <w:shd w:val="clear" w:color="auto" w:fill="auto"/>
            <w:noWrap/>
            <w:tcMar>
              <w:left w:w="28" w:type="dxa"/>
              <w:right w:w="28" w:type="dxa"/>
            </w:tcMar>
            <w:vAlign w:val="bottom"/>
          </w:tcPr>
          <w:p>
            <w:pPr>
              <w:jc w:val="right"/>
              <w:rPr>
                <w:sz w:val="20"/>
                <w:szCs w:val="20"/>
              </w:rPr>
            </w:pPr>
            <w:r>
              <w:rPr>
                <w:sz w:val="20"/>
                <w:szCs w:val="20"/>
              </w:rPr>
              <w:t>1 775,36</w:t>
            </w:r>
          </w:p>
        </w:tc>
        <w:tc>
          <w:tcPr>
            <w:tcW w:w="432" w:type="pct"/>
            <w:shd w:val="clear" w:color="auto" w:fill="auto"/>
            <w:noWrap/>
            <w:tcMar>
              <w:left w:w="28" w:type="dxa"/>
              <w:right w:w="28" w:type="dxa"/>
            </w:tcMar>
            <w:vAlign w:val="bottom"/>
          </w:tcPr>
          <w:p>
            <w:pPr>
              <w:jc w:val="right"/>
              <w:rPr>
                <w:sz w:val="20"/>
                <w:szCs w:val="20"/>
              </w:rPr>
            </w:pPr>
            <w:r>
              <w:rPr>
                <w:sz w:val="20"/>
                <w:szCs w:val="20"/>
              </w:rPr>
              <w:t>1 775,36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1 386,69</w:t>
            </w:r>
          </w:p>
        </w:tc>
        <w:tc>
          <w:tcPr>
            <w:tcW w:w="435" w:type="pct"/>
            <w:shd w:val="clear" w:color="auto" w:fill="auto"/>
            <w:noWrap/>
            <w:tcMar>
              <w:left w:w="28" w:type="dxa"/>
              <w:right w:w="28" w:type="dxa"/>
            </w:tcMar>
            <w:vAlign w:val="bottom"/>
          </w:tcPr>
          <w:p>
            <w:pPr>
              <w:jc w:val="right"/>
              <w:rPr>
                <w:sz w:val="20"/>
                <w:szCs w:val="20"/>
              </w:rPr>
            </w:pPr>
            <w:r>
              <w:rPr>
                <w:sz w:val="20"/>
                <w:szCs w:val="20"/>
              </w:rPr>
              <w:t>1 339,43</w:t>
            </w:r>
          </w:p>
        </w:tc>
        <w:tc>
          <w:tcPr>
            <w:tcW w:w="432" w:type="pct"/>
            <w:shd w:val="clear" w:color="auto" w:fill="auto"/>
            <w:noWrap/>
            <w:tcMar>
              <w:left w:w="28" w:type="dxa"/>
              <w:right w:w="28" w:type="dxa"/>
            </w:tcMar>
            <w:vAlign w:val="bottom"/>
          </w:tcPr>
          <w:p>
            <w:pPr>
              <w:jc w:val="right"/>
              <w:rPr>
                <w:sz w:val="20"/>
                <w:szCs w:val="20"/>
              </w:rPr>
            </w:pPr>
            <w:r>
              <w:rPr>
                <w:sz w:val="20"/>
                <w:szCs w:val="20"/>
              </w:rPr>
              <w:t>1 339,43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13.3.01.00590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435,93</w:t>
            </w:r>
          </w:p>
        </w:tc>
        <w:tc>
          <w:tcPr>
            <w:tcW w:w="435" w:type="pct"/>
            <w:shd w:val="clear" w:color="auto" w:fill="auto"/>
            <w:noWrap/>
            <w:tcMar>
              <w:left w:w="28" w:type="dxa"/>
              <w:right w:w="28" w:type="dxa"/>
            </w:tcMar>
            <w:vAlign w:val="bottom"/>
          </w:tcPr>
          <w:p>
            <w:pPr>
              <w:jc w:val="right"/>
              <w:rPr>
                <w:sz w:val="20"/>
                <w:szCs w:val="20"/>
              </w:rPr>
            </w:pPr>
            <w:r>
              <w:rPr>
                <w:sz w:val="20"/>
                <w:szCs w:val="20"/>
              </w:rPr>
              <w:t>435,93</w:t>
            </w:r>
          </w:p>
        </w:tc>
        <w:tc>
          <w:tcPr>
            <w:tcW w:w="432" w:type="pct"/>
            <w:shd w:val="clear" w:color="auto" w:fill="auto"/>
            <w:noWrap/>
            <w:tcMar>
              <w:left w:w="28" w:type="dxa"/>
              <w:right w:w="28" w:type="dxa"/>
            </w:tcMar>
            <w:vAlign w:val="bottom"/>
          </w:tcPr>
          <w:p>
            <w:pPr>
              <w:jc w:val="right"/>
              <w:rPr>
                <w:sz w:val="20"/>
                <w:szCs w:val="20"/>
              </w:rPr>
            </w:pPr>
            <w:r>
              <w:rPr>
                <w:sz w:val="20"/>
                <w:szCs w:val="20"/>
              </w:rPr>
              <w:t>435,93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13.3.01.S4090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10,74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13.3.01.S4090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10,74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p>
        </w:tc>
        <w:tc>
          <w:tcPr>
            <w:tcW w:w="435" w:type="pct"/>
            <w:shd w:val="clear" w:color="auto" w:fill="auto"/>
            <w:noWrap/>
            <w:tcMar>
              <w:left w:w="28" w:type="dxa"/>
              <w:right w:w="28" w:type="dxa"/>
            </w:tcMar>
            <w:vAlign w:val="center"/>
          </w:tcPr>
          <w:p>
            <w:pPr>
              <w:autoSpaceDE/>
              <w:autoSpaceDN/>
              <w:rPr>
                <w:rFonts w:ascii="Arial" w:hAnsi="Arial" w:cs="Arial"/>
                <w:iCs/>
                <w:sz w:val="20"/>
                <w:szCs w:val="20"/>
              </w:rPr>
            </w:pPr>
          </w:p>
        </w:tc>
        <w:tc>
          <w:tcPr>
            <w:tcW w:w="432" w:type="pct"/>
            <w:shd w:val="clear" w:color="auto" w:fill="auto"/>
            <w:noWrap/>
            <w:tcMar>
              <w:left w:w="28" w:type="dxa"/>
              <w:right w:w="28" w:type="dxa"/>
            </w:tcMar>
            <w:vAlign w:val="center"/>
          </w:tcPr>
          <w:p>
            <w:pPr>
              <w:autoSpaceDE/>
              <w:autoSpaceDN/>
              <w:jc w:val="center"/>
              <w:rPr>
                <w:rFonts w:ascii="Arial" w:hAnsi="Arial" w:cs="Arial"/>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0,54</w:t>
            </w:r>
          </w:p>
        </w:tc>
        <w:tc>
          <w:tcPr>
            <w:tcW w:w="435" w:type="pct"/>
            <w:shd w:val="clear" w:color="auto" w:fill="auto"/>
            <w:noWrap/>
            <w:tcMar>
              <w:left w:w="28" w:type="dxa"/>
              <w:right w:w="28" w:type="dxa"/>
            </w:tcMar>
            <w:vAlign w:val="center"/>
          </w:tcPr>
          <w:p>
            <w:pPr>
              <w:autoSpaceDE/>
              <w:autoSpaceDN/>
              <w:rPr>
                <w:rFonts w:ascii="Arial" w:hAnsi="Arial" w:cs="Arial"/>
                <w:iCs/>
                <w:sz w:val="20"/>
                <w:szCs w:val="20"/>
              </w:rPr>
            </w:pPr>
          </w:p>
        </w:tc>
        <w:tc>
          <w:tcPr>
            <w:tcW w:w="432" w:type="pct"/>
            <w:shd w:val="clear" w:color="auto" w:fill="auto"/>
            <w:noWrap/>
            <w:tcMar>
              <w:left w:w="28" w:type="dxa"/>
              <w:right w:w="28" w:type="dxa"/>
            </w:tcMar>
            <w:vAlign w:val="center"/>
          </w:tcPr>
          <w:p>
            <w:pPr>
              <w:autoSpaceDE/>
              <w:autoSpaceDN/>
              <w:rPr>
                <w:rFonts w:ascii="Arial" w:hAnsi="Arial" w:cs="Arial"/>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autoSpaceDE/>
              <w:autoSpaceDN/>
              <w:jc w:val="center"/>
              <w:rPr>
                <w:i/>
                <w:iCs/>
                <w:sz w:val="20"/>
                <w:szCs w:val="20"/>
              </w:rPr>
            </w:pPr>
          </w:p>
        </w:tc>
        <w:tc>
          <w:tcPr>
            <w:tcW w:w="289" w:type="pct"/>
            <w:shd w:val="clear" w:color="auto" w:fill="auto"/>
            <w:noWrap w:val="0"/>
            <w:tcMar>
              <w:left w:w="28" w:type="dxa"/>
              <w:right w:w="28" w:type="dxa"/>
            </w:tcMar>
            <w:vAlign w:val="center"/>
          </w:tcPr>
          <w:p>
            <w:pPr>
              <w:autoSpaceDE/>
              <w:autoSpaceDN/>
              <w:jc w:val="center"/>
              <w:rPr>
                <w:i/>
                <w:iCs/>
                <w:sz w:val="20"/>
                <w:szCs w:val="20"/>
              </w:rPr>
            </w:pPr>
          </w:p>
        </w:tc>
        <w:tc>
          <w:tcPr>
            <w:tcW w:w="291" w:type="pct"/>
            <w:shd w:val="clear" w:color="auto" w:fill="auto"/>
            <w:noWrap w:val="0"/>
            <w:tcMar>
              <w:left w:w="28" w:type="dxa"/>
              <w:right w:w="28" w:type="dxa"/>
            </w:tcMar>
            <w:vAlign w:val="center"/>
          </w:tcPr>
          <w:p>
            <w:pPr>
              <w:autoSpaceDE/>
              <w:autoSpaceDN/>
              <w:jc w:val="center"/>
              <w:rPr>
                <w:i/>
                <w:iCs/>
                <w:sz w:val="20"/>
                <w:szCs w:val="20"/>
              </w:rPr>
            </w:pPr>
          </w:p>
        </w:tc>
        <w:tc>
          <w:tcPr>
            <w:tcW w:w="648" w:type="pct"/>
            <w:shd w:val="clear" w:color="auto" w:fill="auto"/>
            <w:noWrap w:val="0"/>
            <w:tcMar>
              <w:left w:w="28" w:type="dxa"/>
              <w:right w:w="28" w:type="dxa"/>
            </w:tcMar>
            <w:vAlign w:val="center"/>
          </w:tcPr>
          <w:p>
            <w:pPr>
              <w:autoSpaceDE/>
              <w:autoSpaceDN/>
              <w:jc w:val="center"/>
              <w:rPr>
                <w:i/>
                <w:iCs/>
                <w:sz w:val="20"/>
                <w:szCs w:val="20"/>
              </w:rPr>
            </w:pPr>
          </w:p>
        </w:tc>
        <w:tc>
          <w:tcPr>
            <w:tcW w:w="219" w:type="pct"/>
            <w:shd w:val="clear" w:color="auto" w:fill="auto"/>
            <w:noWrap w:val="0"/>
            <w:tcMar>
              <w:left w:w="28" w:type="dxa"/>
              <w:right w:w="28" w:type="dxa"/>
            </w:tcMar>
            <w:vAlign w:val="center"/>
          </w:tcPr>
          <w:p>
            <w:pPr>
              <w:autoSpaceDE/>
              <w:autoSpaceDN/>
              <w:jc w:val="center"/>
              <w:rPr>
                <w:i/>
                <w:iCs/>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10,20</w:t>
            </w:r>
          </w:p>
        </w:tc>
        <w:tc>
          <w:tcPr>
            <w:tcW w:w="435" w:type="pct"/>
            <w:shd w:val="clear" w:color="auto" w:fill="auto"/>
            <w:noWrap/>
            <w:tcMar>
              <w:left w:w="28" w:type="dxa"/>
              <w:right w:w="28" w:type="dxa"/>
            </w:tcMar>
            <w:vAlign w:val="center"/>
          </w:tcPr>
          <w:p>
            <w:pPr>
              <w:autoSpaceDE/>
              <w:autoSpaceDN/>
              <w:rPr>
                <w:rFonts w:ascii="Arial" w:hAnsi="Arial" w:cs="Arial"/>
                <w:iCs/>
                <w:sz w:val="20"/>
                <w:szCs w:val="20"/>
              </w:rPr>
            </w:pPr>
          </w:p>
        </w:tc>
        <w:tc>
          <w:tcPr>
            <w:tcW w:w="432" w:type="pct"/>
            <w:shd w:val="clear" w:color="auto" w:fill="auto"/>
            <w:noWrap/>
            <w:tcMar>
              <w:left w:w="28" w:type="dxa"/>
              <w:right w:w="28" w:type="dxa"/>
            </w:tcMar>
            <w:vAlign w:val="center"/>
          </w:tcPr>
          <w:p>
            <w:pPr>
              <w:autoSpaceDE/>
              <w:autoSpaceDN/>
              <w:rPr>
                <w:rFonts w:ascii="Arial" w:hAnsi="Arial" w:cs="Arial"/>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«Укрепление материально-технической базы»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13.3.02.00000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90,97</w:t>
            </w:r>
          </w:p>
        </w:tc>
        <w:tc>
          <w:tcPr>
            <w:tcW w:w="435" w:type="pct"/>
            <w:shd w:val="clear" w:color="auto" w:fill="auto"/>
            <w:noWrap/>
            <w:tcMar>
              <w:left w:w="28" w:type="dxa"/>
              <w:right w:w="28" w:type="dxa"/>
            </w:tcMar>
            <w:vAlign w:val="bottom"/>
          </w:tcPr>
          <w:p>
            <w:pPr>
              <w:jc w:val="right"/>
              <w:rPr>
                <w:sz w:val="20"/>
                <w:szCs w:val="20"/>
              </w:rPr>
            </w:pPr>
            <w:r>
              <w:rPr>
                <w:sz w:val="20"/>
                <w:szCs w:val="20"/>
              </w:rPr>
              <w:t>90,97</w:t>
            </w:r>
          </w:p>
        </w:tc>
        <w:tc>
          <w:tcPr>
            <w:tcW w:w="432" w:type="pct"/>
            <w:shd w:val="clear" w:color="auto" w:fill="auto"/>
            <w:noWrap/>
            <w:tcMar>
              <w:left w:w="28" w:type="dxa"/>
              <w:right w:w="28" w:type="dxa"/>
            </w:tcMar>
            <w:vAlign w:val="bottom"/>
          </w:tcPr>
          <w:p>
            <w:pPr>
              <w:jc w:val="right"/>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13.3.02.00590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90,97</w:t>
            </w:r>
          </w:p>
        </w:tc>
        <w:tc>
          <w:tcPr>
            <w:tcW w:w="435" w:type="pct"/>
            <w:shd w:val="clear" w:color="auto" w:fill="auto"/>
            <w:noWrap/>
            <w:tcMar>
              <w:left w:w="28" w:type="dxa"/>
              <w:right w:w="28" w:type="dxa"/>
            </w:tcMar>
            <w:vAlign w:val="bottom"/>
          </w:tcPr>
          <w:p>
            <w:pPr>
              <w:jc w:val="right"/>
              <w:rPr>
                <w:sz w:val="20"/>
                <w:szCs w:val="20"/>
              </w:rPr>
            </w:pPr>
            <w:r>
              <w:rPr>
                <w:sz w:val="20"/>
                <w:szCs w:val="20"/>
              </w:rPr>
              <w:t>90,97</w:t>
            </w:r>
          </w:p>
        </w:tc>
        <w:tc>
          <w:tcPr>
            <w:tcW w:w="432" w:type="pct"/>
            <w:shd w:val="clear" w:color="auto" w:fill="auto"/>
            <w:noWrap/>
            <w:tcMar>
              <w:left w:w="28" w:type="dxa"/>
              <w:right w:w="28" w:type="dxa"/>
            </w:tcMar>
            <w:vAlign w:val="bottom"/>
          </w:tcPr>
          <w:p>
            <w:pPr>
              <w:jc w:val="right"/>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13.3.02.00590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90,97</w:t>
            </w:r>
          </w:p>
        </w:tc>
        <w:tc>
          <w:tcPr>
            <w:tcW w:w="435" w:type="pct"/>
            <w:shd w:val="clear" w:color="auto" w:fill="auto"/>
            <w:noWrap/>
            <w:tcMar>
              <w:left w:w="28" w:type="dxa"/>
              <w:right w:w="28" w:type="dxa"/>
            </w:tcMar>
            <w:vAlign w:val="bottom"/>
          </w:tcPr>
          <w:p>
            <w:pPr>
              <w:jc w:val="right"/>
              <w:rPr>
                <w:sz w:val="20"/>
                <w:szCs w:val="20"/>
              </w:rPr>
            </w:pPr>
            <w:r>
              <w:rPr>
                <w:sz w:val="20"/>
                <w:szCs w:val="20"/>
              </w:rPr>
              <w:t>90,97</w:t>
            </w:r>
          </w:p>
        </w:tc>
        <w:tc>
          <w:tcPr>
            <w:tcW w:w="432" w:type="pct"/>
            <w:shd w:val="clear" w:color="auto" w:fill="auto"/>
            <w:noWrap/>
            <w:tcMar>
              <w:left w:w="28" w:type="dxa"/>
              <w:right w:w="28" w:type="dxa"/>
            </w:tcMar>
            <w:vAlign w:val="bottom"/>
          </w:tcPr>
          <w:p>
            <w:pPr>
              <w:jc w:val="right"/>
              <w:rPr>
                <w:sz w:val="20"/>
                <w:szCs w:val="20"/>
              </w:rPr>
            </w:pPr>
            <w:r>
              <w:rPr>
                <w:sz w:val="20"/>
                <w:szCs w:val="20"/>
              </w:rPr>
              <w:t>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20 052,47</w:t>
            </w:r>
          </w:p>
        </w:tc>
        <w:tc>
          <w:tcPr>
            <w:tcW w:w="435" w:type="pct"/>
            <w:shd w:val="clear" w:color="auto" w:fill="auto"/>
            <w:noWrap/>
            <w:tcMar>
              <w:left w:w="28" w:type="dxa"/>
              <w:right w:w="28" w:type="dxa"/>
            </w:tcMar>
            <w:vAlign w:val="bottom"/>
          </w:tcPr>
          <w:p>
            <w:pPr>
              <w:jc w:val="right"/>
              <w:rPr>
                <w:sz w:val="20"/>
                <w:szCs w:val="20"/>
              </w:rPr>
            </w:pPr>
            <w:r>
              <w:rPr>
                <w:sz w:val="20"/>
                <w:szCs w:val="20"/>
              </w:rPr>
              <w:t>16 020,47</w:t>
            </w:r>
          </w:p>
        </w:tc>
        <w:tc>
          <w:tcPr>
            <w:tcW w:w="432" w:type="pct"/>
            <w:shd w:val="clear" w:color="auto" w:fill="auto"/>
            <w:noWrap/>
            <w:tcMar>
              <w:left w:w="28" w:type="dxa"/>
              <w:right w:w="28" w:type="dxa"/>
            </w:tcMar>
            <w:vAlign w:val="bottom"/>
          </w:tcPr>
          <w:p>
            <w:pPr>
              <w:jc w:val="right"/>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«Материально-техническое обеспечение деятельности органов местного самоуправления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14.2.00.00000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20 052,47</w:t>
            </w:r>
          </w:p>
        </w:tc>
        <w:tc>
          <w:tcPr>
            <w:tcW w:w="435" w:type="pct"/>
            <w:shd w:val="clear" w:color="auto" w:fill="auto"/>
            <w:noWrap/>
            <w:tcMar>
              <w:left w:w="28" w:type="dxa"/>
              <w:right w:w="28" w:type="dxa"/>
            </w:tcMar>
            <w:vAlign w:val="bottom"/>
          </w:tcPr>
          <w:p>
            <w:pPr>
              <w:jc w:val="right"/>
              <w:rPr>
                <w:sz w:val="20"/>
                <w:szCs w:val="20"/>
              </w:rPr>
            </w:pPr>
            <w:r>
              <w:rPr>
                <w:sz w:val="20"/>
                <w:szCs w:val="20"/>
              </w:rPr>
              <w:t>16 020,47</w:t>
            </w:r>
          </w:p>
        </w:tc>
        <w:tc>
          <w:tcPr>
            <w:tcW w:w="432" w:type="pct"/>
            <w:shd w:val="clear" w:color="auto" w:fill="auto"/>
            <w:noWrap/>
            <w:tcMar>
              <w:left w:w="28" w:type="dxa"/>
              <w:right w:w="28" w:type="dxa"/>
            </w:tcMar>
            <w:vAlign w:val="bottom"/>
          </w:tcPr>
          <w:p>
            <w:pPr>
              <w:jc w:val="right"/>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органов местного самоуправления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14.2.01.00000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20 052,47</w:t>
            </w:r>
          </w:p>
        </w:tc>
        <w:tc>
          <w:tcPr>
            <w:tcW w:w="435" w:type="pct"/>
            <w:shd w:val="clear" w:color="auto" w:fill="auto"/>
            <w:noWrap/>
            <w:tcMar>
              <w:left w:w="28" w:type="dxa"/>
              <w:right w:w="28" w:type="dxa"/>
            </w:tcMar>
            <w:vAlign w:val="bottom"/>
          </w:tcPr>
          <w:p>
            <w:pPr>
              <w:jc w:val="right"/>
              <w:rPr>
                <w:sz w:val="20"/>
                <w:szCs w:val="20"/>
              </w:rPr>
            </w:pPr>
            <w:r>
              <w:rPr>
                <w:sz w:val="20"/>
                <w:szCs w:val="20"/>
              </w:rPr>
              <w:t>16 020,47</w:t>
            </w:r>
          </w:p>
        </w:tc>
        <w:tc>
          <w:tcPr>
            <w:tcW w:w="432" w:type="pct"/>
            <w:shd w:val="clear" w:color="auto" w:fill="auto"/>
            <w:noWrap/>
            <w:tcMar>
              <w:left w:w="28" w:type="dxa"/>
              <w:right w:w="28" w:type="dxa"/>
            </w:tcMar>
            <w:vAlign w:val="bottom"/>
          </w:tcPr>
          <w:p>
            <w:pPr>
              <w:jc w:val="right"/>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19 855,63</w:t>
            </w:r>
          </w:p>
        </w:tc>
        <w:tc>
          <w:tcPr>
            <w:tcW w:w="435" w:type="pct"/>
            <w:shd w:val="clear" w:color="auto" w:fill="auto"/>
            <w:noWrap/>
            <w:tcMar>
              <w:left w:w="28" w:type="dxa"/>
              <w:right w:w="28" w:type="dxa"/>
            </w:tcMar>
            <w:vAlign w:val="bottom"/>
          </w:tcPr>
          <w:p>
            <w:pPr>
              <w:jc w:val="right"/>
              <w:rPr>
                <w:sz w:val="20"/>
                <w:szCs w:val="20"/>
              </w:rPr>
            </w:pPr>
            <w:r>
              <w:rPr>
                <w:sz w:val="20"/>
                <w:szCs w:val="20"/>
              </w:rPr>
              <w:t>16 020,47</w:t>
            </w:r>
          </w:p>
        </w:tc>
        <w:tc>
          <w:tcPr>
            <w:tcW w:w="432" w:type="pct"/>
            <w:shd w:val="clear" w:color="auto" w:fill="auto"/>
            <w:noWrap/>
            <w:tcMar>
              <w:left w:w="28" w:type="dxa"/>
              <w:right w:w="28" w:type="dxa"/>
            </w:tcMar>
            <w:vAlign w:val="bottom"/>
          </w:tcPr>
          <w:p>
            <w:pPr>
              <w:jc w:val="right"/>
              <w:rPr>
                <w:sz w:val="20"/>
                <w:szCs w:val="20"/>
              </w:rPr>
            </w:pPr>
            <w:r>
              <w:rPr>
                <w:sz w:val="20"/>
                <w:szCs w:val="20"/>
              </w:rPr>
              <w:t>16 020,47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8 417,52</w:t>
            </w:r>
          </w:p>
        </w:tc>
        <w:tc>
          <w:tcPr>
            <w:tcW w:w="435" w:type="pct"/>
            <w:shd w:val="clear" w:color="auto" w:fill="auto"/>
            <w:noWrap/>
            <w:tcMar>
              <w:left w:w="28" w:type="dxa"/>
              <w:right w:w="28" w:type="dxa"/>
            </w:tcMar>
            <w:vAlign w:val="bottom"/>
          </w:tcPr>
          <w:p>
            <w:pPr>
              <w:jc w:val="right"/>
              <w:rPr>
                <w:sz w:val="20"/>
                <w:szCs w:val="20"/>
              </w:rPr>
            </w:pPr>
            <w:r>
              <w:rPr>
                <w:sz w:val="20"/>
                <w:szCs w:val="20"/>
              </w:rPr>
              <w:t>8 182,36</w:t>
            </w:r>
          </w:p>
        </w:tc>
        <w:tc>
          <w:tcPr>
            <w:tcW w:w="432" w:type="pct"/>
            <w:shd w:val="clear" w:color="auto" w:fill="auto"/>
            <w:noWrap/>
            <w:tcMar>
              <w:left w:w="28" w:type="dxa"/>
              <w:right w:w="28" w:type="dxa"/>
            </w:tcMar>
            <w:vAlign w:val="bottom"/>
          </w:tcPr>
          <w:p>
            <w:pPr>
              <w:jc w:val="right"/>
              <w:rPr>
                <w:sz w:val="20"/>
                <w:szCs w:val="20"/>
              </w:rPr>
            </w:pPr>
            <w:r>
              <w:rPr>
                <w:sz w:val="20"/>
                <w:szCs w:val="20"/>
              </w:rPr>
              <w:t>8 182,36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11 425,93</w:t>
            </w:r>
          </w:p>
        </w:tc>
        <w:tc>
          <w:tcPr>
            <w:tcW w:w="435" w:type="pct"/>
            <w:shd w:val="clear" w:color="auto" w:fill="auto"/>
            <w:noWrap/>
            <w:tcMar>
              <w:left w:w="28" w:type="dxa"/>
              <w:right w:w="28" w:type="dxa"/>
            </w:tcMar>
            <w:vAlign w:val="bottom"/>
          </w:tcPr>
          <w:p>
            <w:pPr>
              <w:jc w:val="right"/>
              <w:rPr>
                <w:sz w:val="20"/>
                <w:szCs w:val="20"/>
              </w:rPr>
            </w:pPr>
            <w:r>
              <w:rPr>
                <w:sz w:val="20"/>
                <w:szCs w:val="20"/>
              </w:rPr>
              <w:t>7 825,93</w:t>
            </w:r>
          </w:p>
        </w:tc>
        <w:tc>
          <w:tcPr>
            <w:tcW w:w="432" w:type="pct"/>
            <w:shd w:val="clear" w:color="auto" w:fill="auto"/>
            <w:noWrap/>
            <w:tcMar>
              <w:left w:w="28" w:type="dxa"/>
              <w:right w:w="28" w:type="dxa"/>
            </w:tcMar>
            <w:vAlign w:val="bottom"/>
          </w:tcPr>
          <w:p>
            <w:pPr>
              <w:jc w:val="right"/>
              <w:rPr>
                <w:sz w:val="20"/>
                <w:szCs w:val="20"/>
              </w:rPr>
            </w:pPr>
            <w:r>
              <w:rPr>
                <w:sz w:val="20"/>
                <w:szCs w:val="20"/>
              </w:rPr>
              <w:t>7 825,93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14.2.01.00590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12,18</w:t>
            </w:r>
          </w:p>
        </w:tc>
        <w:tc>
          <w:tcPr>
            <w:tcW w:w="435" w:type="pct"/>
            <w:shd w:val="clear" w:color="auto" w:fill="auto"/>
            <w:noWrap/>
            <w:tcMar>
              <w:left w:w="28" w:type="dxa"/>
              <w:right w:w="28" w:type="dxa"/>
            </w:tcMar>
            <w:vAlign w:val="bottom"/>
          </w:tcPr>
          <w:p>
            <w:pPr>
              <w:jc w:val="right"/>
              <w:rPr>
                <w:sz w:val="20"/>
                <w:szCs w:val="20"/>
              </w:rPr>
            </w:pPr>
            <w:r>
              <w:rPr>
                <w:sz w:val="20"/>
                <w:szCs w:val="20"/>
              </w:rPr>
              <w:t>12,18</w:t>
            </w:r>
          </w:p>
        </w:tc>
        <w:tc>
          <w:tcPr>
            <w:tcW w:w="432" w:type="pct"/>
            <w:shd w:val="clear" w:color="auto" w:fill="auto"/>
            <w:noWrap/>
            <w:tcMar>
              <w:left w:w="28" w:type="dxa"/>
              <w:right w:w="28" w:type="dxa"/>
            </w:tcMar>
            <w:vAlign w:val="bottom"/>
          </w:tcPr>
          <w:p>
            <w:pPr>
              <w:jc w:val="right"/>
              <w:rPr>
                <w:sz w:val="20"/>
                <w:szCs w:val="20"/>
              </w:rPr>
            </w:pPr>
            <w:r>
              <w:rPr>
                <w:sz w:val="20"/>
                <w:szCs w:val="20"/>
              </w:rPr>
              <w:t>12,18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14.2.01.S4090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196,84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14.2.01.S4090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196,84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9,84</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187,00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638,49</w:t>
            </w:r>
          </w:p>
        </w:tc>
        <w:tc>
          <w:tcPr>
            <w:tcW w:w="435" w:type="pct"/>
            <w:shd w:val="clear" w:color="auto" w:fill="auto"/>
            <w:noWrap/>
            <w:tcMar>
              <w:left w:w="28" w:type="dxa"/>
              <w:right w:w="28" w:type="dxa"/>
            </w:tcMar>
            <w:vAlign w:val="bottom"/>
          </w:tcPr>
          <w:p>
            <w:pPr>
              <w:jc w:val="right"/>
              <w:rPr>
                <w:sz w:val="20"/>
                <w:szCs w:val="20"/>
              </w:rPr>
            </w:pPr>
            <w:r>
              <w:rPr>
                <w:sz w:val="20"/>
                <w:szCs w:val="20"/>
              </w:rPr>
              <w:t>222,70</w:t>
            </w:r>
          </w:p>
        </w:tc>
        <w:tc>
          <w:tcPr>
            <w:tcW w:w="432" w:type="pct"/>
            <w:shd w:val="clear" w:color="auto" w:fill="auto"/>
            <w:noWrap/>
            <w:tcMar>
              <w:left w:w="28" w:type="dxa"/>
              <w:right w:w="28" w:type="dxa"/>
            </w:tcMar>
            <w:vAlign w:val="bottom"/>
          </w:tcPr>
          <w:p>
            <w:pPr>
              <w:jc w:val="right"/>
              <w:rPr>
                <w:sz w:val="20"/>
                <w:szCs w:val="20"/>
              </w:rPr>
            </w:pPr>
            <w:r>
              <w:rPr>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638,49</w:t>
            </w:r>
          </w:p>
        </w:tc>
        <w:tc>
          <w:tcPr>
            <w:tcW w:w="435" w:type="pct"/>
            <w:shd w:val="clear" w:color="auto" w:fill="auto"/>
            <w:noWrap/>
            <w:tcMar>
              <w:left w:w="28" w:type="dxa"/>
              <w:right w:w="28" w:type="dxa"/>
            </w:tcMar>
            <w:vAlign w:val="bottom"/>
          </w:tcPr>
          <w:p>
            <w:pPr>
              <w:jc w:val="right"/>
              <w:rPr>
                <w:sz w:val="20"/>
                <w:szCs w:val="20"/>
              </w:rPr>
            </w:pPr>
            <w:r>
              <w:rPr>
                <w:sz w:val="20"/>
                <w:szCs w:val="20"/>
              </w:rPr>
              <w:t>222,70</w:t>
            </w:r>
          </w:p>
        </w:tc>
        <w:tc>
          <w:tcPr>
            <w:tcW w:w="432" w:type="pct"/>
            <w:shd w:val="clear" w:color="auto" w:fill="auto"/>
            <w:noWrap/>
            <w:tcMar>
              <w:left w:w="28" w:type="dxa"/>
              <w:right w:w="28" w:type="dxa"/>
            </w:tcMar>
            <w:vAlign w:val="bottom"/>
          </w:tcPr>
          <w:p>
            <w:pPr>
              <w:jc w:val="right"/>
              <w:rPr>
                <w:sz w:val="20"/>
                <w:szCs w:val="20"/>
              </w:rPr>
            </w:pPr>
            <w:r>
              <w:rPr>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638,49</w:t>
            </w:r>
          </w:p>
        </w:tc>
        <w:tc>
          <w:tcPr>
            <w:tcW w:w="435" w:type="pct"/>
            <w:shd w:val="clear" w:color="auto" w:fill="auto"/>
            <w:noWrap/>
            <w:tcMar>
              <w:left w:w="28" w:type="dxa"/>
              <w:right w:w="28" w:type="dxa"/>
            </w:tcMar>
            <w:vAlign w:val="bottom"/>
          </w:tcPr>
          <w:p>
            <w:pPr>
              <w:jc w:val="right"/>
              <w:rPr>
                <w:sz w:val="20"/>
                <w:szCs w:val="20"/>
              </w:rPr>
            </w:pPr>
            <w:r>
              <w:rPr>
                <w:sz w:val="20"/>
                <w:szCs w:val="20"/>
              </w:rPr>
              <w:t>222,70</w:t>
            </w:r>
          </w:p>
        </w:tc>
        <w:tc>
          <w:tcPr>
            <w:tcW w:w="432" w:type="pct"/>
            <w:shd w:val="clear" w:color="auto" w:fill="auto"/>
            <w:noWrap/>
            <w:tcMar>
              <w:left w:w="28" w:type="dxa"/>
              <w:right w:w="28" w:type="dxa"/>
            </w:tcMar>
            <w:vAlign w:val="bottom"/>
          </w:tcPr>
          <w:p>
            <w:pPr>
              <w:jc w:val="right"/>
              <w:rPr>
                <w:sz w:val="20"/>
                <w:szCs w:val="20"/>
              </w:rPr>
            </w:pPr>
            <w:r>
              <w:rPr>
                <w:sz w:val="20"/>
                <w:szCs w:val="20"/>
              </w:rPr>
              <w:t>222,70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Прочие выплаты по обязательствам муниципального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270,29</w:t>
            </w:r>
          </w:p>
        </w:tc>
        <w:tc>
          <w:tcPr>
            <w:tcW w:w="435" w:type="pct"/>
            <w:shd w:val="clear" w:color="auto" w:fill="auto"/>
            <w:noWrap/>
            <w:tcMar>
              <w:left w:w="28" w:type="dxa"/>
              <w:right w:w="28" w:type="dxa"/>
            </w:tcMar>
            <w:vAlign w:val="bottom"/>
          </w:tcPr>
          <w:p>
            <w:pPr>
              <w:jc w:val="right"/>
              <w:rPr>
                <w:sz w:val="20"/>
                <w:szCs w:val="20"/>
              </w:rPr>
            </w:pPr>
            <w:r>
              <w:rPr>
                <w:sz w:val="20"/>
                <w:szCs w:val="20"/>
              </w:rPr>
              <w:t>87,50</w:t>
            </w:r>
          </w:p>
        </w:tc>
        <w:tc>
          <w:tcPr>
            <w:tcW w:w="432" w:type="pct"/>
            <w:shd w:val="clear" w:color="auto" w:fill="auto"/>
            <w:noWrap/>
            <w:tcMar>
              <w:left w:w="28" w:type="dxa"/>
              <w:right w:w="28" w:type="dxa"/>
            </w:tcMar>
            <w:vAlign w:val="bottom"/>
          </w:tcPr>
          <w:p>
            <w:pPr>
              <w:jc w:val="right"/>
              <w:rPr>
                <w:sz w:val="20"/>
                <w:szCs w:val="20"/>
              </w:rPr>
            </w:pPr>
            <w:r>
              <w:rPr>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99.9.04.46000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270,29</w:t>
            </w:r>
          </w:p>
        </w:tc>
        <w:tc>
          <w:tcPr>
            <w:tcW w:w="435" w:type="pct"/>
            <w:shd w:val="clear" w:color="auto" w:fill="auto"/>
            <w:noWrap/>
            <w:tcMar>
              <w:left w:w="28" w:type="dxa"/>
              <w:right w:w="28" w:type="dxa"/>
            </w:tcMar>
            <w:vAlign w:val="bottom"/>
          </w:tcPr>
          <w:p>
            <w:pPr>
              <w:jc w:val="right"/>
              <w:rPr>
                <w:sz w:val="20"/>
                <w:szCs w:val="20"/>
              </w:rPr>
            </w:pPr>
            <w:r>
              <w:rPr>
                <w:sz w:val="20"/>
                <w:szCs w:val="20"/>
              </w:rPr>
              <w:t>87,50</w:t>
            </w:r>
          </w:p>
        </w:tc>
        <w:tc>
          <w:tcPr>
            <w:tcW w:w="432" w:type="pct"/>
            <w:shd w:val="clear" w:color="auto" w:fill="auto"/>
            <w:noWrap/>
            <w:tcMar>
              <w:left w:w="28" w:type="dxa"/>
              <w:right w:w="28" w:type="dxa"/>
            </w:tcMar>
            <w:vAlign w:val="bottom"/>
          </w:tcPr>
          <w:p>
            <w:pPr>
              <w:jc w:val="right"/>
              <w:rPr>
                <w:sz w:val="20"/>
                <w:szCs w:val="20"/>
              </w:rPr>
            </w:pPr>
            <w:r>
              <w:rPr>
                <w:sz w:val="20"/>
                <w:szCs w:val="20"/>
              </w:rPr>
              <w:t>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проведению встреч, совещаний,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368,20</w:t>
            </w:r>
          </w:p>
        </w:tc>
        <w:tc>
          <w:tcPr>
            <w:tcW w:w="435" w:type="pct"/>
            <w:shd w:val="clear" w:color="auto" w:fill="auto"/>
            <w:noWrap/>
            <w:tcMar>
              <w:left w:w="28" w:type="dxa"/>
              <w:right w:w="28" w:type="dxa"/>
            </w:tcMar>
            <w:vAlign w:val="bottom"/>
          </w:tcPr>
          <w:p>
            <w:pPr>
              <w:jc w:val="right"/>
              <w:rPr>
                <w:sz w:val="20"/>
                <w:szCs w:val="20"/>
              </w:rPr>
            </w:pPr>
            <w:r>
              <w:rPr>
                <w:sz w:val="20"/>
                <w:szCs w:val="20"/>
              </w:rPr>
              <w:t>135,20</w:t>
            </w:r>
          </w:p>
        </w:tc>
        <w:tc>
          <w:tcPr>
            <w:tcW w:w="432" w:type="pct"/>
            <w:shd w:val="clear" w:color="auto" w:fill="auto"/>
            <w:noWrap/>
            <w:tcMar>
              <w:left w:w="28" w:type="dxa"/>
              <w:right w:w="28" w:type="dxa"/>
            </w:tcMar>
            <w:vAlign w:val="bottom"/>
          </w:tcPr>
          <w:p>
            <w:pPr>
              <w:jc w:val="right"/>
              <w:rPr>
                <w:sz w:val="20"/>
                <w:szCs w:val="20"/>
              </w:rPr>
            </w:pPr>
            <w:r>
              <w:rPr>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368,20</w:t>
            </w:r>
          </w:p>
        </w:tc>
        <w:tc>
          <w:tcPr>
            <w:tcW w:w="435" w:type="pct"/>
            <w:shd w:val="clear" w:color="auto" w:fill="auto"/>
            <w:noWrap/>
            <w:tcMar>
              <w:left w:w="28" w:type="dxa"/>
              <w:right w:w="28" w:type="dxa"/>
            </w:tcMar>
            <w:vAlign w:val="bottom"/>
          </w:tcPr>
          <w:p>
            <w:pPr>
              <w:jc w:val="right"/>
              <w:rPr>
                <w:sz w:val="20"/>
                <w:szCs w:val="20"/>
              </w:rPr>
            </w:pPr>
            <w:r>
              <w:rPr>
                <w:sz w:val="20"/>
                <w:szCs w:val="20"/>
              </w:rPr>
              <w:t>135,20</w:t>
            </w:r>
          </w:p>
        </w:tc>
        <w:tc>
          <w:tcPr>
            <w:tcW w:w="432" w:type="pct"/>
            <w:shd w:val="clear" w:color="auto" w:fill="auto"/>
            <w:noWrap/>
            <w:tcMar>
              <w:left w:w="28" w:type="dxa"/>
              <w:right w:w="28" w:type="dxa"/>
            </w:tcMar>
            <w:vAlign w:val="bottom"/>
          </w:tcPr>
          <w:p>
            <w:pPr>
              <w:jc w:val="right"/>
              <w:rPr>
                <w:sz w:val="20"/>
                <w:szCs w:val="20"/>
              </w:rPr>
            </w:pPr>
            <w:r>
              <w:rPr>
                <w:sz w:val="20"/>
                <w:szCs w:val="20"/>
              </w:rPr>
              <w:t>135,20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ОБОРОНА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1 202,50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1 241,00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Мобилизационная и вневойсковая подготовка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1 202,50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1 241,00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1 202,50</w:t>
            </w:r>
          </w:p>
        </w:tc>
        <w:tc>
          <w:tcPr>
            <w:tcW w:w="435" w:type="pct"/>
            <w:shd w:val="clear" w:color="auto" w:fill="auto"/>
            <w:noWrap/>
            <w:tcMar>
              <w:left w:w="28" w:type="dxa"/>
              <w:right w:w="28" w:type="dxa"/>
            </w:tcMar>
            <w:vAlign w:val="bottom"/>
          </w:tcPr>
          <w:p>
            <w:pPr>
              <w:jc w:val="right"/>
              <w:rPr>
                <w:sz w:val="20"/>
                <w:szCs w:val="20"/>
              </w:rPr>
            </w:pPr>
            <w:r>
              <w:rPr>
                <w:sz w:val="20"/>
                <w:szCs w:val="20"/>
              </w:rPr>
              <w:t>1 241,00</w:t>
            </w:r>
          </w:p>
        </w:tc>
        <w:tc>
          <w:tcPr>
            <w:tcW w:w="432" w:type="pct"/>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1 202,50</w:t>
            </w:r>
          </w:p>
        </w:tc>
        <w:tc>
          <w:tcPr>
            <w:tcW w:w="435" w:type="pct"/>
            <w:shd w:val="clear" w:color="auto" w:fill="auto"/>
            <w:noWrap/>
            <w:tcMar>
              <w:left w:w="28" w:type="dxa"/>
              <w:right w:w="28" w:type="dxa"/>
            </w:tcMar>
            <w:vAlign w:val="bottom"/>
          </w:tcPr>
          <w:p>
            <w:pPr>
              <w:jc w:val="right"/>
              <w:rPr>
                <w:sz w:val="20"/>
                <w:szCs w:val="20"/>
              </w:rPr>
            </w:pPr>
            <w:r>
              <w:rPr>
                <w:sz w:val="20"/>
                <w:szCs w:val="20"/>
              </w:rPr>
              <w:t>1 241,00</w:t>
            </w:r>
          </w:p>
        </w:tc>
        <w:tc>
          <w:tcPr>
            <w:tcW w:w="432" w:type="pct"/>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1 202,50</w:t>
            </w:r>
          </w:p>
        </w:tc>
        <w:tc>
          <w:tcPr>
            <w:tcW w:w="435" w:type="pct"/>
            <w:shd w:val="clear" w:color="auto" w:fill="auto"/>
            <w:noWrap/>
            <w:tcMar>
              <w:left w:w="28" w:type="dxa"/>
              <w:right w:w="28" w:type="dxa"/>
            </w:tcMar>
            <w:vAlign w:val="bottom"/>
          </w:tcPr>
          <w:p>
            <w:pPr>
              <w:jc w:val="right"/>
              <w:rPr>
                <w:sz w:val="20"/>
                <w:szCs w:val="20"/>
              </w:rPr>
            </w:pPr>
            <w:r>
              <w:rPr>
                <w:sz w:val="20"/>
                <w:szCs w:val="20"/>
              </w:rPr>
              <w:t>1 241,00</w:t>
            </w:r>
          </w:p>
        </w:tc>
        <w:tc>
          <w:tcPr>
            <w:tcW w:w="432" w:type="pct"/>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1 202,50</w:t>
            </w:r>
          </w:p>
        </w:tc>
        <w:tc>
          <w:tcPr>
            <w:tcW w:w="435" w:type="pct"/>
            <w:shd w:val="clear" w:color="auto" w:fill="auto"/>
            <w:noWrap/>
            <w:tcMar>
              <w:left w:w="28" w:type="dxa"/>
              <w:right w:w="28" w:type="dxa"/>
            </w:tcMar>
            <w:vAlign w:val="bottom"/>
          </w:tcPr>
          <w:p>
            <w:pPr>
              <w:jc w:val="right"/>
              <w:rPr>
                <w:sz w:val="20"/>
                <w:szCs w:val="20"/>
              </w:rPr>
            </w:pPr>
            <w:r>
              <w:rPr>
                <w:sz w:val="20"/>
                <w:szCs w:val="20"/>
              </w:rPr>
              <w:t>1 241,00</w:t>
            </w:r>
          </w:p>
        </w:tc>
        <w:tc>
          <w:tcPr>
            <w:tcW w:w="432" w:type="pct"/>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02</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99.9.03.51180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1 202,50</w:t>
            </w:r>
          </w:p>
        </w:tc>
        <w:tc>
          <w:tcPr>
            <w:tcW w:w="435" w:type="pct"/>
            <w:shd w:val="clear" w:color="auto" w:fill="auto"/>
            <w:noWrap/>
            <w:tcMar>
              <w:left w:w="28" w:type="dxa"/>
              <w:right w:w="28" w:type="dxa"/>
            </w:tcMar>
            <w:vAlign w:val="bottom"/>
          </w:tcPr>
          <w:p>
            <w:pPr>
              <w:jc w:val="right"/>
              <w:rPr>
                <w:sz w:val="20"/>
                <w:szCs w:val="20"/>
              </w:rPr>
            </w:pPr>
            <w:r>
              <w:rPr>
                <w:sz w:val="20"/>
                <w:szCs w:val="20"/>
              </w:rPr>
              <w:t>1 241,00</w:t>
            </w:r>
          </w:p>
        </w:tc>
        <w:tc>
          <w:tcPr>
            <w:tcW w:w="432" w:type="pct"/>
            <w:shd w:val="clear" w:color="auto" w:fill="auto"/>
            <w:noWrap/>
            <w:tcMar>
              <w:left w:w="28" w:type="dxa"/>
              <w:right w:w="28" w:type="dxa"/>
            </w:tcMar>
            <w:vAlign w:val="bottom"/>
          </w:tcPr>
          <w:p>
            <w:pPr>
              <w:jc w:val="right"/>
              <w:rPr>
                <w:sz w:val="20"/>
                <w:szCs w:val="20"/>
              </w:rPr>
            </w:pPr>
            <w:r>
              <w:rPr>
                <w:sz w:val="20"/>
                <w:szCs w:val="20"/>
              </w:rPr>
              <w:t>1 282,70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7 058,60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8 295,75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8 295,75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7 058,60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8 295,75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8 295,75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2 177,84</w:t>
            </w:r>
          </w:p>
        </w:tc>
        <w:tc>
          <w:tcPr>
            <w:tcW w:w="435" w:type="pct"/>
            <w:shd w:val="clear" w:color="auto" w:fill="auto"/>
            <w:noWrap/>
            <w:tcMar>
              <w:left w:w="28" w:type="dxa"/>
              <w:right w:w="28" w:type="dxa"/>
            </w:tcMar>
            <w:vAlign w:val="bottom"/>
          </w:tcPr>
          <w:p>
            <w:pPr>
              <w:jc w:val="right"/>
              <w:rPr>
                <w:sz w:val="20"/>
                <w:szCs w:val="20"/>
              </w:rPr>
            </w:pPr>
            <w:r>
              <w:rPr>
                <w:sz w:val="20"/>
                <w:szCs w:val="20"/>
              </w:rPr>
              <w:t>1 515,63</w:t>
            </w:r>
          </w:p>
        </w:tc>
        <w:tc>
          <w:tcPr>
            <w:tcW w:w="432" w:type="pct"/>
            <w:shd w:val="clear" w:color="auto" w:fill="auto"/>
            <w:noWrap/>
            <w:tcMar>
              <w:left w:w="28" w:type="dxa"/>
              <w:right w:w="28" w:type="dxa"/>
            </w:tcMar>
            <w:vAlign w:val="bottom"/>
          </w:tcPr>
          <w:p>
            <w:pPr>
              <w:jc w:val="right"/>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605,98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605,98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283,58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283,58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направленные на предотвращение чрезвычайных ситуаций и стихийных бедствий природного и техногенного характера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12.1.02.45050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322,40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12.1.02.45050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322,40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«Построение и развитие аппаратно-программного комплекса «Безопасный город»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12.6.00.00000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1 571,86</w:t>
            </w:r>
          </w:p>
        </w:tc>
        <w:tc>
          <w:tcPr>
            <w:tcW w:w="435" w:type="pct"/>
            <w:shd w:val="clear" w:color="auto" w:fill="auto"/>
            <w:noWrap/>
            <w:tcMar>
              <w:left w:w="28" w:type="dxa"/>
              <w:right w:w="28" w:type="dxa"/>
            </w:tcMar>
            <w:vAlign w:val="bottom"/>
          </w:tcPr>
          <w:p>
            <w:pPr>
              <w:jc w:val="right"/>
              <w:rPr>
                <w:sz w:val="20"/>
                <w:szCs w:val="20"/>
              </w:rPr>
            </w:pPr>
            <w:r>
              <w:rPr>
                <w:sz w:val="20"/>
                <w:szCs w:val="20"/>
              </w:rPr>
              <w:t>1 515,63</w:t>
            </w:r>
          </w:p>
        </w:tc>
        <w:tc>
          <w:tcPr>
            <w:tcW w:w="432" w:type="pct"/>
            <w:shd w:val="clear" w:color="auto" w:fill="auto"/>
            <w:noWrap/>
            <w:tcMar>
              <w:left w:w="28" w:type="dxa"/>
              <w:right w:w="28" w:type="dxa"/>
            </w:tcMar>
            <w:vAlign w:val="bottom"/>
          </w:tcPr>
          <w:p>
            <w:pPr>
              <w:jc w:val="right"/>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«Реконструкция и содержание муниципального сегмента РАСЦО»</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12.6.01.00000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1 571,86</w:t>
            </w:r>
          </w:p>
        </w:tc>
        <w:tc>
          <w:tcPr>
            <w:tcW w:w="435" w:type="pct"/>
            <w:shd w:val="clear" w:color="auto" w:fill="auto"/>
            <w:noWrap/>
            <w:tcMar>
              <w:left w:w="28" w:type="dxa"/>
              <w:right w:w="28" w:type="dxa"/>
            </w:tcMar>
            <w:vAlign w:val="bottom"/>
          </w:tcPr>
          <w:p>
            <w:pPr>
              <w:jc w:val="right"/>
              <w:rPr>
                <w:sz w:val="20"/>
                <w:szCs w:val="20"/>
              </w:rPr>
            </w:pPr>
            <w:r>
              <w:rPr>
                <w:sz w:val="20"/>
                <w:szCs w:val="20"/>
              </w:rPr>
              <w:t>1 515,63</w:t>
            </w:r>
          </w:p>
        </w:tc>
        <w:tc>
          <w:tcPr>
            <w:tcW w:w="432" w:type="pct"/>
            <w:shd w:val="clear" w:color="auto" w:fill="auto"/>
            <w:noWrap/>
            <w:tcMar>
              <w:left w:w="28" w:type="dxa"/>
              <w:right w:w="28" w:type="dxa"/>
            </w:tcMar>
            <w:vAlign w:val="bottom"/>
          </w:tcPr>
          <w:p>
            <w:pPr>
              <w:jc w:val="right"/>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содержание муниципального сегмента региональной автоматизированной системы централизованного оповещения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12.6.01.45510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1 571,86</w:t>
            </w:r>
          </w:p>
        </w:tc>
        <w:tc>
          <w:tcPr>
            <w:tcW w:w="435" w:type="pct"/>
            <w:shd w:val="clear" w:color="auto" w:fill="auto"/>
            <w:noWrap/>
            <w:tcMar>
              <w:left w:w="28" w:type="dxa"/>
              <w:right w:w="28" w:type="dxa"/>
            </w:tcMar>
            <w:vAlign w:val="bottom"/>
          </w:tcPr>
          <w:p>
            <w:pPr>
              <w:jc w:val="right"/>
              <w:rPr>
                <w:sz w:val="20"/>
                <w:szCs w:val="20"/>
              </w:rPr>
            </w:pPr>
            <w:r>
              <w:rPr>
                <w:sz w:val="20"/>
                <w:szCs w:val="20"/>
              </w:rPr>
              <w:t>1 515,63</w:t>
            </w:r>
          </w:p>
        </w:tc>
        <w:tc>
          <w:tcPr>
            <w:tcW w:w="432" w:type="pct"/>
            <w:shd w:val="clear" w:color="auto" w:fill="auto"/>
            <w:noWrap/>
            <w:tcMar>
              <w:left w:w="28" w:type="dxa"/>
              <w:right w:w="28" w:type="dxa"/>
            </w:tcMar>
            <w:vAlign w:val="bottom"/>
          </w:tcPr>
          <w:p>
            <w:pPr>
              <w:jc w:val="right"/>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12.6.01.45510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1 571,86</w:t>
            </w:r>
          </w:p>
        </w:tc>
        <w:tc>
          <w:tcPr>
            <w:tcW w:w="435" w:type="pct"/>
            <w:shd w:val="clear" w:color="auto" w:fill="auto"/>
            <w:noWrap/>
            <w:tcMar>
              <w:left w:w="28" w:type="dxa"/>
              <w:right w:w="28" w:type="dxa"/>
            </w:tcMar>
            <w:vAlign w:val="bottom"/>
          </w:tcPr>
          <w:p>
            <w:pPr>
              <w:jc w:val="right"/>
              <w:rPr>
                <w:sz w:val="20"/>
                <w:szCs w:val="20"/>
              </w:rPr>
            </w:pPr>
            <w:r>
              <w:rPr>
                <w:sz w:val="20"/>
                <w:szCs w:val="20"/>
              </w:rPr>
              <w:t>1 515,63</w:t>
            </w:r>
          </w:p>
        </w:tc>
        <w:tc>
          <w:tcPr>
            <w:tcW w:w="432" w:type="pct"/>
            <w:shd w:val="clear" w:color="auto" w:fill="auto"/>
            <w:noWrap/>
            <w:tcMar>
              <w:left w:w="28" w:type="dxa"/>
              <w:right w:w="28" w:type="dxa"/>
            </w:tcMar>
            <w:vAlign w:val="bottom"/>
          </w:tcPr>
          <w:p>
            <w:pPr>
              <w:jc w:val="right"/>
              <w:rPr>
                <w:sz w:val="20"/>
                <w:szCs w:val="20"/>
              </w:rPr>
            </w:pPr>
            <w:r>
              <w:rPr>
                <w:sz w:val="20"/>
                <w:szCs w:val="20"/>
              </w:rPr>
              <w:t>1 515,63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4 880,76</w:t>
            </w:r>
          </w:p>
        </w:tc>
        <w:tc>
          <w:tcPr>
            <w:tcW w:w="435" w:type="pct"/>
            <w:shd w:val="clear" w:color="auto" w:fill="auto"/>
            <w:noWrap/>
            <w:tcMar>
              <w:left w:w="28" w:type="dxa"/>
              <w:right w:w="28" w:type="dxa"/>
            </w:tcMar>
            <w:vAlign w:val="bottom"/>
          </w:tcPr>
          <w:p>
            <w:pPr>
              <w:jc w:val="right"/>
              <w:rPr>
                <w:sz w:val="20"/>
                <w:szCs w:val="20"/>
              </w:rPr>
            </w:pPr>
            <w:r>
              <w:rPr>
                <w:sz w:val="20"/>
                <w:szCs w:val="20"/>
              </w:rPr>
              <w:t>4 629,12</w:t>
            </w:r>
          </w:p>
        </w:tc>
        <w:tc>
          <w:tcPr>
            <w:tcW w:w="432" w:type="pct"/>
            <w:shd w:val="clear" w:color="auto" w:fill="auto"/>
            <w:noWrap/>
            <w:tcMar>
              <w:left w:w="28" w:type="dxa"/>
              <w:right w:w="28" w:type="dxa"/>
            </w:tcMar>
            <w:vAlign w:val="bottom"/>
          </w:tcPr>
          <w:p>
            <w:pPr>
              <w:jc w:val="right"/>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4 880,76</w:t>
            </w:r>
          </w:p>
        </w:tc>
        <w:tc>
          <w:tcPr>
            <w:tcW w:w="435" w:type="pct"/>
            <w:shd w:val="clear" w:color="auto" w:fill="auto"/>
            <w:noWrap/>
            <w:tcMar>
              <w:left w:w="28" w:type="dxa"/>
              <w:right w:w="28" w:type="dxa"/>
            </w:tcMar>
            <w:vAlign w:val="bottom"/>
          </w:tcPr>
          <w:p>
            <w:pPr>
              <w:jc w:val="right"/>
              <w:rPr>
                <w:sz w:val="20"/>
                <w:szCs w:val="20"/>
              </w:rPr>
            </w:pPr>
            <w:r>
              <w:rPr>
                <w:sz w:val="20"/>
                <w:szCs w:val="20"/>
              </w:rPr>
              <w:t>4 629,12</w:t>
            </w:r>
          </w:p>
        </w:tc>
        <w:tc>
          <w:tcPr>
            <w:tcW w:w="432" w:type="pct"/>
            <w:shd w:val="clear" w:color="auto" w:fill="auto"/>
            <w:noWrap/>
            <w:tcMar>
              <w:left w:w="28" w:type="dxa"/>
              <w:right w:w="28" w:type="dxa"/>
            </w:tcMar>
            <w:vAlign w:val="bottom"/>
          </w:tcPr>
          <w:p>
            <w:pPr>
              <w:jc w:val="right"/>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«ЕДДС»«</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4 880,76</w:t>
            </w:r>
          </w:p>
        </w:tc>
        <w:tc>
          <w:tcPr>
            <w:tcW w:w="435" w:type="pct"/>
            <w:shd w:val="clear" w:color="auto" w:fill="auto"/>
            <w:noWrap/>
            <w:tcMar>
              <w:left w:w="28" w:type="dxa"/>
              <w:right w:w="28" w:type="dxa"/>
            </w:tcMar>
            <w:vAlign w:val="bottom"/>
          </w:tcPr>
          <w:p>
            <w:pPr>
              <w:jc w:val="right"/>
              <w:rPr>
                <w:sz w:val="20"/>
                <w:szCs w:val="20"/>
              </w:rPr>
            </w:pPr>
            <w:r>
              <w:rPr>
                <w:sz w:val="20"/>
                <w:szCs w:val="20"/>
              </w:rPr>
              <w:t>4 629,12</w:t>
            </w:r>
          </w:p>
        </w:tc>
        <w:tc>
          <w:tcPr>
            <w:tcW w:w="432" w:type="pct"/>
            <w:shd w:val="clear" w:color="auto" w:fill="auto"/>
            <w:noWrap/>
            <w:tcMar>
              <w:left w:w="28" w:type="dxa"/>
              <w:right w:w="28" w:type="dxa"/>
            </w:tcMar>
            <w:vAlign w:val="bottom"/>
          </w:tcPr>
          <w:p>
            <w:pPr>
              <w:jc w:val="right"/>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4 880,76</w:t>
            </w:r>
          </w:p>
        </w:tc>
        <w:tc>
          <w:tcPr>
            <w:tcW w:w="435" w:type="pct"/>
            <w:shd w:val="clear" w:color="auto" w:fill="auto"/>
            <w:noWrap/>
            <w:tcMar>
              <w:left w:w="28" w:type="dxa"/>
              <w:right w:w="28" w:type="dxa"/>
            </w:tcMar>
            <w:vAlign w:val="bottom"/>
          </w:tcPr>
          <w:p>
            <w:pPr>
              <w:jc w:val="right"/>
              <w:rPr>
                <w:sz w:val="20"/>
                <w:szCs w:val="20"/>
              </w:rPr>
            </w:pPr>
            <w:r>
              <w:rPr>
                <w:sz w:val="20"/>
                <w:szCs w:val="20"/>
              </w:rPr>
              <w:t>4 629,12</w:t>
            </w:r>
          </w:p>
        </w:tc>
        <w:tc>
          <w:tcPr>
            <w:tcW w:w="432" w:type="pct"/>
            <w:shd w:val="clear" w:color="auto" w:fill="auto"/>
            <w:noWrap/>
            <w:tcMar>
              <w:left w:w="28" w:type="dxa"/>
              <w:right w:w="28" w:type="dxa"/>
            </w:tcMar>
            <w:vAlign w:val="bottom"/>
          </w:tcPr>
          <w:p>
            <w:pPr>
              <w:jc w:val="right"/>
              <w:rPr>
                <w:sz w:val="20"/>
                <w:szCs w:val="20"/>
              </w:rPr>
            </w:pPr>
            <w:r>
              <w:rPr>
                <w:sz w:val="20"/>
                <w:szCs w:val="20"/>
              </w:rPr>
              <w:t>4 629,12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4 189,47</w:t>
            </w:r>
          </w:p>
        </w:tc>
        <w:tc>
          <w:tcPr>
            <w:tcW w:w="435" w:type="pct"/>
            <w:shd w:val="clear" w:color="auto" w:fill="auto"/>
            <w:noWrap/>
            <w:tcMar>
              <w:left w:w="28" w:type="dxa"/>
              <w:right w:w="28" w:type="dxa"/>
            </w:tcMar>
            <w:vAlign w:val="bottom"/>
          </w:tcPr>
          <w:p>
            <w:pPr>
              <w:jc w:val="right"/>
              <w:rPr>
                <w:sz w:val="20"/>
                <w:szCs w:val="20"/>
              </w:rPr>
            </w:pPr>
            <w:r>
              <w:rPr>
                <w:sz w:val="20"/>
                <w:szCs w:val="20"/>
              </w:rPr>
              <w:t>4 012,47</w:t>
            </w:r>
          </w:p>
        </w:tc>
        <w:tc>
          <w:tcPr>
            <w:tcW w:w="432" w:type="pct"/>
            <w:shd w:val="clear" w:color="auto" w:fill="auto"/>
            <w:noWrap/>
            <w:tcMar>
              <w:left w:w="28" w:type="dxa"/>
              <w:right w:w="28" w:type="dxa"/>
            </w:tcMar>
            <w:vAlign w:val="bottom"/>
          </w:tcPr>
          <w:p>
            <w:pPr>
              <w:jc w:val="right"/>
              <w:rPr>
                <w:sz w:val="20"/>
                <w:szCs w:val="20"/>
              </w:rPr>
            </w:pPr>
            <w:r>
              <w:rPr>
                <w:sz w:val="20"/>
                <w:szCs w:val="20"/>
              </w:rPr>
              <w:t>4 012,47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691,29</w:t>
            </w:r>
          </w:p>
        </w:tc>
        <w:tc>
          <w:tcPr>
            <w:tcW w:w="435" w:type="pct"/>
            <w:shd w:val="clear" w:color="auto" w:fill="auto"/>
            <w:noWrap/>
            <w:tcMar>
              <w:left w:w="28" w:type="dxa"/>
              <w:right w:w="28" w:type="dxa"/>
            </w:tcMar>
            <w:vAlign w:val="bottom"/>
          </w:tcPr>
          <w:p>
            <w:pPr>
              <w:jc w:val="right"/>
              <w:rPr>
                <w:sz w:val="20"/>
                <w:szCs w:val="20"/>
              </w:rPr>
            </w:pPr>
            <w:r>
              <w:rPr>
                <w:sz w:val="20"/>
                <w:szCs w:val="20"/>
              </w:rPr>
              <w:t>616,65</w:t>
            </w:r>
          </w:p>
        </w:tc>
        <w:tc>
          <w:tcPr>
            <w:tcW w:w="432" w:type="pct"/>
            <w:shd w:val="clear" w:color="auto" w:fill="auto"/>
            <w:noWrap/>
            <w:tcMar>
              <w:left w:w="28" w:type="dxa"/>
              <w:right w:w="28" w:type="dxa"/>
            </w:tcMar>
            <w:vAlign w:val="bottom"/>
          </w:tcPr>
          <w:p>
            <w:pPr>
              <w:jc w:val="right"/>
              <w:rPr>
                <w:sz w:val="20"/>
                <w:szCs w:val="20"/>
              </w:rPr>
            </w:pPr>
            <w:r>
              <w:rPr>
                <w:sz w:val="20"/>
                <w:szCs w:val="20"/>
              </w:rPr>
              <w:t>616,65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2 151,00</w:t>
            </w:r>
          </w:p>
        </w:tc>
        <w:tc>
          <w:tcPr>
            <w:tcW w:w="432" w:type="pct"/>
            <w:shd w:val="clear" w:color="auto" w:fill="auto"/>
            <w:noWrap/>
            <w:tcMar>
              <w:left w:w="28" w:type="dxa"/>
              <w:right w:w="28" w:type="dxa"/>
            </w:tcMar>
            <w:vAlign w:val="bottom"/>
          </w:tcPr>
          <w:p>
            <w:pPr>
              <w:jc w:val="right"/>
              <w:rPr>
                <w:sz w:val="20"/>
                <w:szCs w:val="20"/>
              </w:rPr>
            </w:pPr>
            <w:r>
              <w:rPr>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2 151,00</w:t>
            </w:r>
          </w:p>
        </w:tc>
        <w:tc>
          <w:tcPr>
            <w:tcW w:w="432" w:type="pct"/>
            <w:shd w:val="clear" w:color="auto" w:fill="auto"/>
            <w:noWrap/>
            <w:tcMar>
              <w:left w:w="28" w:type="dxa"/>
              <w:right w:w="28" w:type="dxa"/>
            </w:tcMar>
            <w:vAlign w:val="bottom"/>
          </w:tcPr>
          <w:p>
            <w:pPr>
              <w:jc w:val="right"/>
              <w:rPr>
                <w:sz w:val="20"/>
                <w:szCs w:val="20"/>
              </w:rPr>
            </w:pPr>
            <w:r>
              <w:rPr>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2 151,00</w:t>
            </w:r>
          </w:p>
        </w:tc>
        <w:tc>
          <w:tcPr>
            <w:tcW w:w="432" w:type="pct"/>
            <w:shd w:val="clear" w:color="auto" w:fill="auto"/>
            <w:noWrap/>
            <w:tcMar>
              <w:left w:w="28" w:type="dxa"/>
              <w:right w:w="28" w:type="dxa"/>
            </w:tcMar>
            <w:vAlign w:val="bottom"/>
          </w:tcPr>
          <w:p>
            <w:pPr>
              <w:jc w:val="right"/>
              <w:rPr>
                <w:sz w:val="20"/>
                <w:szCs w:val="20"/>
              </w:rPr>
            </w:pPr>
            <w:r>
              <w:rPr>
                <w:sz w:val="20"/>
                <w:szCs w:val="20"/>
              </w:rPr>
              <w:t>2 151,00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1 272,00</w:t>
            </w:r>
          </w:p>
        </w:tc>
        <w:tc>
          <w:tcPr>
            <w:tcW w:w="432" w:type="pct"/>
            <w:shd w:val="clear" w:color="auto" w:fill="auto"/>
            <w:noWrap/>
            <w:tcMar>
              <w:left w:w="28" w:type="dxa"/>
              <w:right w:w="28" w:type="dxa"/>
            </w:tcMar>
            <w:vAlign w:val="bottom"/>
          </w:tcPr>
          <w:p>
            <w:pPr>
              <w:jc w:val="right"/>
              <w:rPr>
                <w:sz w:val="20"/>
                <w:szCs w:val="20"/>
              </w:rPr>
            </w:pPr>
            <w:r>
              <w:rPr>
                <w:sz w:val="20"/>
                <w:szCs w:val="20"/>
              </w:rPr>
              <w:t>1 272,00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1 272,00</w:t>
            </w:r>
          </w:p>
        </w:tc>
        <w:tc>
          <w:tcPr>
            <w:tcW w:w="432" w:type="pct"/>
            <w:shd w:val="clear" w:color="auto" w:fill="auto"/>
            <w:noWrap/>
            <w:tcMar>
              <w:left w:w="28" w:type="dxa"/>
              <w:right w:w="28" w:type="dxa"/>
            </w:tcMar>
            <w:vAlign w:val="bottom"/>
          </w:tcPr>
          <w:p>
            <w:pPr>
              <w:jc w:val="right"/>
              <w:rPr>
                <w:sz w:val="20"/>
                <w:szCs w:val="20"/>
              </w:rPr>
            </w:pPr>
            <w:r>
              <w:rPr>
                <w:sz w:val="20"/>
                <w:szCs w:val="20"/>
              </w:rPr>
              <w:t>1 272,00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противопожарных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879,00</w:t>
            </w:r>
          </w:p>
        </w:tc>
        <w:tc>
          <w:tcPr>
            <w:tcW w:w="432" w:type="pct"/>
            <w:shd w:val="clear" w:color="auto" w:fill="auto"/>
            <w:noWrap/>
            <w:tcMar>
              <w:left w:w="28" w:type="dxa"/>
              <w:right w:w="28" w:type="dxa"/>
            </w:tcMar>
            <w:vAlign w:val="bottom"/>
          </w:tcPr>
          <w:p>
            <w:pPr>
              <w:jc w:val="right"/>
              <w:rPr>
                <w:sz w:val="20"/>
                <w:szCs w:val="20"/>
              </w:rPr>
            </w:pPr>
            <w:r>
              <w:rPr>
                <w:sz w:val="20"/>
                <w:szCs w:val="20"/>
              </w:rPr>
              <w:t>879,00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879,00</w:t>
            </w:r>
          </w:p>
        </w:tc>
        <w:tc>
          <w:tcPr>
            <w:tcW w:w="432" w:type="pct"/>
            <w:shd w:val="clear" w:color="auto" w:fill="auto"/>
            <w:noWrap/>
            <w:tcMar>
              <w:left w:w="28" w:type="dxa"/>
              <w:right w:w="28" w:type="dxa"/>
            </w:tcMar>
            <w:vAlign w:val="bottom"/>
          </w:tcPr>
          <w:p>
            <w:pPr>
              <w:jc w:val="right"/>
              <w:rPr>
                <w:sz w:val="20"/>
                <w:szCs w:val="20"/>
              </w:rPr>
            </w:pPr>
            <w:r>
              <w:rPr>
                <w:sz w:val="20"/>
                <w:szCs w:val="20"/>
              </w:rPr>
              <w:t>879,00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2 463,93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7 870,44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7 684,64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124,68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2 132,09</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2 132,09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13,25</w:t>
            </w:r>
          </w:p>
        </w:tc>
        <w:tc>
          <w:tcPr>
            <w:tcW w:w="435" w:type="pct"/>
            <w:shd w:val="clear" w:color="auto" w:fill="auto"/>
            <w:noWrap/>
            <w:tcMar>
              <w:left w:w="28" w:type="dxa"/>
              <w:right w:w="28" w:type="dxa"/>
            </w:tcMar>
            <w:vAlign w:val="bottom"/>
          </w:tcPr>
          <w:p>
            <w:pPr>
              <w:jc w:val="right"/>
              <w:rPr>
                <w:sz w:val="20"/>
                <w:szCs w:val="20"/>
              </w:rPr>
            </w:pPr>
            <w:r>
              <w:rPr>
                <w:sz w:val="20"/>
                <w:szCs w:val="20"/>
              </w:rPr>
              <w:t>157,93</w:t>
            </w:r>
          </w:p>
        </w:tc>
        <w:tc>
          <w:tcPr>
            <w:tcW w:w="432" w:type="pct"/>
            <w:shd w:val="clear" w:color="auto" w:fill="auto"/>
            <w:noWrap/>
            <w:tcMar>
              <w:left w:w="28" w:type="dxa"/>
              <w:right w:w="28" w:type="dxa"/>
            </w:tcMar>
            <w:vAlign w:val="bottom"/>
          </w:tcPr>
          <w:p>
            <w:pPr>
              <w:jc w:val="right"/>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13,25</w:t>
            </w:r>
          </w:p>
        </w:tc>
        <w:tc>
          <w:tcPr>
            <w:tcW w:w="435" w:type="pct"/>
            <w:shd w:val="clear" w:color="auto" w:fill="auto"/>
            <w:noWrap/>
            <w:tcMar>
              <w:left w:w="28" w:type="dxa"/>
              <w:right w:w="28" w:type="dxa"/>
            </w:tcMar>
            <w:vAlign w:val="bottom"/>
          </w:tcPr>
          <w:p>
            <w:pPr>
              <w:jc w:val="right"/>
              <w:rPr>
                <w:sz w:val="20"/>
                <w:szCs w:val="20"/>
              </w:rPr>
            </w:pPr>
            <w:r>
              <w:rPr>
                <w:sz w:val="20"/>
                <w:szCs w:val="20"/>
              </w:rPr>
              <w:t>157,93</w:t>
            </w:r>
          </w:p>
        </w:tc>
        <w:tc>
          <w:tcPr>
            <w:tcW w:w="432" w:type="pct"/>
            <w:shd w:val="clear" w:color="auto" w:fill="auto"/>
            <w:noWrap/>
            <w:tcMar>
              <w:left w:w="28" w:type="dxa"/>
              <w:right w:w="28" w:type="dxa"/>
            </w:tcMar>
            <w:vAlign w:val="bottom"/>
          </w:tcPr>
          <w:p>
            <w:pPr>
              <w:jc w:val="right"/>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13,25</w:t>
            </w:r>
          </w:p>
        </w:tc>
        <w:tc>
          <w:tcPr>
            <w:tcW w:w="435" w:type="pct"/>
            <w:shd w:val="clear" w:color="auto" w:fill="auto"/>
            <w:noWrap/>
            <w:tcMar>
              <w:left w:w="28" w:type="dxa"/>
              <w:right w:w="28" w:type="dxa"/>
            </w:tcMar>
            <w:vAlign w:val="bottom"/>
          </w:tcPr>
          <w:p>
            <w:pPr>
              <w:jc w:val="right"/>
              <w:rPr>
                <w:sz w:val="20"/>
                <w:szCs w:val="20"/>
              </w:rPr>
            </w:pPr>
            <w:r>
              <w:rPr>
                <w:sz w:val="20"/>
                <w:szCs w:val="20"/>
              </w:rPr>
              <w:t>157,93</w:t>
            </w:r>
          </w:p>
        </w:tc>
        <w:tc>
          <w:tcPr>
            <w:tcW w:w="432" w:type="pct"/>
            <w:shd w:val="clear" w:color="auto" w:fill="auto"/>
            <w:noWrap/>
            <w:tcMar>
              <w:left w:w="28" w:type="dxa"/>
              <w:right w:w="28" w:type="dxa"/>
            </w:tcMar>
            <w:vAlign w:val="bottom"/>
          </w:tcPr>
          <w:p>
            <w:pPr>
              <w:jc w:val="right"/>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общественных работ</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13,25</w:t>
            </w:r>
          </w:p>
        </w:tc>
        <w:tc>
          <w:tcPr>
            <w:tcW w:w="435" w:type="pct"/>
            <w:shd w:val="clear" w:color="auto" w:fill="auto"/>
            <w:noWrap/>
            <w:tcMar>
              <w:left w:w="28" w:type="dxa"/>
              <w:right w:w="28" w:type="dxa"/>
            </w:tcMar>
            <w:vAlign w:val="bottom"/>
          </w:tcPr>
          <w:p>
            <w:pPr>
              <w:jc w:val="right"/>
              <w:rPr>
                <w:sz w:val="20"/>
                <w:szCs w:val="20"/>
              </w:rPr>
            </w:pPr>
            <w:r>
              <w:rPr>
                <w:sz w:val="20"/>
                <w:szCs w:val="20"/>
              </w:rPr>
              <w:t>157,93</w:t>
            </w:r>
          </w:p>
        </w:tc>
        <w:tc>
          <w:tcPr>
            <w:tcW w:w="432" w:type="pct"/>
            <w:shd w:val="clear" w:color="auto" w:fill="auto"/>
            <w:noWrap/>
            <w:tcMar>
              <w:left w:w="28" w:type="dxa"/>
              <w:right w:w="28" w:type="dxa"/>
            </w:tcMar>
            <w:vAlign w:val="bottom"/>
          </w:tcPr>
          <w:p>
            <w:pPr>
              <w:jc w:val="right"/>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13,25</w:t>
            </w:r>
          </w:p>
        </w:tc>
        <w:tc>
          <w:tcPr>
            <w:tcW w:w="435" w:type="pct"/>
            <w:shd w:val="clear" w:color="auto" w:fill="auto"/>
            <w:noWrap/>
            <w:tcMar>
              <w:left w:w="28" w:type="dxa"/>
              <w:right w:w="28" w:type="dxa"/>
            </w:tcMar>
            <w:vAlign w:val="bottom"/>
          </w:tcPr>
          <w:p>
            <w:pPr>
              <w:jc w:val="right"/>
              <w:rPr>
                <w:sz w:val="20"/>
                <w:szCs w:val="20"/>
              </w:rPr>
            </w:pPr>
            <w:r>
              <w:rPr>
                <w:sz w:val="20"/>
                <w:szCs w:val="20"/>
              </w:rPr>
              <w:t>157,93</w:t>
            </w:r>
          </w:p>
        </w:tc>
        <w:tc>
          <w:tcPr>
            <w:tcW w:w="432" w:type="pct"/>
            <w:shd w:val="clear" w:color="auto" w:fill="auto"/>
            <w:noWrap/>
            <w:tcMar>
              <w:left w:w="28" w:type="dxa"/>
              <w:right w:w="28" w:type="dxa"/>
            </w:tcMar>
            <w:vAlign w:val="bottom"/>
          </w:tcPr>
          <w:p>
            <w:pPr>
              <w:jc w:val="right"/>
              <w:rPr>
                <w:sz w:val="20"/>
                <w:szCs w:val="20"/>
              </w:rPr>
            </w:pPr>
            <w:r>
              <w:rPr>
                <w:sz w:val="20"/>
                <w:szCs w:val="20"/>
              </w:rPr>
              <w:t>157,93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111,43</w:t>
            </w:r>
          </w:p>
        </w:tc>
        <w:tc>
          <w:tcPr>
            <w:tcW w:w="435" w:type="pct"/>
            <w:shd w:val="clear" w:color="auto" w:fill="auto"/>
            <w:noWrap/>
            <w:tcMar>
              <w:left w:w="28" w:type="dxa"/>
              <w:right w:w="28" w:type="dxa"/>
            </w:tcMar>
            <w:vAlign w:val="bottom"/>
          </w:tcPr>
          <w:p>
            <w:pPr>
              <w:jc w:val="right"/>
              <w:rPr>
                <w:sz w:val="20"/>
                <w:szCs w:val="20"/>
              </w:rPr>
            </w:pPr>
            <w:r>
              <w:rPr>
                <w:sz w:val="20"/>
                <w:szCs w:val="20"/>
              </w:rPr>
              <w:t>1 974,16</w:t>
            </w:r>
          </w:p>
        </w:tc>
        <w:tc>
          <w:tcPr>
            <w:tcW w:w="432" w:type="pct"/>
            <w:shd w:val="clear" w:color="auto" w:fill="auto"/>
            <w:noWrap/>
            <w:tcMar>
              <w:left w:w="28" w:type="dxa"/>
              <w:right w:w="28" w:type="dxa"/>
            </w:tcMar>
            <w:vAlign w:val="bottom"/>
          </w:tcPr>
          <w:p>
            <w:pPr>
              <w:jc w:val="right"/>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111,43</w:t>
            </w:r>
          </w:p>
        </w:tc>
        <w:tc>
          <w:tcPr>
            <w:tcW w:w="435" w:type="pct"/>
            <w:shd w:val="clear" w:color="auto" w:fill="auto"/>
            <w:noWrap/>
            <w:tcMar>
              <w:left w:w="28" w:type="dxa"/>
              <w:right w:w="28" w:type="dxa"/>
            </w:tcMar>
            <w:vAlign w:val="bottom"/>
          </w:tcPr>
          <w:p>
            <w:pPr>
              <w:jc w:val="right"/>
              <w:rPr>
                <w:sz w:val="20"/>
                <w:szCs w:val="20"/>
              </w:rPr>
            </w:pPr>
            <w:r>
              <w:rPr>
                <w:sz w:val="20"/>
                <w:szCs w:val="20"/>
              </w:rPr>
              <w:t>1 974,16</w:t>
            </w:r>
          </w:p>
        </w:tc>
        <w:tc>
          <w:tcPr>
            <w:tcW w:w="432" w:type="pct"/>
            <w:shd w:val="clear" w:color="auto" w:fill="auto"/>
            <w:noWrap/>
            <w:tcMar>
              <w:left w:w="28" w:type="dxa"/>
              <w:right w:w="28" w:type="dxa"/>
            </w:tcMar>
            <w:vAlign w:val="bottom"/>
          </w:tcPr>
          <w:p>
            <w:pPr>
              <w:jc w:val="right"/>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111,43</w:t>
            </w:r>
          </w:p>
        </w:tc>
        <w:tc>
          <w:tcPr>
            <w:tcW w:w="435" w:type="pct"/>
            <w:shd w:val="clear" w:color="auto" w:fill="auto"/>
            <w:noWrap/>
            <w:tcMar>
              <w:left w:w="28" w:type="dxa"/>
              <w:right w:w="28" w:type="dxa"/>
            </w:tcMar>
            <w:vAlign w:val="bottom"/>
          </w:tcPr>
          <w:p>
            <w:pPr>
              <w:jc w:val="right"/>
              <w:rPr>
                <w:sz w:val="20"/>
                <w:szCs w:val="20"/>
              </w:rPr>
            </w:pPr>
            <w:r>
              <w:rPr>
                <w:sz w:val="20"/>
                <w:szCs w:val="20"/>
              </w:rPr>
              <w:t>1 974,16</w:t>
            </w:r>
          </w:p>
        </w:tc>
        <w:tc>
          <w:tcPr>
            <w:tcW w:w="432" w:type="pct"/>
            <w:shd w:val="clear" w:color="auto" w:fill="auto"/>
            <w:noWrap/>
            <w:tcMar>
              <w:left w:w="28" w:type="dxa"/>
              <w:right w:w="28" w:type="dxa"/>
            </w:tcMar>
            <w:vAlign w:val="bottom"/>
          </w:tcPr>
          <w:p>
            <w:pPr>
              <w:jc w:val="right"/>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111,43</w:t>
            </w:r>
          </w:p>
        </w:tc>
        <w:tc>
          <w:tcPr>
            <w:tcW w:w="435" w:type="pct"/>
            <w:shd w:val="clear" w:color="auto" w:fill="auto"/>
            <w:noWrap/>
            <w:tcMar>
              <w:left w:w="28" w:type="dxa"/>
              <w:right w:w="28" w:type="dxa"/>
            </w:tcMar>
            <w:vAlign w:val="bottom"/>
          </w:tcPr>
          <w:p>
            <w:pPr>
              <w:jc w:val="right"/>
              <w:rPr>
                <w:sz w:val="20"/>
                <w:szCs w:val="20"/>
              </w:rPr>
            </w:pPr>
            <w:r>
              <w:rPr>
                <w:sz w:val="20"/>
                <w:szCs w:val="20"/>
              </w:rPr>
              <w:t>1 974,16</w:t>
            </w:r>
          </w:p>
        </w:tc>
        <w:tc>
          <w:tcPr>
            <w:tcW w:w="432" w:type="pct"/>
            <w:shd w:val="clear" w:color="auto" w:fill="auto"/>
            <w:noWrap/>
            <w:tcMar>
              <w:left w:w="28" w:type="dxa"/>
              <w:right w:w="28" w:type="dxa"/>
            </w:tcMar>
            <w:vAlign w:val="bottom"/>
          </w:tcPr>
          <w:p>
            <w:pPr>
              <w:jc w:val="right"/>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72,34</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39,09</w:t>
            </w:r>
          </w:p>
        </w:tc>
        <w:tc>
          <w:tcPr>
            <w:tcW w:w="435" w:type="pct"/>
            <w:shd w:val="clear" w:color="auto" w:fill="auto"/>
            <w:noWrap/>
            <w:tcMar>
              <w:left w:w="28" w:type="dxa"/>
              <w:right w:w="28" w:type="dxa"/>
            </w:tcMar>
            <w:vAlign w:val="bottom"/>
          </w:tcPr>
          <w:p>
            <w:pPr>
              <w:jc w:val="right"/>
              <w:rPr>
                <w:sz w:val="20"/>
                <w:szCs w:val="20"/>
              </w:rPr>
            </w:pPr>
            <w:r>
              <w:rPr>
                <w:sz w:val="20"/>
                <w:szCs w:val="20"/>
              </w:rPr>
              <w:t>1 974,16</w:t>
            </w:r>
          </w:p>
        </w:tc>
        <w:tc>
          <w:tcPr>
            <w:tcW w:w="432" w:type="pct"/>
            <w:shd w:val="clear" w:color="auto" w:fill="auto"/>
            <w:noWrap/>
            <w:tcMar>
              <w:left w:w="28" w:type="dxa"/>
              <w:right w:w="28" w:type="dxa"/>
            </w:tcMar>
            <w:vAlign w:val="bottom"/>
          </w:tcPr>
          <w:p>
            <w:pPr>
              <w:jc w:val="right"/>
              <w:rPr>
                <w:sz w:val="20"/>
                <w:szCs w:val="20"/>
              </w:rPr>
            </w:pPr>
            <w:r>
              <w:rPr>
                <w:sz w:val="20"/>
                <w:szCs w:val="20"/>
              </w:rPr>
              <w:t>1 974,16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3 399,10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3 399,10</w:t>
            </w:r>
          </w:p>
        </w:tc>
        <w:tc>
          <w:tcPr>
            <w:tcW w:w="432" w:type="pct"/>
            <w:shd w:val="clear" w:color="auto" w:fill="auto"/>
            <w:noWrap/>
            <w:tcMar>
              <w:left w:w="28" w:type="dxa"/>
              <w:right w:w="28" w:type="dxa"/>
            </w:tcMar>
            <w:vAlign w:val="bottom"/>
          </w:tcPr>
          <w:p>
            <w:pPr>
              <w:jc w:val="right"/>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3 399,10</w:t>
            </w:r>
          </w:p>
        </w:tc>
        <w:tc>
          <w:tcPr>
            <w:tcW w:w="432" w:type="pct"/>
            <w:shd w:val="clear" w:color="auto" w:fill="auto"/>
            <w:noWrap/>
            <w:tcMar>
              <w:left w:w="28" w:type="dxa"/>
              <w:right w:w="28" w:type="dxa"/>
            </w:tcMar>
            <w:vAlign w:val="bottom"/>
          </w:tcPr>
          <w:p>
            <w:pPr>
              <w:jc w:val="right"/>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«Выполнение работ по ремонту автомобильных дорог»</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3 399,10</w:t>
            </w:r>
          </w:p>
        </w:tc>
        <w:tc>
          <w:tcPr>
            <w:tcW w:w="432" w:type="pct"/>
            <w:shd w:val="clear" w:color="auto" w:fill="auto"/>
            <w:noWrap/>
            <w:tcMar>
              <w:left w:w="28" w:type="dxa"/>
              <w:right w:w="28" w:type="dxa"/>
            </w:tcMar>
            <w:vAlign w:val="bottom"/>
          </w:tcPr>
          <w:p>
            <w:pPr>
              <w:jc w:val="right"/>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3 399,10</w:t>
            </w:r>
          </w:p>
        </w:tc>
        <w:tc>
          <w:tcPr>
            <w:tcW w:w="432" w:type="pct"/>
            <w:shd w:val="clear" w:color="auto" w:fill="auto"/>
            <w:noWrap/>
            <w:tcMar>
              <w:left w:w="28" w:type="dxa"/>
              <w:right w:w="28" w:type="dxa"/>
            </w:tcMar>
            <w:vAlign w:val="bottom"/>
          </w:tcPr>
          <w:p>
            <w:pPr>
              <w:jc w:val="right"/>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3 399,10</w:t>
            </w:r>
          </w:p>
        </w:tc>
        <w:tc>
          <w:tcPr>
            <w:tcW w:w="432" w:type="pct"/>
            <w:shd w:val="clear" w:color="auto" w:fill="auto"/>
            <w:noWrap/>
            <w:tcMar>
              <w:left w:w="28" w:type="dxa"/>
              <w:right w:w="28" w:type="dxa"/>
            </w:tcMar>
            <w:vAlign w:val="bottom"/>
          </w:tcPr>
          <w:p>
            <w:pPr>
              <w:jc w:val="right"/>
              <w:rPr>
                <w:sz w:val="20"/>
                <w:szCs w:val="20"/>
              </w:rPr>
            </w:pPr>
            <w:r>
              <w:rPr>
                <w:sz w:val="20"/>
                <w:szCs w:val="20"/>
              </w:rPr>
              <w:t>3 213,30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Связь и информатика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1 282,74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1 282,74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1 282,74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муниципальными финансами и муниципальным долгом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118,81</w:t>
            </w:r>
          </w:p>
        </w:tc>
        <w:tc>
          <w:tcPr>
            <w:tcW w:w="435" w:type="pct"/>
            <w:shd w:val="clear" w:color="auto" w:fill="auto"/>
            <w:noWrap/>
            <w:tcMar>
              <w:left w:w="28" w:type="dxa"/>
              <w:right w:w="28" w:type="dxa"/>
            </w:tcMar>
            <w:vAlign w:val="bottom"/>
          </w:tcPr>
          <w:p>
            <w:pPr>
              <w:jc w:val="right"/>
              <w:rPr>
                <w:sz w:val="20"/>
                <w:szCs w:val="20"/>
              </w:rPr>
            </w:pPr>
            <w:r>
              <w:rPr>
                <w:sz w:val="20"/>
                <w:szCs w:val="20"/>
              </w:rPr>
              <w:t>118,81</w:t>
            </w:r>
          </w:p>
        </w:tc>
        <w:tc>
          <w:tcPr>
            <w:tcW w:w="432" w:type="pct"/>
            <w:shd w:val="clear" w:color="auto" w:fill="auto"/>
            <w:noWrap/>
            <w:tcMar>
              <w:left w:w="28" w:type="dxa"/>
              <w:right w:w="28" w:type="dxa"/>
            </w:tcMar>
            <w:vAlign w:val="bottom"/>
          </w:tcPr>
          <w:p>
            <w:pPr>
              <w:jc w:val="right"/>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«Организация и совершенствование бюджетного процесса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118,81</w:t>
            </w:r>
          </w:p>
        </w:tc>
        <w:tc>
          <w:tcPr>
            <w:tcW w:w="435" w:type="pct"/>
            <w:shd w:val="clear" w:color="auto" w:fill="auto"/>
            <w:noWrap/>
            <w:tcMar>
              <w:left w:w="28" w:type="dxa"/>
              <w:right w:w="28" w:type="dxa"/>
            </w:tcMar>
            <w:vAlign w:val="bottom"/>
          </w:tcPr>
          <w:p>
            <w:pPr>
              <w:jc w:val="right"/>
              <w:rPr>
                <w:sz w:val="20"/>
                <w:szCs w:val="20"/>
              </w:rPr>
            </w:pPr>
            <w:r>
              <w:rPr>
                <w:sz w:val="20"/>
                <w:szCs w:val="20"/>
              </w:rPr>
              <w:t>118,81</w:t>
            </w:r>
          </w:p>
        </w:tc>
        <w:tc>
          <w:tcPr>
            <w:tcW w:w="432" w:type="pct"/>
            <w:shd w:val="clear" w:color="auto" w:fill="auto"/>
            <w:noWrap/>
            <w:tcMar>
              <w:left w:w="28" w:type="dxa"/>
              <w:right w:w="28" w:type="dxa"/>
            </w:tcMar>
            <w:vAlign w:val="bottom"/>
          </w:tcPr>
          <w:p>
            <w:pPr>
              <w:jc w:val="right"/>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исполнения бюджета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118,81</w:t>
            </w:r>
          </w:p>
        </w:tc>
        <w:tc>
          <w:tcPr>
            <w:tcW w:w="435" w:type="pct"/>
            <w:shd w:val="clear" w:color="auto" w:fill="auto"/>
            <w:noWrap/>
            <w:tcMar>
              <w:left w:w="28" w:type="dxa"/>
              <w:right w:w="28" w:type="dxa"/>
            </w:tcMar>
            <w:vAlign w:val="bottom"/>
          </w:tcPr>
          <w:p>
            <w:pPr>
              <w:jc w:val="right"/>
              <w:rPr>
                <w:sz w:val="20"/>
                <w:szCs w:val="20"/>
              </w:rPr>
            </w:pPr>
            <w:r>
              <w:rPr>
                <w:sz w:val="20"/>
                <w:szCs w:val="20"/>
              </w:rPr>
              <w:t>118,81</w:t>
            </w:r>
          </w:p>
        </w:tc>
        <w:tc>
          <w:tcPr>
            <w:tcW w:w="432" w:type="pct"/>
            <w:shd w:val="clear" w:color="auto" w:fill="auto"/>
            <w:noWrap/>
            <w:tcMar>
              <w:left w:w="28" w:type="dxa"/>
              <w:right w:w="28" w:type="dxa"/>
            </w:tcMar>
            <w:vAlign w:val="bottom"/>
          </w:tcPr>
          <w:p>
            <w:pPr>
              <w:jc w:val="right"/>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118,81</w:t>
            </w:r>
          </w:p>
        </w:tc>
        <w:tc>
          <w:tcPr>
            <w:tcW w:w="435" w:type="pct"/>
            <w:shd w:val="clear" w:color="auto" w:fill="auto"/>
            <w:noWrap/>
            <w:tcMar>
              <w:left w:w="28" w:type="dxa"/>
              <w:right w:w="28" w:type="dxa"/>
            </w:tcMar>
            <w:vAlign w:val="bottom"/>
          </w:tcPr>
          <w:p>
            <w:pPr>
              <w:jc w:val="right"/>
              <w:rPr>
                <w:sz w:val="20"/>
                <w:szCs w:val="20"/>
              </w:rPr>
            </w:pPr>
            <w:r>
              <w:rPr>
                <w:sz w:val="20"/>
                <w:szCs w:val="20"/>
              </w:rPr>
              <w:t>118,81</w:t>
            </w:r>
          </w:p>
        </w:tc>
        <w:tc>
          <w:tcPr>
            <w:tcW w:w="432" w:type="pct"/>
            <w:shd w:val="clear" w:color="auto" w:fill="auto"/>
            <w:noWrap/>
            <w:tcMar>
              <w:left w:w="28" w:type="dxa"/>
              <w:right w:w="28" w:type="dxa"/>
            </w:tcMar>
            <w:vAlign w:val="bottom"/>
          </w:tcPr>
          <w:p>
            <w:pPr>
              <w:jc w:val="right"/>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07.1.05.45130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118,81</w:t>
            </w:r>
          </w:p>
        </w:tc>
        <w:tc>
          <w:tcPr>
            <w:tcW w:w="435" w:type="pct"/>
            <w:shd w:val="clear" w:color="auto" w:fill="auto"/>
            <w:noWrap/>
            <w:tcMar>
              <w:left w:w="28" w:type="dxa"/>
              <w:right w:w="28" w:type="dxa"/>
            </w:tcMar>
            <w:vAlign w:val="bottom"/>
          </w:tcPr>
          <w:p>
            <w:pPr>
              <w:jc w:val="right"/>
              <w:rPr>
                <w:sz w:val="20"/>
                <w:szCs w:val="20"/>
              </w:rPr>
            </w:pPr>
            <w:r>
              <w:rPr>
                <w:sz w:val="20"/>
                <w:szCs w:val="20"/>
              </w:rPr>
              <w:t>118,81</w:t>
            </w:r>
          </w:p>
        </w:tc>
        <w:tc>
          <w:tcPr>
            <w:tcW w:w="432" w:type="pct"/>
            <w:shd w:val="clear" w:color="auto" w:fill="auto"/>
            <w:noWrap/>
            <w:tcMar>
              <w:left w:w="28" w:type="dxa"/>
              <w:right w:w="28" w:type="dxa"/>
            </w:tcMar>
            <w:vAlign w:val="bottom"/>
          </w:tcPr>
          <w:p>
            <w:pPr>
              <w:jc w:val="right"/>
              <w:rPr>
                <w:sz w:val="20"/>
                <w:szCs w:val="20"/>
              </w:rPr>
            </w:pPr>
            <w:r>
              <w:rPr>
                <w:sz w:val="20"/>
                <w:szCs w:val="20"/>
              </w:rPr>
              <w:t>118,81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1 163,93</w:t>
            </w:r>
          </w:p>
        </w:tc>
        <w:tc>
          <w:tcPr>
            <w:tcW w:w="435" w:type="pct"/>
            <w:shd w:val="clear" w:color="auto" w:fill="auto"/>
            <w:noWrap/>
            <w:tcMar>
              <w:left w:w="28" w:type="dxa"/>
              <w:right w:w="28" w:type="dxa"/>
            </w:tcMar>
            <w:vAlign w:val="bottom"/>
          </w:tcPr>
          <w:p>
            <w:pPr>
              <w:jc w:val="right"/>
              <w:rPr>
                <w:sz w:val="20"/>
                <w:szCs w:val="20"/>
              </w:rPr>
            </w:pPr>
            <w:r>
              <w:rPr>
                <w:sz w:val="20"/>
                <w:szCs w:val="20"/>
              </w:rPr>
              <w:t>1 163,93</w:t>
            </w:r>
          </w:p>
        </w:tc>
        <w:tc>
          <w:tcPr>
            <w:tcW w:w="432" w:type="pct"/>
            <w:shd w:val="clear" w:color="auto" w:fill="auto"/>
            <w:noWrap/>
            <w:tcMar>
              <w:left w:w="28" w:type="dxa"/>
              <w:right w:w="28" w:type="dxa"/>
            </w:tcMar>
            <w:vAlign w:val="bottom"/>
          </w:tcPr>
          <w:p>
            <w:pPr>
              <w:jc w:val="right"/>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1 163,93</w:t>
            </w:r>
          </w:p>
        </w:tc>
        <w:tc>
          <w:tcPr>
            <w:tcW w:w="435" w:type="pct"/>
            <w:shd w:val="clear" w:color="auto" w:fill="auto"/>
            <w:noWrap/>
            <w:tcMar>
              <w:left w:w="28" w:type="dxa"/>
              <w:right w:w="28" w:type="dxa"/>
            </w:tcMar>
            <w:vAlign w:val="bottom"/>
          </w:tcPr>
          <w:p>
            <w:pPr>
              <w:jc w:val="right"/>
              <w:rPr>
                <w:sz w:val="20"/>
                <w:szCs w:val="20"/>
              </w:rPr>
            </w:pPr>
            <w:r>
              <w:rPr>
                <w:sz w:val="20"/>
                <w:szCs w:val="20"/>
              </w:rPr>
              <w:t>1 163,93</w:t>
            </w:r>
          </w:p>
        </w:tc>
        <w:tc>
          <w:tcPr>
            <w:tcW w:w="432" w:type="pct"/>
            <w:shd w:val="clear" w:color="auto" w:fill="auto"/>
            <w:noWrap/>
            <w:tcMar>
              <w:left w:w="28" w:type="dxa"/>
              <w:right w:w="28" w:type="dxa"/>
            </w:tcMar>
            <w:vAlign w:val="bottom"/>
          </w:tcPr>
          <w:p>
            <w:pPr>
              <w:jc w:val="right"/>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«Реализация мероприятий в сфере информационных технологий»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13.2.04.00000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1 163,93</w:t>
            </w:r>
          </w:p>
        </w:tc>
        <w:tc>
          <w:tcPr>
            <w:tcW w:w="435" w:type="pct"/>
            <w:shd w:val="clear" w:color="auto" w:fill="auto"/>
            <w:noWrap/>
            <w:tcMar>
              <w:left w:w="28" w:type="dxa"/>
              <w:right w:w="28" w:type="dxa"/>
            </w:tcMar>
            <w:vAlign w:val="bottom"/>
          </w:tcPr>
          <w:p>
            <w:pPr>
              <w:jc w:val="right"/>
              <w:rPr>
                <w:sz w:val="20"/>
                <w:szCs w:val="20"/>
              </w:rPr>
            </w:pPr>
            <w:r>
              <w:rPr>
                <w:sz w:val="20"/>
                <w:szCs w:val="20"/>
              </w:rPr>
              <w:t>1 163,93</w:t>
            </w:r>
          </w:p>
        </w:tc>
        <w:tc>
          <w:tcPr>
            <w:tcW w:w="432" w:type="pct"/>
            <w:shd w:val="clear" w:color="auto" w:fill="auto"/>
            <w:noWrap/>
            <w:tcMar>
              <w:left w:w="28" w:type="dxa"/>
              <w:right w:w="28" w:type="dxa"/>
            </w:tcMar>
            <w:vAlign w:val="bottom"/>
          </w:tcPr>
          <w:p>
            <w:pPr>
              <w:jc w:val="right"/>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информационных технологий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13.2.04.45130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1 163,93</w:t>
            </w:r>
          </w:p>
        </w:tc>
        <w:tc>
          <w:tcPr>
            <w:tcW w:w="435" w:type="pct"/>
            <w:shd w:val="clear" w:color="auto" w:fill="auto"/>
            <w:noWrap/>
            <w:tcMar>
              <w:left w:w="28" w:type="dxa"/>
              <w:right w:w="28" w:type="dxa"/>
            </w:tcMar>
            <w:vAlign w:val="bottom"/>
          </w:tcPr>
          <w:p>
            <w:pPr>
              <w:jc w:val="right"/>
              <w:rPr>
                <w:sz w:val="20"/>
                <w:szCs w:val="20"/>
              </w:rPr>
            </w:pPr>
            <w:r>
              <w:rPr>
                <w:sz w:val="20"/>
                <w:szCs w:val="20"/>
              </w:rPr>
              <w:t>1 163,93</w:t>
            </w:r>
          </w:p>
        </w:tc>
        <w:tc>
          <w:tcPr>
            <w:tcW w:w="432" w:type="pct"/>
            <w:shd w:val="clear" w:color="auto" w:fill="auto"/>
            <w:noWrap/>
            <w:tcMar>
              <w:left w:w="28" w:type="dxa"/>
              <w:right w:w="28" w:type="dxa"/>
            </w:tcMar>
            <w:vAlign w:val="bottom"/>
          </w:tcPr>
          <w:p>
            <w:pPr>
              <w:jc w:val="right"/>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13.2.04.45130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1 163,93</w:t>
            </w:r>
          </w:p>
        </w:tc>
        <w:tc>
          <w:tcPr>
            <w:tcW w:w="435" w:type="pct"/>
            <w:shd w:val="clear" w:color="auto" w:fill="auto"/>
            <w:noWrap/>
            <w:tcMar>
              <w:left w:w="28" w:type="dxa"/>
              <w:right w:w="28" w:type="dxa"/>
            </w:tcMar>
            <w:vAlign w:val="bottom"/>
          </w:tcPr>
          <w:p>
            <w:pPr>
              <w:jc w:val="right"/>
              <w:rPr>
                <w:sz w:val="20"/>
                <w:szCs w:val="20"/>
              </w:rPr>
            </w:pPr>
            <w:r>
              <w:rPr>
                <w:sz w:val="20"/>
                <w:szCs w:val="20"/>
              </w:rPr>
              <w:t>1 163,93</w:t>
            </w:r>
          </w:p>
        </w:tc>
        <w:tc>
          <w:tcPr>
            <w:tcW w:w="432" w:type="pct"/>
            <w:shd w:val="clear" w:color="auto" w:fill="auto"/>
            <w:noWrap/>
            <w:tcMar>
              <w:left w:w="28" w:type="dxa"/>
              <w:right w:w="28" w:type="dxa"/>
            </w:tcMar>
            <w:vAlign w:val="bottom"/>
          </w:tcPr>
          <w:p>
            <w:pPr>
              <w:jc w:val="right"/>
              <w:rPr>
                <w:sz w:val="20"/>
                <w:szCs w:val="20"/>
              </w:rPr>
            </w:pPr>
            <w:r>
              <w:rPr>
                <w:sz w:val="20"/>
                <w:szCs w:val="20"/>
              </w:rPr>
              <w:t>1 163,93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национальной экономики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1 056,51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1 056,51</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1 056,51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«Содействие развитию субъектов малого и среднего предпринимательства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904,90</w:t>
            </w:r>
          </w:p>
        </w:tc>
        <w:tc>
          <w:tcPr>
            <w:tcW w:w="435" w:type="pct"/>
            <w:shd w:val="clear" w:color="auto" w:fill="auto"/>
            <w:noWrap/>
            <w:tcMar>
              <w:left w:w="28" w:type="dxa"/>
              <w:right w:w="28" w:type="dxa"/>
            </w:tcMar>
            <w:vAlign w:val="bottom"/>
          </w:tcPr>
          <w:p>
            <w:pPr>
              <w:jc w:val="right"/>
              <w:rPr>
                <w:sz w:val="20"/>
                <w:szCs w:val="20"/>
              </w:rPr>
            </w:pPr>
            <w:r>
              <w:rPr>
                <w:sz w:val="20"/>
                <w:szCs w:val="20"/>
              </w:rPr>
              <w:t>904,90</w:t>
            </w:r>
          </w:p>
        </w:tc>
        <w:tc>
          <w:tcPr>
            <w:tcW w:w="432" w:type="pct"/>
            <w:shd w:val="clear" w:color="auto" w:fill="auto"/>
            <w:noWrap/>
            <w:tcMar>
              <w:left w:w="28" w:type="dxa"/>
              <w:right w:w="28" w:type="dxa"/>
            </w:tcMar>
            <w:vAlign w:val="bottom"/>
          </w:tcPr>
          <w:p>
            <w:pPr>
              <w:jc w:val="right"/>
              <w:rPr>
                <w:sz w:val="20"/>
                <w:szCs w:val="20"/>
              </w:rPr>
            </w:pPr>
            <w:r>
              <w:rPr>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предпринимательства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09.1.00.00000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904,90</w:t>
            </w:r>
          </w:p>
        </w:tc>
        <w:tc>
          <w:tcPr>
            <w:tcW w:w="435" w:type="pct"/>
            <w:shd w:val="clear" w:color="auto" w:fill="auto"/>
            <w:noWrap/>
            <w:tcMar>
              <w:left w:w="28" w:type="dxa"/>
              <w:right w:w="28" w:type="dxa"/>
            </w:tcMar>
            <w:vAlign w:val="bottom"/>
          </w:tcPr>
          <w:p>
            <w:pPr>
              <w:jc w:val="right"/>
              <w:rPr>
                <w:sz w:val="20"/>
                <w:szCs w:val="20"/>
              </w:rPr>
            </w:pPr>
            <w:r>
              <w:rPr>
                <w:sz w:val="20"/>
                <w:szCs w:val="20"/>
              </w:rPr>
              <w:t>904,90</w:t>
            </w:r>
          </w:p>
        </w:tc>
        <w:tc>
          <w:tcPr>
            <w:tcW w:w="432" w:type="pct"/>
            <w:shd w:val="clear" w:color="auto" w:fill="auto"/>
            <w:noWrap/>
            <w:tcMar>
              <w:left w:w="28" w:type="dxa"/>
              <w:right w:w="28" w:type="dxa"/>
            </w:tcMar>
            <w:vAlign w:val="bottom"/>
          </w:tcPr>
          <w:p>
            <w:pPr>
              <w:jc w:val="right"/>
              <w:rPr>
                <w:sz w:val="20"/>
                <w:szCs w:val="20"/>
              </w:rPr>
            </w:pPr>
            <w:r>
              <w:rPr>
                <w:sz w:val="20"/>
                <w:szCs w:val="20"/>
              </w:rPr>
              <w:t>904,90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«Субсидия некоммерческим организациям, не являющимся государственными (муниципальными) учреждениями на финансовое обеспечение затрат, связанных с созданием и (или) обеспечением деятельности окон центра «Мой бизнес»</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09.1.10.00000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364,90</w:t>
            </w:r>
          </w:p>
        </w:tc>
        <w:tc>
          <w:tcPr>
            <w:tcW w:w="435" w:type="pct"/>
            <w:shd w:val="clear" w:color="auto" w:fill="auto"/>
            <w:noWrap/>
            <w:tcMar>
              <w:left w:w="28" w:type="dxa"/>
              <w:right w:w="28" w:type="dxa"/>
            </w:tcMar>
            <w:vAlign w:val="bottom"/>
          </w:tcPr>
          <w:p>
            <w:pPr>
              <w:jc w:val="right"/>
              <w:rPr>
                <w:sz w:val="20"/>
                <w:szCs w:val="20"/>
              </w:rPr>
            </w:pPr>
            <w:r>
              <w:rPr>
                <w:sz w:val="20"/>
                <w:szCs w:val="20"/>
              </w:rPr>
              <w:t>364,90</w:t>
            </w:r>
          </w:p>
        </w:tc>
        <w:tc>
          <w:tcPr>
            <w:tcW w:w="432" w:type="pct"/>
            <w:shd w:val="clear" w:color="auto" w:fill="auto"/>
            <w:noWrap/>
            <w:tcMar>
              <w:left w:w="28" w:type="dxa"/>
              <w:right w:w="28" w:type="dxa"/>
            </w:tcMar>
            <w:vAlign w:val="bottom"/>
          </w:tcPr>
          <w:p>
            <w:pPr>
              <w:jc w:val="right"/>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09.1.10.49920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364,90</w:t>
            </w:r>
          </w:p>
        </w:tc>
        <w:tc>
          <w:tcPr>
            <w:tcW w:w="435" w:type="pct"/>
            <w:shd w:val="clear" w:color="auto" w:fill="auto"/>
            <w:noWrap/>
            <w:tcMar>
              <w:left w:w="28" w:type="dxa"/>
              <w:right w:w="28" w:type="dxa"/>
            </w:tcMar>
            <w:vAlign w:val="bottom"/>
          </w:tcPr>
          <w:p>
            <w:pPr>
              <w:jc w:val="right"/>
              <w:rPr>
                <w:sz w:val="20"/>
                <w:szCs w:val="20"/>
              </w:rPr>
            </w:pPr>
            <w:r>
              <w:rPr>
                <w:sz w:val="20"/>
                <w:szCs w:val="20"/>
              </w:rPr>
              <w:t>364,90</w:t>
            </w:r>
          </w:p>
        </w:tc>
        <w:tc>
          <w:tcPr>
            <w:tcW w:w="432" w:type="pct"/>
            <w:shd w:val="clear" w:color="auto" w:fill="auto"/>
            <w:noWrap/>
            <w:tcMar>
              <w:left w:w="28" w:type="dxa"/>
              <w:right w:w="28" w:type="dxa"/>
            </w:tcMar>
            <w:vAlign w:val="bottom"/>
          </w:tcPr>
          <w:p>
            <w:pPr>
              <w:jc w:val="right"/>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09.1.10.49920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364,90</w:t>
            </w:r>
          </w:p>
        </w:tc>
        <w:tc>
          <w:tcPr>
            <w:tcW w:w="435" w:type="pct"/>
            <w:shd w:val="clear" w:color="auto" w:fill="auto"/>
            <w:noWrap/>
            <w:tcMar>
              <w:left w:w="28" w:type="dxa"/>
              <w:right w:w="28" w:type="dxa"/>
            </w:tcMar>
            <w:vAlign w:val="bottom"/>
          </w:tcPr>
          <w:p>
            <w:pPr>
              <w:jc w:val="right"/>
              <w:rPr>
                <w:sz w:val="20"/>
                <w:szCs w:val="20"/>
              </w:rPr>
            </w:pPr>
            <w:r>
              <w:rPr>
                <w:sz w:val="20"/>
                <w:szCs w:val="20"/>
              </w:rPr>
              <w:t>364,90</w:t>
            </w:r>
          </w:p>
        </w:tc>
        <w:tc>
          <w:tcPr>
            <w:tcW w:w="432" w:type="pct"/>
            <w:shd w:val="clear" w:color="auto" w:fill="auto"/>
            <w:noWrap/>
            <w:tcMar>
              <w:left w:w="28" w:type="dxa"/>
              <w:right w:w="28" w:type="dxa"/>
            </w:tcMar>
            <w:vAlign w:val="bottom"/>
          </w:tcPr>
          <w:p>
            <w:pPr>
              <w:jc w:val="right"/>
              <w:rPr>
                <w:sz w:val="20"/>
                <w:szCs w:val="20"/>
              </w:rPr>
            </w:pPr>
            <w:r>
              <w:rPr>
                <w:sz w:val="20"/>
                <w:szCs w:val="20"/>
              </w:rPr>
              <w:t>364,90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т.ч. АНО «Богородский ЦРП»</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364,90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«Консультационная поддержка субъектов малого и среднего предпринимательства»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09.1.11.00000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540,00</w:t>
            </w:r>
          </w:p>
        </w:tc>
        <w:tc>
          <w:tcPr>
            <w:tcW w:w="435" w:type="pct"/>
            <w:shd w:val="clear" w:color="auto" w:fill="auto"/>
            <w:noWrap/>
            <w:tcMar>
              <w:left w:w="28" w:type="dxa"/>
              <w:right w:w="28" w:type="dxa"/>
            </w:tcMar>
            <w:vAlign w:val="bottom"/>
          </w:tcPr>
          <w:p>
            <w:pPr>
              <w:jc w:val="right"/>
              <w:rPr>
                <w:sz w:val="20"/>
                <w:szCs w:val="20"/>
              </w:rPr>
            </w:pPr>
            <w:r>
              <w:rPr>
                <w:sz w:val="20"/>
                <w:szCs w:val="20"/>
              </w:rPr>
              <w:t>540,00</w:t>
            </w:r>
          </w:p>
        </w:tc>
        <w:tc>
          <w:tcPr>
            <w:tcW w:w="432" w:type="pct"/>
            <w:shd w:val="clear" w:color="auto" w:fill="auto"/>
            <w:noWrap/>
            <w:tcMar>
              <w:left w:w="28" w:type="dxa"/>
              <w:right w:w="28" w:type="dxa"/>
            </w:tcMar>
            <w:vAlign w:val="bottom"/>
          </w:tcPr>
          <w:p>
            <w:pPr>
              <w:jc w:val="right"/>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Поддержка некоммерческих организаций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09.1.11.49920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540,00</w:t>
            </w:r>
          </w:p>
        </w:tc>
        <w:tc>
          <w:tcPr>
            <w:tcW w:w="435" w:type="pct"/>
            <w:shd w:val="clear" w:color="auto" w:fill="auto"/>
            <w:noWrap/>
            <w:tcMar>
              <w:left w:w="28" w:type="dxa"/>
              <w:right w:w="28" w:type="dxa"/>
            </w:tcMar>
            <w:vAlign w:val="bottom"/>
          </w:tcPr>
          <w:p>
            <w:pPr>
              <w:jc w:val="right"/>
              <w:rPr>
                <w:sz w:val="20"/>
                <w:szCs w:val="20"/>
              </w:rPr>
            </w:pPr>
            <w:r>
              <w:rPr>
                <w:sz w:val="20"/>
                <w:szCs w:val="20"/>
              </w:rPr>
              <w:t>540,00</w:t>
            </w:r>
          </w:p>
        </w:tc>
        <w:tc>
          <w:tcPr>
            <w:tcW w:w="432" w:type="pct"/>
            <w:shd w:val="clear" w:color="auto" w:fill="auto"/>
            <w:noWrap/>
            <w:tcMar>
              <w:left w:w="28" w:type="dxa"/>
              <w:right w:w="28" w:type="dxa"/>
            </w:tcMar>
            <w:vAlign w:val="bottom"/>
          </w:tcPr>
          <w:p>
            <w:pPr>
              <w:jc w:val="right"/>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09.1.11.49920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540,00</w:t>
            </w:r>
          </w:p>
        </w:tc>
        <w:tc>
          <w:tcPr>
            <w:tcW w:w="435" w:type="pct"/>
            <w:shd w:val="clear" w:color="auto" w:fill="auto"/>
            <w:noWrap/>
            <w:tcMar>
              <w:left w:w="28" w:type="dxa"/>
              <w:right w:w="28" w:type="dxa"/>
            </w:tcMar>
            <w:vAlign w:val="bottom"/>
          </w:tcPr>
          <w:p>
            <w:pPr>
              <w:jc w:val="right"/>
              <w:rPr>
                <w:sz w:val="20"/>
                <w:szCs w:val="20"/>
              </w:rPr>
            </w:pPr>
            <w:r>
              <w:rPr>
                <w:sz w:val="20"/>
                <w:szCs w:val="20"/>
              </w:rPr>
              <w:t>540,00</w:t>
            </w:r>
          </w:p>
        </w:tc>
        <w:tc>
          <w:tcPr>
            <w:tcW w:w="432" w:type="pct"/>
            <w:shd w:val="clear" w:color="auto" w:fill="auto"/>
            <w:noWrap/>
            <w:tcMar>
              <w:left w:w="28" w:type="dxa"/>
              <w:right w:w="28" w:type="dxa"/>
            </w:tcMar>
            <w:vAlign w:val="bottom"/>
          </w:tcPr>
          <w:p>
            <w:pPr>
              <w:jc w:val="right"/>
              <w:rPr>
                <w:sz w:val="20"/>
                <w:szCs w:val="20"/>
              </w:rPr>
            </w:pPr>
            <w:r>
              <w:rPr>
                <w:sz w:val="20"/>
                <w:szCs w:val="20"/>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т.ч. АНО «Богородский ЦРП»</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540,00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151,61</w:t>
            </w:r>
          </w:p>
        </w:tc>
        <w:tc>
          <w:tcPr>
            <w:tcW w:w="435" w:type="pct"/>
            <w:shd w:val="clear" w:color="auto" w:fill="auto"/>
            <w:noWrap/>
            <w:tcMar>
              <w:left w:w="28" w:type="dxa"/>
              <w:right w:w="28" w:type="dxa"/>
            </w:tcMar>
            <w:vAlign w:val="bottom"/>
          </w:tcPr>
          <w:p>
            <w:pPr>
              <w:jc w:val="right"/>
              <w:rPr>
                <w:sz w:val="20"/>
                <w:szCs w:val="20"/>
              </w:rPr>
            </w:pPr>
            <w:r>
              <w:rPr>
                <w:sz w:val="20"/>
                <w:szCs w:val="20"/>
              </w:rPr>
              <w:t>151,61</w:t>
            </w:r>
          </w:p>
        </w:tc>
        <w:tc>
          <w:tcPr>
            <w:tcW w:w="432" w:type="pct"/>
            <w:shd w:val="clear" w:color="auto" w:fill="auto"/>
            <w:noWrap/>
            <w:tcMar>
              <w:left w:w="28" w:type="dxa"/>
              <w:right w:w="28" w:type="dxa"/>
            </w:tcMar>
            <w:vAlign w:val="bottom"/>
          </w:tcPr>
          <w:p>
            <w:pPr>
              <w:jc w:val="right"/>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151,61</w:t>
            </w:r>
          </w:p>
        </w:tc>
        <w:tc>
          <w:tcPr>
            <w:tcW w:w="435" w:type="pct"/>
            <w:shd w:val="clear" w:color="auto" w:fill="auto"/>
            <w:noWrap/>
            <w:tcMar>
              <w:left w:w="28" w:type="dxa"/>
              <w:right w:w="28" w:type="dxa"/>
            </w:tcMar>
            <w:vAlign w:val="bottom"/>
          </w:tcPr>
          <w:p>
            <w:pPr>
              <w:jc w:val="right"/>
              <w:rPr>
                <w:sz w:val="20"/>
                <w:szCs w:val="20"/>
              </w:rPr>
            </w:pPr>
            <w:r>
              <w:rPr>
                <w:sz w:val="20"/>
                <w:szCs w:val="20"/>
              </w:rPr>
              <w:t>151,61</w:t>
            </w:r>
          </w:p>
        </w:tc>
        <w:tc>
          <w:tcPr>
            <w:tcW w:w="432" w:type="pct"/>
            <w:shd w:val="clear" w:color="auto" w:fill="auto"/>
            <w:noWrap/>
            <w:tcMar>
              <w:left w:w="28" w:type="dxa"/>
              <w:right w:w="28" w:type="dxa"/>
            </w:tcMar>
            <w:vAlign w:val="bottom"/>
          </w:tcPr>
          <w:p>
            <w:pPr>
              <w:jc w:val="right"/>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151,61</w:t>
            </w:r>
          </w:p>
        </w:tc>
        <w:tc>
          <w:tcPr>
            <w:tcW w:w="435" w:type="pct"/>
            <w:shd w:val="clear" w:color="auto" w:fill="auto"/>
            <w:noWrap/>
            <w:tcMar>
              <w:left w:w="28" w:type="dxa"/>
              <w:right w:w="28" w:type="dxa"/>
            </w:tcMar>
            <w:vAlign w:val="bottom"/>
          </w:tcPr>
          <w:p>
            <w:pPr>
              <w:jc w:val="right"/>
              <w:rPr>
                <w:sz w:val="20"/>
                <w:szCs w:val="20"/>
              </w:rPr>
            </w:pPr>
            <w:r>
              <w:rPr>
                <w:sz w:val="20"/>
                <w:szCs w:val="20"/>
              </w:rPr>
              <w:t>151,61</w:t>
            </w:r>
          </w:p>
        </w:tc>
        <w:tc>
          <w:tcPr>
            <w:tcW w:w="432" w:type="pct"/>
            <w:shd w:val="clear" w:color="auto" w:fill="auto"/>
            <w:noWrap/>
            <w:tcMar>
              <w:left w:w="28" w:type="dxa"/>
              <w:right w:w="28" w:type="dxa"/>
            </w:tcMar>
            <w:vAlign w:val="bottom"/>
          </w:tcPr>
          <w:p>
            <w:pPr>
              <w:jc w:val="right"/>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строительства, архитектуры и градостроительства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151,61</w:t>
            </w:r>
          </w:p>
        </w:tc>
        <w:tc>
          <w:tcPr>
            <w:tcW w:w="435" w:type="pct"/>
            <w:shd w:val="clear" w:color="auto" w:fill="auto"/>
            <w:noWrap/>
            <w:tcMar>
              <w:left w:w="28" w:type="dxa"/>
              <w:right w:w="28" w:type="dxa"/>
            </w:tcMar>
            <w:vAlign w:val="bottom"/>
          </w:tcPr>
          <w:p>
            <w:pPr>
              <w:jc w:val="right"/>
              <w:rPr>
                <w:sz w:val="20"/>
                <w:szCs w:val="20"/>
              </w:rPr>
            </w:pPr>
            <w:r>
              <w:rPr>
                <w:sz w:val="20"/>
                <w:szCs w:val="20"/>
              </w:rPr>
              <w:t>151,61</w:t>
            </w:r>
          </w:p>
        </w:tc>
        <w:tc>
          <w:tcPr>
            <w:tcW w:w="432" w:type="pct"/>
            <w:shd w:val="clear" w:color="auto" w:fill="auto"/>
            <w:noWrap/>
            <w:tcMar>
              <w:left w:w="28" w:type="dxa"/>
              <w:right w:w="28" w:type="dxa"/>
            </w:tcMar>
            <w:vAlign w:val="bottom"/>
          </w:tcPr>
          <w:p>
            <w:pPr>
              <w:jc w:val="right"/>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12</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99.9.04.42000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151,61</w:t>
            </w:r>
          </w:p>
        </w:tc>
        <w:tc>
          <w:tcPr>
            <w:tcW w:w="435" w:type="pct"/>
            <w:shd w:val="clear" w:color="auto" w:fill="auto"/>
            <w:noWrap/>
            <w:tcMar>
              <w:left w:w="28" w:type="dxa"/>
              <w:right w:w="28" w:type="dxa"/>
            </w:tcMar>
            <w:vAlign w:val="bottom"/>
          </w:tcPr>
          <w:p>
            <w:pPr>
              <w:jc w:val="right"/>
              <w:rPr>
                <w:sz w:val="20"/>
                <w:szCs w:val="20"/>
              </w:rPr>
            </w:pPr>
            <w:r>
              <w:rPr>
                <w:sz w:val="20"/>
                <w:szCs w:val="20"/>
              </w:rPr>
              <w:t>151,61</w:t>
            </w:r>
          </w:p>
        </w:tc>
        <w:tc>
          <w:tcPr>
            <w:tcW w:w="432" w:type="pct"/>
            <w:shd w:val="clear" w:color="auto" w:fill="auto"/>
            <w:noWrap/>
            <w:tcMar>
              <w:left w:w="28" w:type="dxa"/>
              <w:right w:w="28" w:type="dxa"/>
            </w:tcMar>
            <w:vAlign w:val="bottom"/>
          </w:tcPr>
          <w:p>
            <w:pPr>
              <w:jc w:val="right"/>
              <w:rPr>
                <w:sz w:val="20"/>
                <w:szCs w:val="20"/>
              </w:rPr>
            </w:pPr>
            <w:r>
              <w:rPr>
                <w:sz w:val="20"/>
                <w:szCs w:val="20"/>
              </w:rPr>
              <w:t>151,61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172 371,79</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3 223,62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3 223,62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170 946,87</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1 672,00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96 679,58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96 679,58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капитальный ремонт, ремонт и реконструкция объектов водоснабжения»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279,85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Субсидии на возмещение затрат, связанных с производством и (или) реализацией услуг тепло-, водоснабжения и водоотведения потребителям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11.1.01.49820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279,85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11.1.01.49820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279,85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субсидий организациям коммунального комплекса»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11.1.05.00000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42 362,50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за природный газ</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11.1.05.74250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42 362,50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11.1.05.74250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42 362,50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субсидий на погашение задолженности ресурсоснабжающих организаций по заключенным мировым соглашениям и соглашениям о реструктуризации»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11.1.06.00000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54 037,23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погашение задолженности ресурсоснабжающих организаций по заключенным мировым соглашениям и соглашениям о реструктуризации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11.1.06.74230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54 037,23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11.1.06.74230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54 037,23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74 267,29</w:t>
            </w:r>
          </w:p>
        </w:tc>
        <w:tc>
          <w:tcPr>
            <w:tcW w:w="435" w:type="pct"/>
            <w:shd w:val="clear" w:color="auto" w:fill="auto"/>
            <w:noWrap/>
            <w:tcMar>
              <w:left w:w="28" w:type="dxa"/>
              <w:right w:w="28" w:type="dxa"/>
            </w:tcMar>
            <w:vAlign w:val="bottom"/>
          </w:tcPr>
          <w:p>
            <w:pPr>
              <w:jc w:val="right"/>
              <w:rPr>
                <w:sz w:val="20"/>
                <w:szCs w:val="20"/>
              </w:rPr>
            </w:pPr>
            <w:r>
              <w:rPr>
                <w:sz w:val="20"/>
                <w:szCs w:val="20"/>
              </w:rPr>
              <w:t>1 672,00</w:t>
            </w:r>
          </w:p>
        </w:tc>
        <w:tc>
          <w:tcPr>
            <w:tcW w:w="432" w:type="pct"/>
            <w:shd w:val="clear" w:color="auto" w:fill="auto"/>
            <w:noWrap/>
            <w:tcMar>
              <w:left w:w="28" w:type="dxa"/>
              <w:right w:w="28" w:type="dxa"/>
            </w:tcMar>
            <w:vAlign w:val="bottom"/>
          </w:tcPr>
          <w:p>
            <w:pPr>
              <w:jc w:val="right"/>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74 267,29</w:t>
            </w:r>
          </w:p>
        </w:tc>
        <w:tc>
          <w:tcPr>
            <w:tcW w:w="435" w:type="pct"/>
            <w:shd w:val="clear" w:color="auto" w:fill="auto"/>
            <w:noWrap/>
            <w:tcMar>
              <w:left w:w="28" w:type="dxa"/>
              <w:right w:w="28" w:type="dxa"/>
            </w:tcMar>
            <w:vAlign w:val="bottom"/>
          </w:tcPr>
          <w:p>
            <w:pPr>
              <w:jc w:val="right"/>
              <w:rPr>
                <w:sz w:val="20"/>
                <w:szCs w:val="20"/>
              </w:rPr>
            </w:pPr>
            <w:r>
              <w:rPr>
                <w:sz w:val="20"/>
                <w:szCs w:val="20"/>
              </w:rPr>
              <w:t>1 672,00</w:t>
            </w:r>
          </w:p>
        </w:tc>
        <w:tc>
          <w:tcPr>
            <w:tcW w:w="432" w:type="pct"/>
            <w:shd w:val="clear" w:color="auto" w:fill="auto"/>
            <w:noWrap/>
            <w:tcMar>
              <w:left w:w="28" w:type="dxa"/>
              <w:right w:w="28" w:type="dxa"/>
            </w:tcMar>
            <w:vAlign w:val="bottom"/>
          </w:tcPr>
          <w:p>
            <w:pPr>
              <w:jc w:val="right"/>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71 595,29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 Правительства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99.9.03.21000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71 595,29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99.9.03.21000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71 595,29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2 672,00</w:t>
            </w:r>
          </w:p>
        </w:tc>
        <w:tc>
          <w:tcPr>
            <w:tcW w:w="435" w:type="pct"/>
            <w:shd w:val="clear" w:color="auto" w:fill="auto"/>
            <w:noWrap/>
            <w:tcMar>
              <w:left w:w="28" w:type="dxa"/>
              <w:right w:w="28" w:type="dxa"/>
            </w:tcMar>
            <w:vAlign w:val="bottom"/>
          </w:tcPr>
          <w:p>
            <w:pPr>
              <w:jc w:val="right"/>
              <w:rPr>
                <w:sz w:val="20"/>
                <w:szCs w:val="20"/>
              </w:rPr>
            </w:pPr>
            <w:r>
              <w:rPr>
                <w:sz w:val="20"/>
                <w:szCs w:val="20"/>
              </w:rPr>
              <w:t>1 672,00</w:t>
            </w:r>
          </w:p>
        </w:tc>
        <w:tc>
          <w:tcPr>
            <w:tcW w:w="432" w:type="pct"/>
            <w:shd w:val="clear" w:color="auto" w:fill="auto"/>
            <w:noWrap/>
            <w:tcMar>
              <w:left w:w="28" w:type="dxa"/>
              <w:right w:w="28" w:type="dxa"/>
            </w:tcMar>
            <w:vAlign w:val="bottom"/>
          </w:tcPr>
          <w:p>
            <w:pPr>
              <w:jc w:val="right"/>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Субсидии на возмещение части затрат юридическим лицам по предоставлению бытовых услуг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99.9.04.66100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2 672,00</w:t>
            </w:r>
          </w:p>
        </w:tc>
        <w:tc>
          <w:tcPr>
            <w:tcW w:w="435" w:type="pct"/>
            <w:shd w:val="clear" w:color="auto" w:fill="auto"/>
            <w:noWrap/>
            <w:tcMar>
              <w:left w:w="28" w:type="dxa"/>
              <w:right w:w="28" w:type="dxa"/>
            </w:tcMar>
            <w:vAlign w:val="bottom"/>
          </w:tcPr>
          <w:p>
            <w:pPr>
              <w:jc w:val="right"/>
              <w:rPr>
                <w:sz w:val="20"/>
                <w:szCs w:val="20"/>
              </w:rPr>
            </w:pPr>
            <w:r>
              <w:rPr>
                <w:sz w:val="20"/>
                <w:szCs w:val="20"/>
              </w:rPr>
              <w:t>1 672,00</w:t>
            </w:r>
          </w:p>
        </w:tc>
        <w:tc>
          <w:tcPr>
            <w:tcW w:w="432" w:type="pct"/>
            <w:shd w:val="clear" w:color="auto" w:fill="auto"/>
            <w:noWrap/>
            <w:tcMar>
              <w:left w:w="28" w:type="dxa"/>
              <w:right w:w="28" w:type="dxa"/>
            </w:tcMar>
            <w:vAlign w:val="bottom"/>
          </w:tcPr>
          <w:p>
            <w:pPr>
              <w:jc w:val="right"/>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99.9.04.66100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2 672,00</w:t>
            </w:r>
          </w:p>
        </w:tc>
        <w:tc>
          <w:tcPr>
            <w:tcW w:w="435" w:type="pct"/>
            <w:shd w:val="clear" w:color="auto" w:fill="auto"/>
            <w:noWrap/>
            <w:tcMar>
              <w:left w:w="28" w:type="dxa"/>
              <w:right w:w="28" w:type="dxa"/>
            </w:tcMar>
            <w:vAlign w:val="bottom"/>
          </w:tcPr>
          <w:p>
            <w:pPr>
              <w:jc w:val="right"/>
              <w:rPr>
                <w:sz w:val="20"/>
                <w:szCs w:val="20"/>
              </w:rPr>
            </w:pPr>
            <w:r>
              <w:rPr>
                <w:sz w:val="20"/>
                <w:szCs w:val="20"/>
              </w:rPr>
              <w:t>1 672,00</w:t>
            </w:r>
          </w:p>
        </w:tc>
        <w:tc>
          <w:tcPr>
            <w:tcW w:w="432" w:type="pct"/>
            <w:shd w:val="clear" w:color="auto" w:fill="auto"/>
            <w:noWrap/>
            <w:tcMar>
              <w:left w:w="28" w:type="dxa"/>
              <w:right w:w="28" w:type="dxa"/>
            </w:tcMar>
            <w:vAlign w:val="bottom"/>
          </w:tcPr>
          <w:p>
            <w:pPr>
              <w:jc w:val="right"/>
              <w:rPr>
                <w:sz w:val="20"/>
                <w:szCs w:val="20"/>
              </w:rPr>
            </w:pPr>
            <w:r>
              <w:rPr>
                <w:sz w:val="20"/>
                <w:szCs w:val="20"/>
              </w:rPr>
              <w:t>1 672,00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300,55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470,55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населения Богородского муниципального округа Нижегородской области качественными услугами в сфере жилищно-коммунального хозяйства»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300,55</w:t>
            </w:r>
          </w:p>
        </w:tc>
        <w:tc>
          <w:tcPr>
            <w:tcW w:w="435" w:type="pct"/>
            <w:shd w:val="clear" w:color="auto" w:fill="auto"/>
            <w:noWrap/>
            <w:tcMar>
              <w:left w:w="28" w:type="dxa"/>
              <w:right w:w="28" w:type="dxa"/>
            </w:tcMar>
            <w:vAlign w:val="bottom"/>
          </w:tcPr>
          <w:p>
            <w:pPr>
              <w:jc w:val="right"/>
              <w:rPr>
                <w:sz w:val="20"/>
                <w:szCs w:val="20"/>
              </w:rPr>
            </w:pPr>
            <w:r>
              <w:rPr>
                <w:sz w:val="20"/>
                <w:szCs w:val="20"/>
              </w:rPr>
              <w:t>470,55</w:t>
            </w:r>
          </w:p>
        </w:tc>
        <w:tc>
          <w:tcPr>
            <w:tcW w:w="432" w:type="pct"/>
            <w:shd w:val="clear" w:color="auto" w:fill="auto"/>
            <w:noWrap/>
            <w:tcMar>
              <w:left w:w="28" w:type="dxa"/>
              <w:right w:w="28" w:type="dxa"/>
            </w:tcMar>
            <w:vAlign w:val="bottom"/>
          </w:tcPr>
          <w:p>
            <w:pPr>
              <w:jc w:val="right"/>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11.1.00.00000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300,55</w:t>
            </w:r>
          </w:p>
        </w:tc>
        <w:tc>
          <w:tcPr>
            <w:tcW w:w="435" w:type="pct"/>
            <w:shd w:val="clear" w:color="auto" w:fill="auto"/>
            <w:noWrap/>
            <w:tcMar>
              <w:left w:w="28" w:type="dxa"/>
              <w:right w:w="28" w:type="dxa"/>
            </w:tcMar>
            <w:vAlign w:val="bottom"/>
          </w:tcPr>
          <w:p>
            <w:pPr>
              <w:jc w:val="right"/>
              <w:rPr>
                <w:sz w:val="20"/>
                <w:szCs w:val="20"/>
              </w:rPr>
            </w:pPr>
            <w:r>
              <w:rPr>
                <w:sz w:val="20"/>
                <w:szCs w:val="20"/>
              </w:rPr>
              <w:t>470,55</w:t>
            </w:r>
          </w:p>
        </w:tc>
        <w:tc>
          <w:tcPr>
            <w:tcW w:w="432" w:type="pct"/>
            <w:shd w:val="clear" w:color="auto" w:fill="auto"/>
            <w:noWrap/>
            <w:tcMar>
              <w:left w:w="28" w:type="dxa"/>
              <w:right w:w="28" w:type="dxa"/>
            </w:tcMar>
            <w:vAlign w:val="bottom"/>
          </w:tcPr>
          <w:p>
            <w:pPr>
              <w:jc w:val="right"/>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«Ремонт и восстановление не централизованных источников водоснабжения»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11.1.04.00000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300,55</w:t>
            </w:r>
          </w:p>
        </w:tc>
        <w:tc>
          <w:tcPr>
            <w:tcW w:w="435" w:type="pct"/>
            <w:shd w:val="clear" w:color="auto" w:fill="auto"/>
            <w:noWrap/>
            <w:tcMar>
              <w:left w:w="28" w:type="dxa"/>
              <w:right w:w="28" w:type="dxa"/>
            </w:tcMar>
            <w:vAlign w:val="bottom"/>
          </w:tcPr>
          <w:p>
            <w:pPr>
              <w:jc w:val="right"/>
              <w:rPr>
                <w:sz w:val="20"/>
                <w:szCs w:val="20"/>
              </w:rPr>
            </w:pPr>
            <w:r>
              <w:rPr>
                <w:sz w:val="20"/>
                <w:szCs w:val="20"/>
              </w:rPr>
              <w:t>470,55</w:t>
            </w:r>
          </w:p>
        </w:tc>
        <w:tc>
          <w:tcPr>
            <w:tcW w:w="432" w:type="pct"/>
            <w:shd w:val="clear" w:color="auto" w:fill="auto"/>
            <w:noWrap/>
            <w:tcMar>
              <w:left w:w="28" w:type="dxa"/>
              <w:right w:w="28" w:type="dxa"/>
            </w:tcMar>
            <w:vAlign w:val="bottom"/>
          </w:tcPr>
          <w:p>
            <w:pPr>
              <w:jc w:val="right"/>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Прочие мероприятия по благоустройству</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11.1.04.43500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300,55</w:t>
            </w:r>
          </w:p>
        </w:tc>
        <w:tc>
          <w:tcPr>
            <w:tcW w:w="435" w:type="pct"/>
            <w:shd w:val="clear" w:color="auto" w:fill="auto"/>
            <w:noWrap/>
            <w:tcMar>
              <w:left w:w="28" w:type="dxa"/>
              <w:right w:w="28" w:type="dxa"/>
            </w:tcMar>
            <w:vAlign w:val="bottom"/>
          </w:tcPr>
          <w:p>
            <w:pPr>
              <w:jc w:val="right"/>
              <w:rPr>
                <w:sz w:val="20"/>
                <w:szCs w:val="20"/>
              </w:rPr>
            </w:pPr>
            <w:r>
              <w:rPr>
                <w:sz w:val="20"/>
                <w:szCs w:val="20"/>
              </w:rPr>
              <w:t>470,55</w:t>
            </w:r>
          </w:p>
        </w:tc>
        <w:tc>
          <w:tcPr>
            <w:tcW w:w="432" w:type="pct"/>
            <w:shd w:val="clear" w:color="auto" w:fill="auto"/>
            <w:noWrap/>
            <w:tcMar>
              <w:left w:w="28" w:type="dxa"/>
              <w:right w:w="28" w:type="dxa"/>
            </w:tcMar>
            <w:vAlign w:val="bottom"/>
          </w:tcPr>
          <w:p>
            <w:pPr>
              <w:jc w:val="right"/>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11.1.04.43500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300,55</w:t>
            </w:r>
          </w:p>
        </w:tc>
        <w:tc>
          <w:tcPr>
            <w:tcW w:w="435" w:type="pct"/>
            <w:shd w:val="clear" w:color="auto" w:fill="auto"/>
            <w:noWrap/>
            <w:tcMar>
              <w:left w:w="28" w:type="dxa"/>
              <w:right w:w="28" w:type="dxa"/>
            </w:tcMar>
            <w:vAlign w:val="bottom"/>
          </w:tcPr>
          <w:p>
            <w:pPr>
              <w:jc w:val="right"/>
              <w:rPr>
                <w:sz w:val="20"/>
                <w:szCs w:val="20"/>
              </w:rPr>
            </w:pPr>
            <w:r>
              <w:rPr>
                <w:sz w:val="20"/>
                <w:szCs w:val="20"/>
              </w:rPr>
              <w:t>470,55</w:t>
            </w:r>
          </w:p>
        </w:tc>
        <w:tc>
          <w:tcPr>
            <w:tcW w:w="432" w:type="pct"/>
            <w:shd w:val="clear" w:color="auto" w:fill="auto"/>
            <w:noWrap/>
            <w:tcMar>
              <w:left w:w="28" w:type="dxa"/>
              <w:right w:w="28" w:type="dxa"/>
            </w:tcMar>
            <w:vAlign w:val="bottom"/>
          </w:tcPr>
          <w:p>
            <w:pPr>
              <w:jc w:val="right"/>
              <w:rPr>
                <w:sz w:val="20"/>
                <w:szCs w:val="20"/>
              </w:rPr>
            </w:pPr>
            <w:r>
              <w:rPr>
                <w:sz w:val="20"/>
                <w:szCs w:val="20"/>
              </w:rPr>
              <w:t>470,55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жилищно-коммунального хозяйства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1 124,37</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1 081,07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1 081,07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1 112,67</w:t>
            </w:r>
          </w:p>
        </w:tc>
        <w:tc>
          <w:tcPr>
            <w:tcW w:w="435" w:type="pct"/>
            <w:shd w:val="clear" w:color="auto" w:fill="auto"/>
            <w:noWrap/>
            <w:tcMar>
              <w:left w:w="28" w:type="dxa"/>
              <w:right w:w="28" w:type="dxa"/>
            </w:tcMar>
            <w:vAlign w:val="bottom"/>
          </w:tcPr>
          <w:p>
            <w:pPr>
              <w:jc w:val="right"/>
              <w:rPr>
                <w:sz w:val="20"/>
                <w:szCs w:val="20"/>
              </w:rPr>
            </w:pPr>
            <w:r>
              <w:rPr>
                <w:sz w:val="20"/>
                <w:szCs w:val="20"/>
              </w:rPr>
              <w:t>1 069,37</w:t>
            </w:r>
          </w:p>
        </w:tc>
        <w:tc>
          <w:tcPr>
            <w:tcW w:w="432" w:type="pct"/>
            <w:shd w:val="clear" w:color="auto" w:fill="auto"/>
            <w:noWrap/>
            <w:tcMar>
              <w:left w:w="28" w:type="dxa"/>
              <w:right w:w="28" w:type="dxa"/>
            </w:tcMar>
            <w:vAlign w:val="bottom"/>
          </w:tcPr>
          <w:p>
            <w:pPr>
              <w:jc w:val="right"/>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функционирования единой дежурной диспетчерской службы и совершенствование работы системы обеспечения вызова экстренных оперативных служб по единому номеру «112»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13.1.00.00000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1 112,67</w:t>
            </w:r>
          </w:p>
        </w:tc>
        <w:tc>
          <w:tcPr>
            <w:tcW w:w="435" w:type="pct"/>
            <w:shd w:val="clear" w:color="auto" w:fill="auto"/>
            <w:noWrap/>
            <w:tcMar>
              <w:left w:w="28" w:type="dxa"/>
              <w:right w:w="28" w:type="dxa"/>
            </w:tcMar>
            <w:vAlign w:val="bottom"/>
          </w:tcPr>
          <w:p>
            <w:pPr>
              <w:jc w:val="right"/>
              <w:rPr>
                <w:sz w:val="20"/>
                <w:szCs w:val="20"/>
              </w:rPr>
            </w:pPr>
            <w:r>
              <w:rPr>
                <w:sz w:val="20"/>
                <w:szCs w:val="20"/>
              </w:rPr>
              <w:t>1 069,37</w:t>
            </w:r>
          </w:p>
        </w:tc>
        <w:tc>
          <w:tcPr>
            <w:tcW w:w="432" w:type="pct"/>
            <w:shd w:val="clear" w:color="auto" w:fill="auto"/>
            <w:noWrap/>
            <w:tcMar>
              <w:left w:w="28" w:type="dxa"/>
              <w:right w:w="28" w:type="dxa"/>
            </w:tcMar>
            <w:vAlign w:val="bottom"/>
          </w:tcPr>
          <w:p>
            <w:pPr>
              <w:jc w:val="right"/>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функционирования МКУ «ЕДДС»«</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13.1.01.00000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1 112,67</w:t>
            </w:r>
          </w:p>
        </w:tc>
        <w:tc>
          <w:tcPr>
            <w:tcW w:w="435" w:type="pct"/>
            <w:shd w:val="clear" w:color="auto" w:fill="auto"/>
            <w:noWrap/>
            <w:tcMar>
              <w:left w:w="28" w:type="dxa"/>
              <w:right w:w="28" w:type="dxa"/>
            </w:tcMar>
            <w:vAlign w:val="bottom"/>
          </w:tcPr>
          <w:p>
            <w:pPr>
              <w:jc w:val="right"/>
              <w:rPr>
                <w:sz w:val="20"/>
                <w:szCs w:val="20"/>
              </w:rPr>
            </w:pPr>
            <w:r>
              <w:rPr>
                <w:sz w:val="20"/>
                <w:szCs w:val="20"/>
              </w:rPr>
              <w:t>1 069,37</w:t>
            </w:r>
          </w:p>
        </w:tc>
        <w:tc>
          <w:tcPr>
            <w:tcW w:w="432" w:type="pct"/>
            <w:shd w:val="clear" w:color="auto" w:fill="auto"/>
            <w:noWrap/>
            <w:tcMar>
              <w:left w:w="28" w:type="dxa"/>
              <w:right w:w="28" w:type="dxa"/>
            </w:tcMar>
            <w:vAlign w:val="bottom"/>
          </w:tcPr>
          <w:p>
            <w:pPr>
              <w:jc w:val="right"/>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1 112,67</w:t>
            </w:r>
          </w:p>
        </w:tc>
        <w:tc>
          <w:tcPr>
            <w:tcW w:w="435" w:type="pct"/>
            <w:shd w:val="clear" w:color="auto" w:fill="auto"/>
            <w:noWrap/>
            <w:tcMar>
              <w:left w:w="28" w:type="dxa"/>
              <w:right w:w="28" w:type="dxa"/>
            </w:tcMar>
            <w:vAlign w:val="bottom"/>
          </w:tcPr>
          <w:p>
            <w:pPr>
              <w:jc w:val="right"/>
              <w:rPr>
                <w:sz w:val="20"/>
                <w:szCs w:val="20"/>
              </w:rPr>
            </w:pPr>
            <w:r>
              <w:rPr>
                <w:sz w:val="20"/>
                <w:szCs w:val="20"/>
              </w:rPr>
              <w:t>1 069,37</w:t>
            </w:r>
          </w:p>
        </w:tc>
        <w:tc>
          <w:tcPr>
            <w:tcW w:w="432" w:type="pct"/>
            <w:shd w:val="clear" w:color="auto" w:fill="auto"/>
            <w:noWrap/>
            <w:tcMar>
              <w:left w:w="28" w:type="dxa"/>
              <w:right w:w="28" w:type="dxa"/>
            </w:tcMar>
            <w:vAlign w:val="bottom"/>
          </w:tcPr>
          <w:p>
            <w:pPr>
              <w:jc w:val="right"/>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13.1.01.00590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1 112,67</w:t>
            </w:r>
          </w:p>
        </w:tc>
        <w:tc>
          <w:tcPr>
            <w:tcW w:w="435" w:type="pct"/>
            <w:shd w:val="clear" w:color="auto" w:fill="auto"/>
            <w:noWrap/>
            <w:tcMar>
              <w:left w:w="28" w:type="dxa"/>
              <w:right w:w="28" w:type="dxa"/>
            </w:tcMar>
            <w:vAlign w:val="bottom"/>
          </w:tcPr>
          <w:p>
            <w:pPr>
              <w:jc w:val="right"/>
              <w:rPr>
                <w:sz w:val="20"/>
                <w:szCs w:val="20"/>
              </w:rPr>
            </w:pPr>
            <w:r>
              <w:rPr>
                <w:sz w:val="20"/>
                <w:szCs w:val="20"/>
              </w:rPr>
              <w:t>1 069,37</w:t>
            </w:r>
          </w:p>
        </w:tc>
        <w:tc>
          <w:tcPr>
            <w:tcW w:w="432" w:type="pct"/>
            <w:shd w:val="clear" w:color="auto" w:fill="auto"/>
            <w:noWrap/>
            <w:tcMar>
              <w:left w:w="28" w:type="dxa"/>
              <w:right w:w="28" w:type="dxa"/>
            </w:tcMar>
            <w:vAlign w:val="bottom"/>
          </w:tcPr>
          <w:p>
            <w:pPr>
              <w:jc w:val="right"/>
              <w:rPr>
                <w:sz w:val="20"/>
                <w:szCs w:val="20"/>
              </w:rPr>
            </w:pPr>
            <w:r>
              <w:rPr>
                <w:sz w:val="20"/>
                <w:szCs w:val="20"/>
              </w:rPr>
              <w:t>1 069,37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11,70</w:t>
            </w:r>
          </w:p>
        </w:tc>
        <w:tc>
          <w:tcPr>
            <w:tcW w:w="435" w:type="pct"/>
            <w:shd w:val="clear" w:color="auto" w:fill="auto"/>
            <w:noWrap/>
            <w:tcMar>
              <w:left w:w="28" w:type="dxa"/>
              <w:right w:w="28" w:type="dxa"/>
            </w:tcMar>
            <w:vAlign w:val="bottom"/>
          </w:tcPr>
          <w:p>
            <w:pPr>
              <w:jc w:val="right"/>
              <w:rPr>
                <w:sz w:val="20"/>
                <w:szCs w:val="20"/>
              </w:rPr>
            </w:pPr>
            <w:r>
              <w:rPr>
                <w:sz w:val="20"/>
                <w:szCs w:val="20"/>
              </w:rPr>
              <w:t>11,70</w:t>
            </w:r>
          </w:p>
        </w:tc>
        <w:tc>
          <w:tcPr>
            <w:tcW w:w="432"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11,70</w:t>
            </w:r>
          </w:p>
        </w:tc>
        <w:tc>
          <w:tcPr>
            <w:tcW w:w="435" w:type="pct"/>
            <w:shd w:val="clear" w:color="auto" w:fill="auto"/>
            <w:noWrap/>
            <w:tcMar>
              <w:left w:w="28" w:type="dxa"/>
              <w:right w:w="28" w:type="dxa"/>
            </w:tcMar>
            <w:vAlign w:val="bottom"/>
          </w:tcPr>
          <w:p>
            <w:pPr>
              <w:jc w:val="right"/>
              <w:rPr>
                <w:sz w:val="20"/>
                <w:szCs w:val="20"/>
              </w:rPr>
            </w:pPr>
            <w:r>
              <w:rPr>
                <w:sz w:val="20"/>
                <w:szCs w:val="20"/>
              </w:rPr>
              <w:t>11,70</w:t>
            </w:r>
          </w:p>
        </w:tc>
        <w:tc>
          <w:tcPr>
            <w:tcW w:w="432"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«Непрограммные расходы за счет средств из вышестоящих бюджетов»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99.9.03.00000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11,70</w:t>
            </w:r>
          </w:p>
        </w:tc>
        <w:tc>
          <w:tcPr>
            <w:tcW w:w="435" w:type="pct"/>
            <w:shd w:val="clear" w:color="auto" w:fill="auto"/>
            <w:noWrap/>
            <w:tcMar>
              <w:left w:w="28" w:type="dxa"/>
              <w:right w:w="28" w:type="dxa"/>
            </w:tcMar>
            <w:vAlign w:val="bottom"/>
          </w:tcPr>
          <w:p>
            <w:pPr>
              <w:jc w:val="right"/>
              <w:rPr>
                <w:sz w:val="20"/>
                <w:szCs w:val="20"/>
              </w:rPr>
            </w:pPr>
            <w:r>
              <w:rPr>
                <w:sz w:val="20"/>
                <w:szCs w:val="20"/>
              </w:rPr>
              <w:t>11,70</w:t>
            </w:r>
          </w:p>
        </w:tc>
        <w:tc>
          <w:tcPr>
            <w:tcW w:w="432"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99.9.03.73930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11,70</w:t>
            </w:r>
          </w:p>
        </w:tc>
        <w:tc>
          <w:tcPr>
            <w:tcW w:w="435" w:type="pct"/>
            <w:shd w:val="clear" w:color="auto" w:fill="auto"/>
            <w:noWrap/>
            <w:tcMar>
              <w:left w:w="28" w:type="dxa"/>
              <w:right w:w="28" w:type="dxa"/>
            </w:tcMar>
            <w:vAlign w:val="bottom"/>
          </w:tcPr>
          <w:p>
            <w:pPr>
              <w:jc w:val="right"/>
              <w:rPr>
                <w:sz w:val="20"/>
                <w:szCs w:val="20"/>
              </w:rPr>
            </w:pPr>
            <w:r>
              <w:rPr>
                <w:sz w:val="20"/>
                <w:szCs w:val="20"/>
              </w:rPr>
              <w:t>11,70</w:t>
            </w:r>
          </w:p>
        </w:tc>
        <w:tc>
          <w:tcPr>
            <w:tcW w:w="432"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99.9.03.73930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11,70</w:t>
            </w:r>
          </w:p>
        </w:tc>
        <w:tc>
          <w:tcPr>
            <w:tcW w:w="435" w:type="pct"/>
            <w:shd w:val="clear" w:color="auto" w:fill="auto"/>
            <w:noWrap/>
            <w:tcMar>
              <w:left w:w="28" w:type="dxa"/>
              <w:right w:w="28" w:type="dxa"/>
            </w:tcMar>
            <w:vAlign w:val="bottom"/>
          </w:tcPr>
          <w:p>
            <w:pPr>
              <w:jc w:val="right"/>
              <w:rPr>
                <w:sz w:val="20"/>
                <w:szCs w:val="20"/>
              </w:rPr>
            </w:pPr>
            <w:r>
              <w:rPr>
                <w:sz w:val="20"/>
                <w:szCs w:val="20"/>
              </w:rPr>
              <w:t>11,70</w:t>
            </w:r>
          </w:p>
        </w:tc>
        <w:tc>
          <w:tcPr>
            <w:tcW w:w="432" w:type="pct"/>
            <w:shd w:val="clear" w:color="auto" w:fill="auto"/>
            <w:noWrap/>
            <w:tcMar>
              <w:left w:w="28" w:type="dxa"/>
              <w:right w:w="28" w:type="dxa"/>
            </w:tcMar>
            <w:vAlign w:val="bottom"/>
          </w:tcPr>
          <w:p>
            <w:pPr>
              <w:jc w:val="right"/>
              <w:rPr>
                <w:sz w:val="20"/>
                <w:szCs w:val="20"/>
              </w:rPr>
            </w:pPr>
            <w:r>
              <w:rPr>
                <w:sz w:val="20"/>
                <w:szCs w:val="20"/>
              </w:rPr>
              <w:t>11,70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424,22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25 846,39</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29 079,45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Дошкольное 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13 794,55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13 794,55</w:t>
            </w:r>
          </w:p>
        </w:tc>
        <w:tc>
          <w:tcPr>
            <w:tcW w:w="432" w:type="pct"/>
            <w:shd w:val="clear" w:color="auto" w:fill="auto"/>
            <w:noWrap/>
            <w:tcMar>
              <w:left w:w="28" w:type="dxa"/>
              <w:right w:w="28" w:type="dxa"/>
            </w:tcMar>
            <w:vAlign w:val="bottom"/>
          </w:tcPr>
          <w:p>
            <w:pPr>
              <w:jc w:val="right"/>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13 794,55</w:t>
            </w:r>
          </w:p>
        </w:tc>
        <w:tc>
          <w:tcPr>
            <w:tcW w:w="432" w:type="pct"/>
            <w:shd w:val="clear" w:color="auto" w:fill="auto"/>
            <w:noWrap/>
            <w:tcMar>
              <w:left w:w="28" w:type="dxa"/>
              <w:right w:w="28" w:type="dxa"/>
            </w:tcMar>
            <w:vAlign w:val="bottom"/>
          </w:tcPr>
          <w:p>
            <w:pPr>
              <w:jc w:val="right"/>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дошкольного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13 794,55</w:t>
            </w:r>
          </w:p>
        </w:tc>
        <w:tc>
          <w:tcPr>
            <w:tcW w:w="432" w:type="pct"/>
            <w:shd w:val="clear" w:color="auto" w:fill="auto"/>
            <w:noWrap/>
            <w:tcMar>
              <w:left w:w="28" w:type="dxa"/>
              <w:right w:w="28" w:type="dxa"/>
            </w:tcMar>
            <w:vAlign w:val="bottom"/>
          </w:tcPr>
          <w:p>
            <w:pPr>
              <w:jc w:val="right"/>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13 794,55</w:t>
            </w:r>
          </w:p>
        </w:tc>
        <w:tc>
          <w:tcPr>
            <w:tcW w:w="432" w:type="pct"/>
            <w:shd w:val="clear" w:color="auto" w:fill="auto"/>
            <w:noWrap/>
            <w:tcMar>
              <w:left w:w="28" w:type="dxa"/>
              <w:right w:w="28" w:type="dxa"/>
            </w:tcMar>
            <w:vAlign w:val="bottom"/>
          </w:tcPr>
          <w:p>
            <w:pPr>
              <w:jc w:val="right"/>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01.1.01.00590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13 794,55</w:t>
            </w:r>
          </w:p>
        </w:tc>
        <w:tc>
          <w:tcPr>
            <w:tcW w:w="432" w:type="pct"/>
            <w:shd w:val="clear" w:color="auto" w:fill="auto"/>
            <w:noWrap/>
            <w:tcMar>
              <w:left w:w="28" w:type="dxa"/>
              <w:right w:w="28" w:type="dxa"/>
            </w:tcMar>
            <w:vAlign w:val="bottom"/>
          </w:tcPr>
          <w:p>
            <w:pPr>
              <w:jc w:val="right"/>
              <w:rPr>
                <w:sz w:val="20"/>
                <w:szCs w:val="20"/>
              </w:rPr>
            </w:pPr>
            <w:r>
              <w:rPr>
                <w:sz w:val="20"/>
                <w:szCs w:val="20"/>
              </w:rPr>
              <w:t>17 027,61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Общее образование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11 662,78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образования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11 662,78</w:t>
            </w:r>
          </w:p>
        </w:tc>
        <w:tc>
          <w:tcPr>
            <w:tcW w:w="432" w:type="pct"/>
            <w:shd w:val="clear" w:color="auto" w:fill="auto"/>
            <w:noWrap/>
            <w:tcMar>
              <w:left w:w="28" w:type="dxa"/>
              <w:right w:w="28" w:type="dxa"/>
            </w:tcMar>
            <w:vAlign w:val="bottom"/>
          </w:tcPr>
          <w:p>
            <w:pPr>
              <w:jc w:val="right"/>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общего образования»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11 662,78</w:t>
            </w:r>
          </w:p>
        </w:tc>
        <w:tc>
          <w:tcPr>
            <w:tcW w:w="432" w:type="pct"/>
            <w:shd w:val="clear" w:color="auto" w:fill="auto"/>
            <w:noWrap/>
            <w:tcMar>
              <w:left w:w="28" w:type="dxa"/>
              <w:right w:w="28" w:type="dxa"/>
            </w:tcMar>
            <w:vAlign w:val="bottom"/>
          </w:tcPr>
          <w:p>
            <w:pPr>
              <w:jc w:val="right"/>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условий развития общеобразовательных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11 662,78</w:t>
            </w:r>
          </w:p>
        </w:tc>
        <w:tc>
          <w:tcPr>
            <w:tcW w:w="432" w:type="pct"/>
            <w:shd w:val="clear" w:color="auto" w:fill="auto"/>
            <w:noWrap/>
            <w:tcMar>
              <w:left w:w="28" w:type="dxa"/>
              <w:right w:w="28" w:type="dxa"/>
            </w:tcMar>
            <w:vAlign w:val="bottom"/>
          </w:tcPr>
          <w:p>
            <w:pPr>
              <w:jc w:val="right"/>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11 662,78</w:t>
            </w:r>
          </w:p>
        </w:tc>
        <w:tc>
          <w:tcPr>
            <w:tcW w:w="432" w:type="pct"/>
            <w:shd w:val="clear" w:color="auto" w:fill="auto"/>
            <w:noWrap/>
            <w:tcMar>
              <w:left w:w="28" w:type="dxa"/>
              <w:right w:w="28" w:type="dxa"/>
            </w:tcMar>
            <w:vAlign w:val="bottom"/>
          </w:tcPr>
          <w:p>
            <w:pPr>
              <w:jc w:val="right"/>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01.1.02.00590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 </w:t>
            </w:r>
          </w:p>
        </w:tc>
        <w:tc>
          <w:tcPr>
            <w:tcW w:w="435" w:type="pct"/>
            <w:shd w:val="clear" w:color="auto" w:fill="auto"/>
            <w:noWrap/>
            <w:tcMar>
              <w:left w:w="28" w:type="dxa"/>
              <w:right w:w="28" w:type="dxa"/>
            </w:tcMar>
            <w:vAlign w:val="bottom"/>
          </w:tcPr>
          <w:p>
            <w:pPr>
              <w:jc w:val="right"/>
              <w:rPr>
                <w:sz w:val="20"/>
                <w:szCs w:val="20"/>
              </w:rPr>
            </w:pPr>
            <w:r>
              <w:rPr>
                <w:sz w:val="20"/>
                <w:szCs w:val="20"/>
              </w:rPr>
              <w:t>11 662,78</w:t>
            </w:r>
          </w:p>
        </w:tc>
        <w:tc>
          <w:tcPr>
            <w:tcW w:w="432" w:type="pct"/>
            <w:shd w:val="clear" w:color="auto" w:fill="auto"/>
            <w:noWrap/>
            <w:tcMar>
              <w:left w:w="28" w:type="dxa"/>
              <w:right w:w="28" w:type="dxa"/>
            </w:tcMar>
            <w:vAlign w:val="bottom"/>
          </w:tcPr>
          <w:p>
            <w:pPr>
              <w:jc w:val="right"/>
              <w:rPr>
                <w:sz w:val="20"/>
                <w:szCs w:val="20"/>
              </w:rPr>
            </w:pPr>
            <w:r>
              <w:rPr>
                <w:sz w:val="20"/>
                <w:szCs w:val="20"/>
              </w:rPr>
              <w:t>11 662,78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Профессиональная подготовка, переподготовка и повышение квалификации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168,80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200,64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муниципальной службы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168,80</w:t>
            </w:r>
          </w:p>
        </w:tc>
        <w:tc>
          <w:tcPr>
            <w:tcW w:w="435" w:type="pct"/>
            <w:shd w:val="clear" w:color="auto" w:fill="auto"/>
            <w:noWrap/>
            <w:tcMar>
              <w:left w:w="28" w:type="dxa"/>
              <w:right w:w="28" w:type="dxa"/>
            </w:tcMar>
            <w:vAlign w:val="bottom"/>
          </w:tcPr>
          <w:p>
            <w:pPr>
              <w:jc w:val="right"/>
              <w:rPr>
                <w:sz w:val="20"/>
                <w:szCs w:val="20"/>
              </w:rPr>
            </w:pPr>
            <w:r>
              <w:rPr>
                <w:sz w:val="20"/>
                <w:szCs w:val="20"/>
              </w:rPr>
              <w:t>200,64</w:t>
            </w:r>
          </w:p>
        </w:tc>
        <w:tc>
          <w:tcPr>
            <w:tcW w:w="432" w:type="pct"/>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муниципальной службы»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168,80</w:t>
            </w:r>
          </w:p>
        </w:tc>
        <w:tc>
          <w:tcPr>
            <w:tcW w:w="435" w:type="pct"/>
            <w:shd w:val="clear" w:color="auto" w:fill="auto"/>
            <w:noWrap/>
            <w:tcMar>
              <w:left w:w="28" w:type="dxa"/>
              <w:right w:w="28" w:type="dxa"/>
            </w:tcMar>
            <w:vAlign w:val="bottom"/>
          </w:tcPr>
          <w:p>
            <w:pPr>
              <w:jc w:val="right"/>
              <w:rPr>
                <w:sz w:val="20"/>
                <w:szCs w:val="20"/>
              </w:rPr>
            </w:pPr>
            <w:r>
              <w:rPr>
                <w:sz w:val="20"/>
                <w:szCs w:val="20"/>
              </w:rPr>
              <w:t>200,64</w:t>
            </w:r>
          </w:p>
        </w:tc>
        <w:tc>
          <w:tcPr>
            <w:tcW w:w="432" w:type="pct"/>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профессиональной подготовки»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168,80</w:t>
            </w:r>
          </w:p>
        </w:tc>
        <w:tc>
          <w:tcPr>
            <w:tcW w:w="435" w:type="pct"/>
            <w:shd w:val="clear" w:color="auto" w:fill="auto"/>
            <w:noWrap/>
            <w:tcMar>
              <w:left w:w="28" w:type="dxa"/>
              <w:right w:w="28" w:type="dxa"/>
            </w:tcMar>
            <w:vAlign w:val="bottom"/>
          </w:tcPr>
          <w:p>
            <w:pPr>
              <w:jc w:val="right"/>
              <w:rPr>
                <w:sz w:val="20"/>
                <w:szCs w:val="20"/>
              </w:rPr>
            </w:pPr>
            <w:r>
              <w:rPr>
                <w:sz w:val="20"/>
                <w:szCs w:val="20"/>
              </w:rPr>
              <w:t>200,64</w:t>
            </w:r>
          </w:p>
        </w:tc>
        <w:tc>
          <w:tcPr>
            <w:tcW w:w="432" w:type="pct"/>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Переподготовка и повышение квалификации кадров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168,80</w:t>
            </w:r>
          </w:p>
        </w:tc>
        <w:tc>
          <w:tcPr>
            <w:tcW w:w="435" w:type="pct"/>
            <w:shd w:val="clear" w:color="auto" w:fill="auto"/>
            <w:noWrap/>
            <w:tcMar>
              <w:left w:w="28" w:type="dxa"/>
              <w:right w:w="28" w:type="dxa"/>
            </w:tcMar>
            <w:vAlign w:val="bottom"/>
          </w:tcPr>
          <w:p>
            <w:pPr>
              <w:jc w:val="right"/>
              <w:rPr>
                <w:sz w:val="20"/>
                <w:szCs w:val="20"/>
              </w:rPr>
            </w:pPr>
            <w:r>
              <w:rPr>
                <w:sz w:val="20"/>
                <w:szCs w:val="20"/>
              </w:rPr>
              <w:t>200,64</w:t>
            </w:r>
          </w:p>
        </w:tc>
        <w:tc>
          <w:tcPr>
            <w:tcW w:w="432" w:type="pct"/>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14.1.03.45070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168,80</w:t>
            </w:r>
          </w:p>
        </w:tc>
        <w:tc>
          <w:tcPr>
            <w:tcW w:w="435" w:type="pct"/>
            <w:shd w:val="clear" w:color="auto" w:fill="auto"/>
            <w:noWrap/>
            <w:tcMar>
              <w:left w:w="28" w:type="dxa"/>
              <w:right w:w="28" w:type="dxa"/>
            </w:tcMar>
            <w:vAlign w:val="bottom"/>
          </w:tcPr>
          <w:p>
            <w:pPr>
              <w:jc w:val="right"/>
              <w:rPr>
                <w:sz w:val="20"/>
                <w:szCs w:val="20"/>
              </w:rPr>
            </w:pPr>
            <w:r>
              <w:rPr>
                <w:sz w:val="20"/>
                <w:szCs w:val="20"/>
              </w:rPr>
              <w:t>200,64</w:t>
            </w:r>
          </w:p>
        </w:tc>
        <w:tc>
          <w:tcPr>
            <w:tcW w:w="432" w:type="pct"/>
            <w:shd w:val="clear" w:color="auto" w:fill="auto"/>
            <w:noWrap/>
            <w:tcMar>
              <w:left w:w="28" w:type="dxa"/>
              <w:right w:w="28" w:type="dxa"/>
            </w:tcMar>
            <w:vAlign w:val="bottom"/>
          </w:tcPr>
          <w:p>
            <w:pPr>
              <w:jc w:val="right"/>
              <w:rPr>
                <w:sz w:val="20"/>
                <w:szCs w:val="20"/>
              </w:rPr>
            </w:pPr>
            <w:r>
              <w:rPr>
                <w:sz w:val="20"/>
                <w:szCs w:val="20"/>
              </w:rPr>
              <w:t>200,64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Молодежная политика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07</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255,42</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188,42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188,42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93,25</w:t>
            </w:r>
          </w:p>
        </w:tc>
        <w:tc>
          <w:tcPr>
            <w:tcW w:w="435" w:type="pct"/>
            <w:shd w:val="clear" w:color="auto" w:fill="auto"/>
            <w:noWrap/>
            <w:tcMar>
              <w:left w:w="28" w:type="dxa"/>
              <w:right w:w="28" w:type="dxa"/>
            </w:tcMar>
            <w:vAlign w:val="bottom"/>
          </w:tcPr>
          <w:p>
            <w:pPr>
              <w:jc w:val="right"/>
              <w:rPr>
                <w:sz w:val="20"/>
                <w:szCs w:val="20"/>
              </w:rPr>
            </w:pPr>
            <w:r>
              <w:rPr>
                <w:sz w:val="20"/>
                <w:szCs w:val="20"/>
              </w:rPr>
              <w:t>26,25</w:t>
            </w:r>
          </w:p>
        </w:tc>
        <w:tc>
          <w:tcPr>
            <w:tcW w:w="432" w:type="pct"/>
            <w:shd w:val="clear" w:color="auto" w:fill="auto"/>
            <w:noWrap/>
            <w:tcMar>
              <w:left w:w="28" w:type="dxa"/>
              <w:right w:w="28" w:type="dxa"/>
            </w:tcMar>
            <w:vAlign w:val="bottom"/>
          </w:tcPr>
          <w:p>
            <w:pPr>
              <w:jc w:val="right"/>
              <w:rPr>
                <w:sz w:val="20"/>
                <w:szCs w:val="20"/>
              </w:rPr>
            </w:pPr>
            <w:r>
              <w:rPr>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«Патриотическое воспитание граждан»</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02.4.00.00000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93,25</w:t>
            </w:r>
          </w:p>
        </w:tc>
        <w:tc>
          <w:tcPr>
            <w:tcW w:w="435" w:type="pct"/>
            <w:shd w:val="clear" w:color="auto" w:fill="auto"/>
            <w:noWrap/>
            <w:tcMar>
              <w:left w:w="28" w:type="dxa"/>
              <w:right w:w="28" w:type="dxa"/>
            </w:tcMar>
            <w:vAlign w:val="bottom"/>
          </w:tcPr>
          <w:p>
            <w:pPr>
              <w:jc w:val="right"/>
              <w:rPr>
                <w:sz w:val="20"/>
                <w:szCs w:val="20"/>
              </w:rPr>
            </w:pPr>
            <w:r>
              <w:rPr>
                <w:sz w:val="20"/>
                <w:szCs w:val="20"/>
              </w:rPr>
              <w:t>26,25</w:t>
            </w:r>
          </w:p>
        </w:tc>
        <w:tc>
          <w:tcPr>
            <w:tcW w:w="432" w:type="pct"/>
            <w:shd w:val="clear" w:color="auto" w:fill="auto"/>
            <w:noWrap/>
            <w:tcMar>
              <w:left w:w="28" w:type="dxa"/>
              <w:right w:w="28" w:type="dxa"/>
            </w:tcMar>
            <w:vAlign w:val="bottom"/>
          </w:tcPr>
          <w:p>
            <w:pPr>
              <w:jc w:val="right"/>
              <w:rPr>
                <w:sz w:val="20"/>
                <w:szCs w:val="20"/>
              </w:rPr>
            </w:pPr>
            <w:r>
              <w:rPr>
                <w:sz w:val="20"/>
                <w:szCs w:val="20"/>
              </w:rPr>
              <w:t>26,25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««Послужить для отчизны». Социально-патриотические акции для призывников»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02.4.01.00000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61,25</w:t>
            </w:r>
          </w:p>
        </w:tc>
        <w:tc>
          <w:tcPr>
            <w:tcW w:w="435" w:type="pct"/>
            <w:shd w:val="clear" w:color="auto" w:fill="auto"/>
            <w:noWrap/>
            <w:tcMar>
              <w:left w:w="28" w:type="dxa"/>
              <w:right w:w="28" w:type="dxa"/>
            </w:tcMar>
            <w:vAlign w:val="bottom"/>
          </w:tcPr>
          <w:p>
            <w:pPr>
              <w:jc w:val="right"/>
              <w:rPr>
                <w:sz w:val="20"/>
                <w:szCs w:val="20"/>
              </w:rPr>
            </w:pPr>
            <w:r>
              <w:rPr>
                <w:sz w:val="20"/>
                <w:szCs w:val="20"/>
              </w:rPr>
              <w:t>11,25</w:t>
            </w:r>
          </w:p>
        </w:tc>
        <w:tc>
          <w:tcPr>
            <w:tcW w:w="432" w:type="pct"/>
            <w:shd w:val="clear" w:color="auto" w:fill="auto"/>
            <w:noWrap/>
            <w:tcMar>
              <w:left w:w="28" w:type="dxa"/>
              <w:right w:w="28" w:type="dxa"/>
            </w:tcMar>
            <w:vAlign w:val="bottom"/>
          </w:tcPr>
          <w:p>
            <w:pPr>
              <w:jc w:val="right"/>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02.4.01.45160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61,25</w:t>
            </w:r>
          </w:p>
        </w:tc>
        <w:tc>
          <w:tcPr>
            <w:tcW w:w="435" w:type="pct"/>
            <w:shd w:val="clear" w:color="auto" w:fill="auto"/>
            <w:noWrap/>
            <w:tcMar>
              <w:left w:w="28" w:type="dxa"/>
              <w:right w:w="28" w:type="dxa"/>
            </w:tcMar>
            <w:vAlign w:val="bottom"/>
          </w:tcPr>
          <w:p>
            <w:pPr>
              <w:jc w:val="right"/>
              <w:rPr>
                <w:sz w:val="20"/>
                <w:szCs w:val="20"/>
              </w:rPr>
            </w:pPr>
            <w:r>
              <w:rPr>
                <w:sz w:val="20"/>
                <w:szCs w:val="20"/>
              </w:rPr>
              <w:t>11,25</w:t>
            </w:r>
          </w:p>
        </w:tc>
        <w:tc>
          <w:tcPr>
            <w:tcW w:w="432" w:type="pct"/>
            <w:shd w:val="clear" w:color="auto" w:fill="auto"/>
            <w:noWrap/>
            <w:tcMar>
              <w:left w:w="28" w:type="dxa"/>
              <w:right w:w="28" w:type="dxa"/>
            </w:tcMar>
            <w:vAlign w:val="bottom"/>
          </w:tcPr>
          <w:p>
            <w:pPr>
              <w:jc w:val="right"/>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02.4.01.45160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61,25</w:t>
            </w:r>
          </w:p>
        </w:tc>
        <w:tc>
          <w:tcPr>
            <w:tcW w:w="435" w:type="pct"/>
            <w:shd w:val="clear" w:color="auto" w:fill="auto"/>
            <w:noWrap/>
            <w:tcMar>
              <w:left w:w="28" w:type="dxa"/>
              <w:right w:w="28" w:type="dxa"/>
            </w:tcMar>
            <w:vAlign w:val="bottom"/>
          </w:tcPr>
          <w:p>
            <w:pPr>
              <w:jc w:val="right"/>
              <w:rPr>
                <w:sz w:val="20"/>
                <w:szCs w:val="20"/>
              </w:rPr>
            </w:pPr>
            <w:r>
              <w:rPr>
                <w:sz w:val="20"/>
                <w:szCs w:val="20"/>
              </w:rPr>
              <w:t>11,25</w:t>
            </w:r>
          </w:p>
        </w:tc>
        <w:tc>
          <w:tcPr>
            <w:tcW w:w="432" w:type="pct"/>
            <w:shd w:val="clear" w:color="auto" w:fill="auto"/>
            <w:noWrap/>
            <w:tcMar>
              <w:left w:w="28" w:type="dxa"/>
              <w:right w:w="28" w:type="dxa"/>
            </w:tcMar>
            <w:vAlign w:val="bottom"/>
          </w:tcPr>
          <w:p>
            <w:pPr>
              <w:jc w:val="right"/>
              <w:rPr>
                <w:sz w:val="20"/>
                <w:szCs w:val="20"/>
              </w:rPr>
            </w:pPr>
            <w:r>
              <w:rPr>
                <w:sz w:val="20"/>
                <w:szCs w:val="20"/>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акций и конкурсов, направленных на патриотическое воспитание граждан Богородского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02.4.02.00000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32,00</w:t>
            </w:r>
          </w:p>
        </w:tc>
        <w:tc>
          <w:tcPr>
            <w:tcW w:w="435" w:type="pct"/>
            <w:shd w:val="clear" w:color="auto" w:fill="auto"/>
            <w:noWrap/>
            <w:tcMar>
              <w:left w:w="28" w:type="dxa"/>
              <w:right w:w="28" w:type="dxa"/>
            </w:tcMar>
            <w:vAlign w:val="bottom"/>
          </w:tcPr>
          <w:p>
            <w:pPr>
              <w:jc w:val="right"/>
              <w:rPr>
                <w:sz w:val="20"/>
                <w:szCs w:val="20"/>
              </w:rPr>
            </w:pPr>
            <w:r>
              <w:rPr>
                <w:sz w:val="20"/>
                <w:szCs w:val="20"/>
              </w:rPr>
              <w:t>15,00</w:t>
            </w:r>
          </w:p>
        </w:tc>
        <w:tc>
          <w:tcPr>
            <w:tcW w:w="432" w:type="pct"/>
            <w:shd w:val="clear" w:color="auto" w:fill="auto"/>
            <w:noWrap/>
            <w:tcMar>
              <w:left w:w="28" w:type="dxa"/>
              <w:right w:w="28" w:type="dxa"/>
            </w:tcMar>
            <w:vAlign w:val="bottom"/>
          </w:tcPr>
          <w:p>
            <w:pPr>
              <w:jc w:val="right"/>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02.4.02.45160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32,00</w:t>
            </w:r>
          </w:p>
        </w:tc>
        <w:tc>
          <w:tcPr>
            <w:tcW w:w="435" w:type="pct"/>
            <w:shd w:val="clear" w:color="auto" w:fill="auto"/>
            <w:noWrap/>
            <w:tcMar>
              <w:left w:w="28" w:type="dxa"/>
              <w:right w:w="28" w:type="dxa"/>
            </w:tcMar>
            <w:vAlign w:val="bottom"/>
          </w:tcPr>
          <w:p>
            <w:pPr>
              <w:jc w:val="right"/>
              <w:rPr>
                <w:sz w:val="20"/>
                <w:szCs w:val="20"/>
              </w:rPr>
            </w:pPr>
            <w:r>
              <w:rPr>
                <w:sz w:val="20"/>
                <w:szCs w:val="20"/>
              </w:rPr>
              <w:t>15,00</w:t>
            </w:r>
          </w:p>
        </w:tc>
        <w:tc>
          <w:tcPr>
            <w:tcW w:w="432" w:type="pct"/>
            <w:shd w:val="clear" w:color="auto" w:fill="auto"/>
            <w:noWrap/>
            <w:tcMar>
              <w:left w:w="28" w:type="dxa"/>
              <w:right w:w="28" w:type="dxa"/>
            </w:tcMar>
            <w:vAlign w:val="bottom"/>
          </w:tcPr>
          <w:p>
            <w:pPr>
              <w:jc w:val="right"/>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02.4.02.45160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32,00</w:t>
            </w:r>
          </w:p>
        </w:tc>
        <w:tc>
          <w:tcPr>
            <w:tcW w:w="435" w:type="pct"/>
            <w:shd w:val="clear" w:color="auto" w:fill="auto"/>
            <w:noWrap/>
            <w:tcMar>
              <w:left w:w="28" w:type="dxa"/>
              <w:right w:w="28" w:type="dxa"/>
            </w:tcMar>
            <w:vAlign w:val="bottom"/>
          </w:tcPr>
          <w:p>
            <w:pPr>
              <w:jc w:val="right"/>
              <w:rPr>
                <w:sz w:val="20"/>
                <w:szCs w:val="20"/>
              </w:rPr>
            </w:pPr>
            <w:r>
              <w:rPr>
                <w:sz w:val="20"/>
                <w:szCs w:val="20"/>
              </w:rPr>
              <w:t>15,00</w:t>
            </w:r>
          </w:p>
        </w:tc>
        <w:tc>
          <w:tcPr>
            <w:tcW w:w="432" w:type="pct"/>
            <w:shd w:val="clear" w:color="auto" w:fill="auto"/>
            <w:noWrap/>
            <w:tcMar>
              <w:left w:w="28" w:type="dxa"/>
              <w:right w:w="28" w:type="dxa"/>
            </w:tcMar>
            <w:vAlign w:val="bottom"/>
          </w:tcPr>
          <w:p>
            <w:pPr>
              <w:jc w:val="right"/>
              <w:rPr>
                <w:sz w:val="20"/>
                <w:szCs w:val="20"/>
              </w:rPr>
            </w:pPr>
            <w:r>
              <w:rPr>
                <w:sz w:val="20"/>
                <w:szCs w:val="20"/>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150,00</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10.2.00.00000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150,00</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«Совершенствование системы управления обеспечением безопасности дорожного движения»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10.2.01.00000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150,00</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мероприятий для детей и молодежи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10.2.01.45160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150,00</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10.2.01.45160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150,00</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12,17</w:t>
            </w:r>
          </w:p>
        </w:tc>
        <w:tc>
          <w:tcPr>
            <w:tcW w:w="435" w:type="pct"/>
            <w:shd w:val="clear" w:color="auto" w:fill="auto"/>
            <w:noWrap/>
            <w:tcMar>
              <w:left w:w="28" w:type="dxa"/>
              <w:right w:w="28" w:type="dxa"/>
            </w:tcMar>
            <w:vAlign w:val="bottom"/>
          </w:tcPr>
          <w:p>
            <w:pPr>
              <w:jc w:val="right"/>
              <w:rPr>
                <w:sz w:val="20"/>
                <w:szCs w:val="20"/>
              </w:rPr>
            </w:pPr>
            <w:r>
              <w:rPr>
                <w:sz w:val="20"/>
                <w:szCs w:val="20"/>
              </w:rPr>
              <w:t>12,17</w:t>
            </w:r>
          </w:p>
        </w:tc>
        <w:tc>
          <w:tcPr>
            <w:tcW w:w="432" w:type="pct"/>
            <w:shd w:val="clear" w:color="auto" w:fill="auto"/>
            <w:noWrap/>
            <w:tcMar>
              <w:left w:w="28" w:type="dxa"/>
              <w:right w:w="28" w:type="dxa"/>
            </w:tcMar>
            <w:vAlign w:val="bottom"/>
          </w:tcPr>
          <w:p>
            <w:pPr>
              <w:jc w:val="right"/>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12,17</w:t>
            </w:r>
          </w:p>
        </w:tc>
        <w:tc>
          <w:tcPr>
            <w:tcW w:w="435" w:type="pct"/>
            <w:shd w:val="clear" w:color="auto" w:fill="auto"/>
            <w:noWrap/>
            <w:tcMar>
              <w:left w:w="28" w:type="dxa"/>
              <w:right w:w="28" w:type="dxa"/>
            </w:tcMar>
            <w:vAlign w:val="bottom"/>
          </w:tcPr>
          <w:p>
            <w:pPr>
              <w:jc w:val="right"/>
              <w:rPr>
                <w:sz w:val="20"/>
                <w:szCs w:val="20"/>
              </w:rPr>
            </w:pPr>
            <w:r>
              <w:rPr>
                <w:sz w:val="20"/>
                <w:szCs w:val="20"/>
              </w:rPr>
              <w:t>12,17</w:t>
            </w:r>
          </w:p>
        </w:tc>
        <w:tc>
          <w:tcPr>
            <w:tcW w:w="432" w:type="pct"/>
            <w:shd w:val="clear" w:color="auto" w:fill="auto"/>
            <w:noWrap/>
            <w:tcMar>
              <w:left w:w="28" w:type="dxa"/>
              <w:right w:w="28" w:type="dxa"/>
            </w:tcMar>
            <w:vAlign w:val="bottom"/>
          </w:tcPr>
          <w:p>
            <w:pPr>
              <w:jc w:val="right"/>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«Работа с несовершеннолетними правонарушителями, детьми состоящими на профучетах и в группе «риска»«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12.4.01.00000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12,17</w:t>
            </w:r>
          </w:p>
        </w:tc>
        <w:tc>
          <w:tcPr>
            <w:tcW w:w="435" w:type="pct"/>
            <w:shd w:val="clear" w:color="auto" w:fill="auto"/>
            <w:noWrap/>
            <w:tcMar>
              <w:left w:w="28" w:type="dxa"/>
              <w:right w:w="28" w:type="dxa"/>
            </w:tcMar>
            <w:vAlign w:val="bottom"/>
          </w:tcPr>
          <w:p>
            <w:pPr>
              <w:jc w:val="right"/>
              <w:rPr>
                <w:sz w:val="20"/>
                <w:szCs w:val="20"/>
              </w:rPr>
            </w:pPr>
            <w:r>
              <w:rPr>
                <w:sz w:val="20"/>
                <w:szCs w:val="20"/>
              </w:rPr>
              <w:t>12,17</w:t>
            </w:r>
          </w:p>
        </w:tc>
        <w:tc>
          <w:tcPr>
            <w:tcW w:w="432" w:type="pct"/>
            <w:shd w:val="clear" w:color="auto" w:fill="auto"/>
            <w:noWrap/>
            <w:tcMar>
              <w:left w:w="28" w:type="dxa"/>
              <w:right w:w="28" w:type="dxa"/>
            </w:tcMar>
            <w:vAlign w:val="bottom"/>
          </w:tcPr>
          <w:p>
            <w:pPr>
              <w:jc w:val="right"/>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обеспечению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12.4.01.45300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12,17</w:t>
            </w:r>
          </w:p>
        </w:tc>
        <w:tc>
          <w:tcPr>
            <w:tcW w:w="435" w:type="pct"/>
            <w:shd w:val="clear" w:color="auto" w:fill="auto"/>
            <w:noWrap/>
            <w:tcMar>
              <w:left w:w="28" w:type="dxa"/>
              <w:right w:w="28" w:type="dxa"/>
            </w:tcMar>
            <w:vAlign w:val="bottom"/>
          </w:tcPr>
          <w:p>
            <w:pPr>
              <w:jc w:val="right"/>
              <w:rPr>
                <w:sz w:val="20"/>
                <w:szCs w:val="20"/>
              </w:rPr>
            </w:pPr>
            <w:r>
              <w:rPr>
                <w:sz w:val="20"/>
                <w:szCs w:val="20"/>
              </w:rPr>
              <w:t>12,17</w:t>
            </w:r>
          </w:p>
        </w:tc>
        <w:tc>
          <w:tcPr>
            <w:tcW w:w="432" w:type="pct"/>
            <w:shd w:val="clear" w:color="auto" w:fill="auto"/>
            <w:noWrap/>
            <w:tcMar>
              <w:left w:w="28" w:type="dxa"/>
              <w:right w:w="28" w:type="dxa"/>
            </w:tcMar>
            <w:vAlign w:val="bottom"/>
          </w:tcPr>
          <w:p>
            <w:pPr>
              <w:jc w:val="right"/>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07</w:t>
            </w:r>
          </w:p>
        </w:tc>
        <w:tc>
          <w:tcPr>
            <w:tcW w:w="291" w:type="pct"/>
            <w:shd w:val="clear" w:color="auto" w:fill="auto"/>
            <w:noWrap w:val="0"/>
            <w:tcMar>
              <w:left w:w="28" w:type="dxa"/>
              <w:right w:w="28" w:type="dxa"/>
            </w:tcMar>
            <w:vAlign w:val="center"/>
          </w:tcPr>
          <w:p>
            <w:pPr>
              <w:jc w:val="center"/>
              <w:rPr>
                <w:sz w:val="20"/>
                <w:szCs w:val="20"/>
              </w:rPr>
            </w:pPr>
            <w:r>
              <w:rPr>
                <w:sz w:val="20"/>
                <w:szCs w:val="20"/>
              </w:rPr>
              <w:t>07</w:t>
            </w:r>
          </w:p>
        </w:tc>
        <w:tc>
          <w:tcPr>
            <w:tcW w:w="648" w:type="pct"/>
            <w:shd w:val="clear" w:color="auto" w:fill="auto"/>
            <w:noWrap w:val="0"/>
            <w:tcMar>
              <w:left w:w="28" w:type="dxa"/>
              <w:right w:w="28" w:type="dxa"/>
            </w:tcMar>
            <w:vAlign w:val="center"/>
          </w:tcPr>
          <w:p>
            <w:pPr>
              <w:jc w:val="center"/>
              <w:rPr>
                <w:sz w:val="20"/>
                <w:szCs w:val="20"/>
              </w:rPr>
            </w:pPr>
            <w:r>
              <w:rPr>
                <w:sz w:val="20"/>
                <w:szCs w:val="20"/>
              </w:rPr>
              <w:t>12.4.01.45300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12,17</w:t>
            </w:r>
          </w:p>
        </w:tc>
        <w:tc>
          <w:tcPr>
            <w:tcW w:w="435" w:type="pct"/>
            <w:shd w:val="clear" w:color="auto" w:fill="auto"/>
            <w:noWrap/>
            <w:tcMar>
              <w:left w:w="28" w:type="dxa"/>
              <w:right w:w="28" w:type="dxa"/>
            </w:tcMar>
            <w:vAlign w:val="bottom"/>
          </w:tcPr>
          <w:p>
            <w:pPr>
              <w:jc w:val="right"/>
              <w:rPr>
                <w:sz w:val="20"/>
                <w:szCs w:val="20"/>
              </w:rPr>
            </w:pPr>
            <w:r>
              <w:rPr>
                <w:sz w:val="20"/>
                <w:szCs w:val="20"/>
              </w:rPr>
              <w:t>12,17</w:t>
            </w:r>
          </w:p>
        </w:tc>
        <w:tc>
          <w:tcPr>
            <w:tcW w:w="432" w:type="pct"/>
            <w:shd w:val="clear" w:color="auto" w:fill="auto"/>
            <w:noWrap/>
            <w:tcMar>
              <w:left w:w="28" w:type="dxa"/>
              <w:right w:w="28" w:type="dxa"/>
            </w:tcMar>
            <w:vAlign w:val="bottom"/>
          </w:tcPr>
          <w:p>
            <w:pPr>
              <w:jc w:val="right"/>
              <w:rPr>
                <w:sz w:val="20"/>
                <w:szCs w:val="20"/>
              </w:rPr>
            </w:pPr>
            <w:r>
              <w:rPr>
                <w:sz w:val="20"/>
                <w:szCs w:val="20"/>
              </w:rPr>
              <w:t>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СОЦИАЛЬНАЯ ПОЛИТИКА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10 </w:t>
            </w:r>
          </w:p>
          <w:p>
            <w:pPr>
              <w:jc w:val="right"/>
              <w:rPr>
                <w:b/>
                <w:bCs/>
                <w:sz w:val="20"/>
                <w:szCs w:val="20"/>
              </w:rPr>
            </w:pPr>
            <w:r>
              <w:rPr>
                <w:b/>
                <w:bCs/>
                <w:sz w:val="20"/>
                <w:szCs w:val="20"/>
              </w:rPr>
              <w:t>007,46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8</w:t>
            </w:r>
          </w:p>
          <w:p>
            <w:pPr>
              <w:jc w:val="right"/>
              <w:rPr>
                <w:b/>
                <w:bCs/>
                <w:sz w:val="20"/>
                <w:szCs w:val="20"/>
              </w:rPr>
            </w:pPr>
            <w:r>
              <w:rPr>
                <w:b/>
                <w:bCs/>
                <w:sz w:val="20"/>
                <w:szCs w:val="20"/>
              </w:rPr>
              <w:t>973,95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8</w:t>
            </w:r>
          </w:p>
          <w:p>
            <w:pPr>
              <w:jc w:val="right"/>
              <w:rPr>
                <w:b/>
                <w:bCs/>
                <w:sz w:val="20"/>
                <w:szCs w:val="20"/>
              </w:rPr>
            </w:pPr>
            <w:r>
              <w:rPr>
                <w:b/>
                <w:bCs/>
                <w:sz w:val="20"/>
                <w:szCs w:val="20"/>
              </w:rPr>
              <w:t>973,95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Пенсионное обеспечение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5 994,60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5 994,60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5 994,60</w:t>
            </w:r>
          </w:p>
        </w:tc>
        <w:tc>
          <w:tcPr>
            <w:tcW w:w="435" w:type="pct"/>
            <w:shd w:val="clear" w:color="auto" w:fill="auto"/>
            <w:noWrap/>
            <w:tcMar>
              <w:left w:w="28" w:type="dxa"/>
              <w:right w:w="28" w:type="dxa"/>
            </w:tcMar>
            <w:vAlign w:val="bottom"/>
          </w:tcPr>
          <w:p>
            <w:pPr>
              <w:jc w:val="right"/>
              <w:rPr>
                <w:sz w:val="20"/>
                <w:szCs w:val="20"/>
              </w:rPr>
            </w:pPr>
            <w:r>
              <w:rPr>
                <w:sz w:val="20"/>
                <w:szCs w:val="20"/>
              </w:rPr>
              <w:t>5 994,60</w:t>
            </w:r>
          </w:p>
        </w:tc>
        <w:tc>
          <w:tcPr>
            <w:tcW w:w="432" w:type="pct"/>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5 994,60</w:t>
            </w:r>
          </w:p>
        </w:tc>
        <w:tc>
          <w:tcPr>
            <w:tcW w:w="435" w:type="pct"/>
            <w:shd w:val="clear" w:color="auto" w:fill="auto"/>
            <w:noWrap/>
            <w:tcMar>
              <w:left w:w="28" w:type="dxa"/>
              <w:right w:w="28" w:type="dxa"/>
            </w:tcMar>
            <w:vAlign w:val="bottom"/>
          </w:tcPr>
          <w:p>
            <w:pPr>
              <w:jc w:val="right"/>
              <w:rPr>
                <w:sz w:val="20"/>
                <w:szCs w:val="20"/>
              </w:rPr>
            </w:pPr>
            <w:r>
              <w:rPr>
                <w:sz w:val="20"/>
                <w:szCs w:val="20"/>
              </w:rPr>
              <w:t>5 994,60</w:t>
            </w:r>
          </w:p>
        </w:tc>
        <w:tc>
          <w:tcPr>
            <w:tcW w:w="432" w:type="pct"/>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5 994,60</w:t>
            </w:r>
          </w:p>
        </w:tc>
        <w:tc>
          <w:tcPr>
            <w:tcW w:w="435" w:type="pct"/>
            <w:shd w:val="clear" w:color="auto" w:fill="auto"/>
            <w:noWrap/>
            <w:tcMar>
              <w:left w:w="28" w:type="dxa"/>
              <w:right w:w="28" w:type="dxa"/>
            </w:tcMar>
            <w:vAlign w:val="bottom"/>
          </w:tcPr>
          <w:p>
            <w:pPr>
              <w:jc w:val="right"/>
              <w:rPr>
                <w:sz w:val="20"/>
                <w:szCs w:val="20"/>
              </w:rPr>
            </w:pPr>
            <w:r>
              <w:rPr>
                <w:sz w:val="20"/>
                <w:szCs w:val="20"/>
              </w:rPr>
              <w:t>5 994,60</w:t>
            </w:r>
          </w:p>
        </w:tc>
        <w:tc>
          <w:tcPr>
            <w:tcW w:w="432" w:type="pct"/>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доплата к пенсиям лицам, замещавшим муниципальные должности и должности муниципальной службы</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02.2.01.49980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5 994,60</w:t>
            </w:r>
          </w:p>
        </w:tc>
        <w:tc>
          <w:tcPr>
            <w:tcW w:w="435" w:type="pct"/>
            <w:shd w:val="clear" w:color="auto" w:fill="auto"/>
            <w:noWrap/>
            <w:tcMar>
              <w:left w:w="28" w:type="dxa"/>
              <w:right w:w="28" w:type="dxa"/>
            </w:tcMar>
            <w:vAlign w:val="bottom"/>
          </w:tcPr>
          <w:p>
            <w:pPr>
              <w:jc w:val="right"/>
              <w:rPr>
                <w:sz w:val="20"/>
                <w:szCs w:val="20"/>
              </w:rPr>
            </w:pPr>
            <w:r>
              <w:rPr>
                <w:sz w:val="20"/>
                <w:szCs w:val="20"/>
              </w:rPr>
              <w:t>5 994,60</w:t>
            </w:r>
          </w:p>
        </w:tc>
        <w:tc>
          <w:tcPr>
            <w:tcW w:w="432" w:type="pct"/>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02.2.01.49980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5 994,60</w:t>
            </w:r>
          </w:p>
        </w:tc>
        <w:tc>
          <w:tcPr>
            <w:tcW w:w="435" w:type="pct"/>
            <w:shd w:val="clear" w:color="auto" w:fill="auto"/>
            <w:noWrap/>
            <w:tcMar>
              <w:left w:w="28" w:type="dxa"/>
              <w:right w:w="28" w:type="dxa"/>
            </w:tcMar>
            <w:vAlign w:val="bottom"/>
          </w:tcPr>
          <w:p>
            <w:pPr>
              <w:jc w:val="right"/>
              <w:rPr>
                <w:sz w:val="20"/>
                <w:szCs w:val="20"/>
              </w:rPr>
            </w:pPr>
            <w:r>
              <w:rPr>
                <w:sz w:val="20"/>
                <w:szCs w:val="20"/>
              </w:rPr>
              <w:t>5 994,60</w:t>
            </w:r>
          </w:p>
        </w:tc>
        <w:tc>
          <w:tcPr>
            <w:tcW w:w="432" w:type="pct"/>
            <w:shd w:val="clear" w:color="auto" w:fill="auto"/>
            <w:noWrap/>
            <w:tcMar>
              <w:left w:w="28" w:type="dxa"/>
              <w:right w:w="28" w:type="dxa"/>
            </w:tcMar>
            <w:vAlign w:val="bottom"/>
          </w:tcPr>
          <w:p>
            <w:pPr>
              <w:jc w:val="right"/>
              <w:rPr>
                <w:sz w:val="20"/>
                <w:szCs w:val="20"/>
              </w:rPr>
            </w:pPr>
            <w:r>
              <w:rPr>
                <w:sz w:val="20"/>
                <w:szCs w:val="20"/>
              </w:rPr>
              <w:t>5 994,60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Социальное обеспечение населения</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2 169,01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1 135,50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1 135,50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1 344,50</w:t>
            </w:r>
          </w:p>
        </w:tc>
        <w:tc>
          <w:tcPr>
            <w:tcW w:w="435" w:type="pct"/>
            <w:shd w:val="clear" w:color="auto" w:fill="auto"/>
            <w:noWrap/>
            <w:tcMar>
              <w:left w:w="28" w:type="dxa"/>
              <w:right w:w="28" w:type="dxa"/>
            </w:tcMar>
            <w:vAlign w:val="bottom"/>
          </w:tcPr>
          <w:p>
            <w:pPr>
              <w:jc w:val="right"/>
              <w:rPr>
                <w:sz w:val="20"/>
                <w:szCs w:val="20"/>
              </w:rPr>
            </w:pPr>
            <w:r>
              <w:rPr>
                <w:sz w:val="20"/>
                <w:szCs w:val="20"/>
              </w:rPr>
              <w:t>1 135,50</w:t>
            </w:r>
          </w:p>
        </w:tc>
        <w:tc>
          <w:tcPr>
            <w:tcW w:w="432" w:type="pct"/>
            <w:shd w:val="clear" w:color="auto" w:fill="auto"/>
            <w:noWrap/>
            <w:tcMar>
              <w:left w:w="28" w:type="dxa"/>
              <w:right w:w="28" w:type="dxa"/>
            </w:tcMar>
            <w:vAlign w:val="bottom"/>
          </w:tcPr>
          <w:p>
            <w:pPr>
              <w:jc w:val="right"/>
              <w:rPr>
                <w:sz w:val="20"/>
                <w:szCs w:val="20"/>
              </w:rPr>
            </w:pPr>
            <w:r>
              <w:rPr>
                <w:sz w:val="20"/>
                <w:szCs w:val="20"/>
              </w:rPr>
              <w:t>1 135,50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449,00</w:t>
            </w:r>
          </w:p>
        </w:tc>
        <w:tc>
          <w:tcPr>
            <w:tcW w:w="435" w:type="pct"/>
            <w:shd w:val="clear" w:color="auto" w:fill="auto"/>
            <w:noWrap/>
            <w:tcMar>
              <w:left w:w="28" w:type="dxa"/>
              <w:right w:w="28" w:type="dxa"/>
            </w:tcMar>
            <w:vAlign w:val="bottom"/>
          </w:tcPr>
          <w:p>
            <w:pPr>
              <w:jc w:val="right"/>
              <w:rPr>
                <w:sz w:val="20"/>
                <w:szCs w:val="20"/>
              </w:rPr>
            </w:pPr>
            <w:r>
              <w:rPr>
                <w:sz w:val="20"/>
                <w:szCs w:val="20"/>
              </w:rPr>
              <w:t>240,00</w:t>
            </w:r>
          </w:p>
        </w:tc>
        <w:tc>
          <w:tcPr>
            <w:tcW w:w="432" w:type="pct"/>
            <w:shd w:val="clear" w:color="auto" w:fill="auto"/>
            <w:noWrap/>
            <w:tcMar>
              <w:left w:w="28" w:type="dxa"/>
              <w:right w:w="28" w:type="dxa"/>
            </w:tcMar>
            <w:vAlign w:val="bottom"/>
          </w:tcPr>
          <w:p>
            <w:pPr>
              <w:jc w:val="right"/>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«Предоставление мер социальной поддержки с учетом прав отдельных категорий граждан»</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449,00</w:t>
            </w:r>
          </w:p>
        </w:tc>
        <w:tc>
          <w:tcPr>
            <w:tcW w:w="435" w:type="pct"/>
            <w:shd w:val="clear" w:color="auto" w:fill="auto"/>
            <w:noWrap/>
            <w:tcMar>
              <w:left w:w="28" w:type="dxa"/>
              <w:right w:w="28" w:type="dxa"/>
            </w:tcMar>
            <w:vAlign w:val="bottom"/>
          </w:tcPr>
          <w:p>
            <w:pPr>
              <w:jc w:val="right"/>
              <w:rPr>
                <w:sz w:val="20"/>
                <w:szCs w:val="20"/>
              </w:rPr>
            </w:pPr>
            <w:r>
              <w:rPr>
                <w:sz w:val="20"/>
                <w:szCs w:val="20"/>
              </w:rPr>
              <w:t>240,00</w:t>
            </w:r>
          </w:p>
        </w:tc>
        <w:tc>
          <w:tcPr>
            <w:tcW w:w="432" w:type="pct"/>
            <w:shd w:val="clear" w:color="auto" w:fill="auto"/>
            <w:noWrap/>
            <w:tcMar>
              <w:left w:w="28" w:type="dxa"/>
              <w:right w:w="28" w:type="dxa"/>
            </w:tcMar>
            <w:vAlign w:val="bottom"/>
          </w:tcPr>
          <w:p>
            <w:pPr>
              <w:jc w:val="right"/>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02.1.03.22000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88,00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02.1.03.22000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88,00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ежемесячной выплаты семьям, имеющим пятерых и более детей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02.1.03.40140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240,00</w:t>
            </w:r>
          </w:p>
        </w:tc>
        <w:tc>
          <w:tcPr>
            <w:tcW w:w="435" w:type="pct"/>
            <w:shd w:val="clear" w:color="auto" w:fill="auto"/>
            <w:noWrap/>
            <w:tcMar>
              <w:left w:w="28" w:type="dxa"/>
              <w:right w:w="28" w:type="dxa"/>
            </w:tcMar>
            <w:vAlign w:val="bottom"/>
          </w:tcPr>
          <w:p>
            <w:pPr>
              <w:jc w:val="right"/>
              <w:rPr>
                <w:sz w:val="20"/>
                <w:szCs w:val="20"/>
              </w:rPr>
            </w:pPr>
            <w:r>
              <w:rPr>
                <w:sz w:val="20"/>
                <w:szCs w:val="20"/>
              </w:rPr>
              <w:t>240,00</w:t>
            </w:r>
          </w:p>
        </w:tc>
        <w:tc>
          <w:tcPr>
            <w:tcW w:w="432" w:type="pct"/>
            <w:shd w:val="clear" w:color="auto" w:fill="auto"/>
            <w:noWrap/>
            <w:tcMar>
              <w:left w:w="28" w:type="dxa"/>
              <w:right w:w="28" w:type="dxa"/>
            </w:tcMar>
            <w:vAlign w:val="bottom"/>
          </w:tcPr>
          <w:p>
            <w:pPr>
              <w:jc w:val="right"/>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02.1.03.40140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240,00</w:t>
            </w:r>
          </w:p>
        </w:tc>
        <w:tc>
          <w:tcPr>
            <w:tcW w:w="435" w:type="pct"/>
            <w:shd w:val="clear" w:color="auto" w:fill="auto"/>
            <w:noWrap/>
            <w:tcMar>
              <w:left w:w="28" w:type="dxa"/>
              <w:right w:w="28" w:type="dxa"/>
            </w:tcMar>
            <w:vAlign w:val="bottom"/>
          </w:tcPr>
          <w:p>
            <w:pPr>
              <w:jc w:val="right"/>
              <w:rPr>
                <w:sz w:val="20"/>
                <w:szCs w:val="20"/>
              </w:rPr>
            </w:pPr>
            <w:r>
              <w:rPr>
                <w:sz w:val="20"/>
                <w:szCs w:val="20"/>
              </w:rPr>
              <w:t>240,00</w:t>
            </w:r>
          </w:p>
        </w:tc>
        <w:tc>
          <w:tcPr>
            <w:tcW w:w="432" w:type="pct"/>
            <w:shd w:val="clear" w:color="auto" w:fill="auto"/>
            <w:noWrap/>
            <w:tcMar>
              <w:left w:w="28" w:type="dxa"/>
              <w:right w:w="28" w:type="dxa"/>
            </w:tcMar>
            <w:vAlign w:val="bottom"/>
          </w:tcPr>
          <w:p>
            <w:pPr>
              <w:jc w:val="right"/>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резервного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02.1.03.41000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121,00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02.1.03.41000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121,00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895,50</w:t>
            </w:r>
          </w:p>
        </w:tc>
        <w:tc>
          <w:tcPr>
            <w:tcW w:w="435" w:type="pct"/>
            <w:shd w:val="clear" w:color="auto" w:fill="auto"/>
            <w:noWrap/>
            <w:tcMar>
              <w:left w:w="28" w:type="dxa"/>
              <w:right w:w="28" w:type="dxa"/>
            </w:tcMar>
            <w:vAlign w:val="bottom"/>
          </w:tcPr>
          <w:p>
            <w:pPr>
              <w:jc w:val="right"/>
              <w:rPr>
                <w:sz w:val="20"/>
                <w:szCs w:val="20"/>
              </w:rPr>
            </w:pPr>
            <w:r>
              <w:rPr>
                <w:sz w:val="20"/>
                <w:szCs w:val="20"/>
              </w:rPr>
              <w:t>895,50</w:t>
            </w:r>
          </w:p>
        </w:tc>
        <w:tc>
          <w:tcPr>
            <w:tcW w:w="432" w:type="pct"/>
            <w:shd w:val="clear" w:color="auto" w:fill="auto"/>
            <w:noWrap/>
            <w:tcMar>
              <w:left w:w="28" w:type="dxa"/>
              <w:right w:w="28" w:type="dxa"/>
            </w:tcMar>
            <w:vAlign w:val="bottom"/>
          </w:tcPr>
          <w:p>
            <w:pPr>
              <w:jc w:val="right"/>
              <w:rPr>
                <w:sz w:val="20"/>
                <w:szCs w:val="20"/>
              </w:rPr>
            </w:pPr>
            <w:r>
              <w:rPr>
                <w:sz w:val="20"/>
                <w:szCs w:val="20"/>
              </w:rPr>
              <w:t>895,50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895,50</w:t>
            </w:r>
          </w:p>
        </w:tc>
        <w:tc>
          <w:tcPr>
            <w:tcW w:w="435" w:type="pct"/>
            <w:shd w:val="clear" w:color="auto" w:fill="auto"/>
            <w:noWrap/>
            <w:tcMar>
              <w:left w:w="28" w:type="dxa"/>
              <w:right w:w="28" w:type="dxa"/>
            </w:tcMar>
            <w:vAlign w:val="bottom"/>
          </w:tcPr>
          <w:p>
            <w:pPr>
              <w:jc w:val="right"/>
              <w:rPr>
                <w:sz w:val="20"/>
                <w:szCs w:val="20"/>
              </w:rPr>
            </w:pPr>
            <w:r>
              <w:rPr>
                <w:sz w:val="20"/>
                <w:szCs w:val="20"/>
              </w:rPr>
              <w:t>895,50</w:t>
            </w:r>
          </w:p>
        </w:tc>
        <w:tc>
          <w:tcPr>
            <w:tcW w:w="432" w:type="pct"/>
            <w:shd w:val="clear" w:color="auto" w:fill="auto"/>
            <w:noWrap/>
            <w:tcMar>
              <w:left w:w="28" w:type="dxa"/>
              <w:right w:w="28" w:type="dxa"/>
            </w:tcMar>
            <w:vAlign w:val="bottom"/>
          </w:tcPr>
          <w:p>
            <w:pPr>
              <w:jc w:val="right"/>
              <w:rPr>
                <w:sz w:val="20"/>
                <w:szCs w:val="20"/>
              </w:rPr>
            </w:pPr>
            <w:r>
              <w:rPr>
                <w:sz w:val="20"/>
                <w:szCs w:val="20"/>
              </w:rPr>
              <w:t>895,50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02.2.01.40920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34,50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02.2.01.40920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34,50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«Почетный гражданин Богородского муниципального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02.2.01.40930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658,50</w:t>
            </w:r>
          </w:p>
        </w:tc>
        <w:tc>
          <w:tcPr>
            <w:tcW w:w="435" w:type="pct"/>
            <w:shd w:val="clear" w:color="auto" w:fill="auto"/>
            <w:noWrap/>
            <w:tcMar>
              <w:left w:w="28" w:type="dxa"/>
              <w:right w:w="28" w:type="dxa"/>
            </w:tcMar>
            <w:vAlign w:val="bottom"/>
          </w:tcPr>
          <w:p>
            <w:pPr>
              <w:jc w:val="right"/>
              <w:rPr>
                <w:sz w:val="20"/>
                <w:szCs w:val="20"/>
              </w:rPr>
            </w:pPr>
            <w:r>
              <w:rPr>
                <w:sz w:val="20"/>
                <w:szCs w:val="20"/>
              </w:rPr>
              <w:t>693,00</w:t>
            </w:r>
          </w:p>
        </w:tc>
        <w:tc>
          <w:tcPr>
            <w:tcW w:w="432" w:type="pct"/>
            <w:shd w:val="clear" w:color="auto" w:fill="auto"/>
            <w:noWrap/>
            <w:tcMar>
              <w:left w:w="28" w:type="dxa"/>
              <w:right w:w="28" w:type="dxa"/>
            </w:tcMar>
            <w:vAlign w:val="bottom"/>
          </w:tcPr>
          <w:p>
            <w:pPr>
              <w:jc w:val="right"/>
              <w:rPr>
                <w:sz w:val="20"/>
                <w:szCs w:val="20"/>
              </w:rPr>
            </w:pPr>
            <w:r>
              <w:rPr>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02.2.01.40930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658,50</w:t>
            </w:r>
          </w:p>
        </w:tc>
        <w:tc>
          <w:tcPr>
            <w:tcW w:w="435" w:type="pct"/>
            <w:shd w:val="clear" w:color="auto" w:fill="auto"/>
            <w:noWrap/>
            <w:tcMar>
              <w:left w:w="28" w:type="dxa"/>
              <w:right w:w="28" w:type="dxa"/>
            </w:tcMar>
            <w:vAlign w:val="bottom"/>
          </w:tcPr>
          <w:p>
            <w:pPr>
              <w:jc w:val="right"/>
              <w:rPr>
                <w:sz w:val="20"/>
                <w:szCs w:val="20"/>
              </w:rPr>
            </w:pPr>
            <w:r>
              <w:rPr>
                <w:sz w:val="20"/>
                <w:szCs w:val="20"/>
              </w:rPr>
              <w:t>693,00</w:t>
            </w:r>
          </w:p>
        </w:tc>
        <w:tc>
          <w:tcPr>
            <w:tcW w:w="432" w:type="pct"/>
            <w:shd w:val="clear" w:color="auto" w:fill="auto"/>
            <w:noWrap/>
            <w:tcMar>
              <w:left w:w="28" w:type="dxa"/>
              <w:right w:w="28" w:type="dxa"/>
            </w:tcMar>
            <w:vAlign w:val="bottom"/>
          </w:tcPr>
          <w:p>
            <w:pPr>
              <w:jc w:val="right"/>
              <w:rPr>
                <w:sz w:val="20"/>
                <w:szCs w:val="20"/>
              </w:rPr>
            </w:pPr>
            <w:r>
              <w:rPr>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Ежемесячная денежная выплата гражданам, имеющим звание «Заслуженный работник»</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02.2.01.40940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150,00</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02.2.01.40940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150,00</w:t>
            </w:r>
          </w:p>
        </w:tc>
        <w:tc>
          <w:tcPr>
            <w:tcW w:w="435" w:type="pct"/>
            <w:shd w:val="clear" w:color="auto" w:fill="auto"/>
            <w:noWrap/>
            <w:tcMar>
              <w:left w:w="28" w:type="dxa"/>
              <w:right w:w="28" w:type="dxa"/>
            </w:tcMar>
            <w:vAlign w:val="bottom"/>
          </w:tcPr>
          <w:p>
            <w:pPr>
              <w:jc w:val="right"/>
              <w:rPr>
                <w:sz w:val="20"/>
                <w:szCs w:val="20"/>
              </w:rPr>
            </w:pPr>
            <w:r>
              <w:rPr>
                <w:sz w:val="20"/>
                <w:szCs w:val="20"/>
              </w:rPr>
              <w:t>150,00</w:t>
            </w:r>
          </w:p>
        </w:tc>
        <w:tc>
          <w:tcPr>
            <w:tcW w:w="432" w:type="pct"/>
            <w:shd w:val="clear" w:color="auto" w:fill="auto"/>
            <w:noWrap/>
            <w:tcMar>
              <w:left w:w="28" w:type="dxa"/>
              <w:right w:w="28" w:type="dxa"/>
            </w:tcMar>
            <w:vAlign w:val="bottom"/>
          </w:tcPr>
          <w:p>
            <w:pPr>
              <w:jc w:val="right"/>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Денежная выплата гражданам, имеющим звание «Почетный гражданин города Богородска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02.2.01.40950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52,50</w:t>
            </w:r>
          </w:p>
        </w:tc>
        <w:tc>
          <w:tcPr>
            <w:tcW w:w="435" w:type="pct"/>
            <w:shd w:val="clear" w:color="auto" w:fill="auto"/>
            <w:noWrap/>
            <w:tcMar>
              <w:left w:w="28" w:type="dxa"/>
              <w:right w:w="28" w:type="dxa"/>
            </w:tcMar>
            <w:vAlign w:val="bottom"/>
          </w:tcPr>
          <w:p>
            <w:pPr>
              <w:jc w:val="right"/>
              <w:rPr>
                <w:sz w:val="20"/>
                <w:szCs w:val="20"/>
              </w:rPr>
            </w:pPr>
            <w:r>
              <w:rPr>
                <w:sz w:val="20"/>
                <w:szCs w:val="20"/>
              </w:rPr>
              <w:t>52,50</w:t>
            </w:r>
          </w:p>
        </w:tc>
        <w:tc>
          <w:tcPr>
            <w:tcW w:w="432" w:type="pct"/>
            <w:shd w:val="clear" w:color="auto" w:fill="auto"/>
            <w:noWrap/>
            <w:tcMar>
              <w:left w:w="28" w:type="dxa"/>
              <w:right w:w="28" w:type="dxa"/>
            </w:tcMar>
            <w:vAlign w:val="bottom"/>
          </w:tcPr>
          <w:p>
            <w:pPr>
              <w:jc w:val="right"/>
              <w:rPr>
                <w:sz w:val="20"/>
                <w:szCs w:val="20"/>
              </w:rPr>
            </w:pPr>
            <w:r>
              <w:rPr>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02.2.01.40950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52,50</w:t>
            </w:r>
          </w:p>
        </w:tc>
        <w:tc>
          <w:tcPr>
            <w:tcW w:w="435" w:type="pct"/>
            <w:shd w:val="clear" w:color="auto" w:fill="auto"/>
            <w:noWrap/>
            <w:tcMar>
              <w:left w:w="28" w:type="dxa"/>
              <w:right w:w="28" w:type="dxa"/>
            </w:tcMar>
            <w:vAlign w:val="bottom"/>
          </w:tcPr>
          <w:p>
            <w:pPr>
              <w:jc w:val="right"/>
              <w:rPr>
                <w:sz w:val="20"/>
                <w:szCs w:val="20"/>
              </w:rPr>
            </w:pPr>
            <w:r>
              <w:rPr>
                <w:sz w:val="20"/>
                <w:szCs w:val="20"/>
              </w:rPr>
              <w:t>52,50</w:t>
            </w:r>
          </w:p>
        </w:tc>
        <w:tc>
          <w:tcPr>
            <w:tcW w:w="432" w:type="pct"/>
            <w:shd w:val="clear" w:color="auto" w:fill="auto"/>
            <w:noWrap/>
            <w:tcMar>
              <w:left w:w="28" w:type="dxa"/>
              <w:right w:w="28" w:type="dxa"/>
            </w:tcMar>
            <w:vAlign w:val="bottom"/>
          </w:tcPr>
          <w:p>
            <w:pPr>
              <w:jc w:val="right"/>
              <w:rPr>
                <w:sz w:val="20"/>
                <w:szCs w:val="20"/>
              </w:rPr>
            </w:pPr>
            <w:r>
              <w:rPr>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824,51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«Защита населения и территории Богородского муниципального округа Нижегородской области от чрезвычайных ситуаций»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824,51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«Мероприятия, направленные на предотвращение чрезвычайных ситуаций и стихийных бедствий природного и техногенного характера»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12.1.02.00000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824,51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резервного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824,51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12.1.02.41000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824,51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социальной политики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w:t>
            </w:r>
          </w:p>
          <w:p>
            <w:pPr>
              <w:jc w:val="right"/>
              <w:rPr>
                <w:b/>
                <w:bCs/>
                <w:sz w:val="20"/>
                <w:szCs w:val="20"/>
              </w:rPr>
            </w:pPr>
            <w:r>
              <w:rPr>
                <w:b/>
                <w:bCs/>
                <w:sz w:val="20"/>
                <w:szCs w:val="20"/>
              </w:rPr>
              <w:t>843,85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w:t>
            </w:r>
          </w:p>
          <w:p>
            <w:pPr>
              <w:jc w:val="right"/>
              <w:rPr>
                <w:b/>
                <w:bCs/>
                <w:sz w:val="20"/>
                <w:szCs w:val="20"/>
              </w:rPr>
            </w:pPr>
            <w:r>
              <w:rPr>
                <w:b/>
                <w:bCs/>
                <w:sz w:val="20"/>
                <w:szCs w:val="20"/>
              </w:rPr>
              <w:t>843,85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w:t>
            </w:r>
          </w:p>
          <w:p>
            <w:pPr>
              <w:jc w:val="right"/>
              <w:rPr>
                <w:b/>
                <w:bCs/>
                <w:sz w:val="20"/>
                <w:szCs w:val="20"/>
              </w:rPr>
            </w:pPr>
            <w:r>
              <w:rPr>
                <w:b/>
                <w:bCs/>
                <w:sz w:val="20"/>
                <w:szCs w:val="20"/>
              </w:rPr>
              <w:t>843,85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w:t>
            </w:r>
          </w:p>
          <w:p>
            <w:pPr>
              <w:jc w:val="right"/>
              <w:rPr>
                <w:b/>
                <w:bCs/>
                <w:sz w:val="20"/>
                <w:szCs w:val="20"/>
              </w:rPr>
            </w:pPr>
            <w:r>
              <w:rPr>
                <w:b/>
                <w:bCs/>
                <w:sz w:val="20"/>
                <w:szCs w:val="20"/>
              </w:rPr>
              <w:t>843,85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w:t>
            </w:r>
          </w:p>
          <w:p>
            <w:pPr>
              <w:jc w:val="right"/>
              <w:rPr>
                <w:b/>
                <w:bCs/>
                <w:sz w:val="20"/>
                <w:szCs w:val="20"/>
              </w:rPr>
            </w:pPr>
            <w:r>
              <w:rPr>
                <w:b/>
                <w:bCs/>
                <w:sz w:val="20"/>
                <w:szCs w:val="20"/>
              </w:rPr>
              <w:t>843,85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w:t>
            </w:r>
          </w:p>
          <w:p>
            <w:pPr>
              <w:jc w:val="right"/>
              <w:rPr>
                <w:b/>
                <w:bCs/>
                <w:sz w:val="20"/>
                <w:szCs w:val="20"/>
              </w:rPr>
            </w:pPr>
            <w:r>
              <w:rPr>
                <w:b/>
                <w:bCs/>
                <w:sz w:val="20"/>
                <w:szCs w:val="20"/>
              </w:rPr>
              <w:t>843,85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p>
          <w:p>
            <w:pPr>
              <w:jc w:val="right"/>
              <w:rPr>
                <w:sz w:val="20"/>
                <w:szCs w:val="20"/>
              </w:rPr>
            </w:pPr>
            <w:r>
              <w:rPr>
                <w:sz w:val="20"/>
                <w:szCs w:val="20"/>
              </w:rPr>
              <w:t>262,21</w:t>
            </w:r>
          </w:p>
        </w:tc>
        <w:tc>
          <w:tcPr>
            <w:tcW w:w="435" w:type="pct"/>
            <w:shd w:val="clear" w:color="auto" w:fill="auto"/>
            <w:noWrap/>
            <w:tcMar>
              <w:left w:w="28" w:type="dxa"/>
              <w:right w:w="28" w:type="dxa"/>
            </w:tcMar>
            <w:vAlign w:val="bottom"/>
          </w:tcPr>
          <w:p>
            <w:pPr>
              <w:jc w:val="right"/>
              <w:rPr>
                <w:sz w:val="20"/>
                <w:szCs w:val="20"/>
              </w:rPr>
            </w:pPr>
            <w:r>
              <w:rPr>
                <w:sz w:val="20"/>
                <w:szCs w:val="20"/>
              </w:rPr>
              <w:t>262,21</w:t>
            </w:r>
          </w:p>
        </w:tc>
        <w:tc>
          <w:tcPr>
            <w:tcW w:w="432" w:type="pct"/>
            <w:shd w:val="clear" w:color="auto" w:fill="auto"/>
            <w:noWrap/>
            <w:tcMar>
              <w:left w:w="28" w:type="dxa"/>
              <w:right w:w="28" w:type="dxa"/>
            </w:tcMar>
            <w:vAlign w:val="bottom"/>
          </w:tcPr>
          <w:p>
            <w:pPr>
              <w:jc w:val="right"/>
              <w:rPr>
                <w:sz w:val="20"/>
                <w:szCs w:val="20"/>
              </w:rPr>
            </w:pPr>
            <w:r>
              <w:rPr>
                <w:sz w:val="20"/>
                <w:szCs w:val="20"/>
              </w:rPr>
              <w:t>262,21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мероприятий, направленных на пропаганду семейного образа жизни»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p>
          <w:p>
            <w:pPr>
              <w:jc w:val="right"/>
              <w:rPr>
                <w:sz w:val="20"/>
                <w:szCs w:val="20"/>
              </w:rPr>
            </w:pPr>
            <w:r>
              <w:rPr>
                <w:sz w:val="20"/>
                <w:szCs w:val="20"/>
              </w:rPr>
              <w:t>262,21</w:t>
            </w:r>
          </w:p>
        </w:tc>
        <w:tc>
          <w:tcPr>
            <w:tcW w:w="435" w:type="pct"/>
            <w:shd w:val="clear" w:color="auto" w:fill="auto"/>
            <w:noWrap/>
            <w:tcMar>
              <w:left w:w="28" w:type="dxa"/>
              <w:right w:w="28" w:type="dxa"/>
            </w:tcMar>
            <w:vAlign w:val="bottom"/>
          </w:tcPr>
          <w:p>
            <w:pPr>
              <w:jc w:val="right"/>
              <w:rPr>
                <w:sz w:val="20"/>
                <w:szCs w:val="20"/>
              </w:rPr>
            </w:pPr>
            <w:r>
              <w:rPr>
                <w:sz w:val="20"/>
                <w:szCs w:val="20"/>
              </w:rPr>
              <w:t>262,21</w:t>
            </w:r>
          </w:p>
        </w:tc>
        <w:tc>
          <w:tcPr>
            <w:tcW w:w="432" w:type="pct"/>
            <w:shd w:val="clear" w:color="auto" w:fill="auto"/>
            <w:noWrap/>
            <w:tcMar>
              <w:left w:w="28" w:type="dxa"/>
              <w:right w:w="28" w:type="dxa"/>
            </w:tcMar>
            <w:vAlign w:val="bottom"/>
          </w:tcPr>
          <w:p>
            <w:pPr>
              <w:jc w:val="right"/>
              <w:rPr>
                <w:sz w:val="20"/>
                <w:szCs w:val="20"/>
              </w:rPr>
            </w:pPr>
            <w:r>
              <w:rPr>
                <w:sz w:val="20"/>
                <w:szCs w:val="20"/>
              </w:rPr>
              <w:t>262,21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02.1.01.45280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123,21</w:t>
            </w:r>
          </w:p>
        </w:tc>
        <w:tc>
          <w:tcPr>
            <w:tcW w:w="435" w:type="pct"/>
            <w:shd w:val="clear" w:color="auto" w:fill="auto"/>
            <w:noWrap/>
            <w:tcMar>
              <w:left w:w="28" w:type="dxa"/>
              <w:right w:w="28" w:type="dxa"/>
            </w:tcMar>
            <w:vAlign w:val="bottom"/>
          </w:tcPr>
          <w:p>
            <w:pPr>
              <w:jc w:val="right"/>
              <w:rPr>
                <w:sz w:val="20"/>
                <w:szCs w:val="20"/>
              </w:rPr>
            </w:pPr>
            <w:r>
              <w:rPr>
                <w:sz w:val="20"/>
                <w:szCs w:val="20"/>
              </w:rPr>
              <w:t>123,21</w:t>
            </w:r>
          </w:p>
        </w:tc>
        <w:tc>
          <w:tcPr>
            <w:tcW w:w="432" w:type="pct"/>
            <w:shd w:val="clear" w:color="auto" w:fill="auto"/>
            <w:noWrap/>
            <w:tcMar>
              <w:left w:w="28" w:type="dxa"/>
              <w:right w:w="28" w:type="dxa"/>
            </w:tcMar>
            <w:vAlign w:val="bottom"/>
          </w:tcPr>
          <w:p>
            <w:pPr>
              <w:jc w:val="right"/>
              <w:rPr>
                <w:sz w:val="20"/>
                <w:szCs w:val="20"/>
              </w:rPr>
            </w:pPr>
            <w:r>
              <w:rPr>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02.1.01.45280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123,21</w:t>
            </w:r>
          </w:p>
        </w:tc>
        <w:tc>
          <w:tcPr>
            <w:tcW w:w="435" w:type="pct"/>
            <w:shd w:val="clear" w:color="auto" w:fill="auto"/>
            <w:noWrap/>
            <w:tcMar>
              <w:left w:w="28" w:type="dxa"/>
              <w:right w:w="28" w:type="dxa"/>
            </w:tcMar>
            <w:vAlign w:val="bottom"/>
          </w:tcPr>
          <w:p>
            <w:pPr>
              <w:jc w:val="right"/>
              <w:rPr>
                <w:sz w:val="20"/>
                <w:szCs w:val="20"/>
              </w:rPr>
            </w:pPr>
            <w:r>
              <w:rPr>
                <w:sz w:val="20"/>
                <w:szCs w:val="20"/>
              </w:rPr>
              <w:t>123,21</w:t>
            </w:r>
          </w:p>
        </w:tc>
        <w:tc>
          <w:tcPr>
            <w:tcW w:w="432" w:type="pct"/>
            <w:shd w:val="clear" w:color="auto" w:fill="auto"/>
            <w:noWrap/>
            <w:tcMar>
              <w:left w:w="28" w:type="dxa"/>
              <w:right w:w="28" w:type="dxa"/>
            </w:tcMar>
            <w:vAlign w:val="bottom"/>
          </w:tcPr>
          <w:p>
            <w:pPr>
              <w:jc w:val="right"/>
              <w:rPr>
                <w:sz w:val="20"/>
                <w:szCs w:val="20"/>
              </w:rPr>
            </w:pPr>
            <w:r>
              <w:rPr>
                <w:sz w:val="20"/>
                <w:szCs w:val="20"/>
              </w:rPr>
              <w:t>123,21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02.1.01.49910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rPr>
                <w:sz w:val="20"/>
                <w:szCs w:val="20"/>
              </w:rPr>
            </w:pPr>
            <w:r>
              <w:rPr>
                <w:sz w:val="20"/>
                <w:szCs w:val="20"/>
              </w:rPr>
              <w:t xml:space="preserve"> 139,00</w:t>
            </w:r>
          </w:p>
        </w:tc>
        <w:tc>
          <w:tcPr>
            <w:tcW w:w="435" w:type="pct"/>
            <w:shd w:val="clear" w:color="auto" w:fill="auto"/>
            <w:noWrap/>
            <w:tcMar>
              <w:left w:w="28" w:type="dxa"/>
              <w:right w:w="28" w:type="dxa"/>
            </w:tcMar>
            <w:vAlign w:val="bottom"/>
          </w:tcPr>
          <w:p>
            <w:pPr>
              <w:jc w:val="right"/>
              <w:rPr>
                <w:sz w:val="20"/>
                <w:szCs w:val="20"/>
              </w:rPr>
            </w:pPr>
            <w:r>
              <w:rPr>
                <w:sz w:val="20"/>
                <w:szCs w:val="20"/>
              </w:rPr>
              <w:t>139,00</w:t>
            </w:r>
          </w:p>
        </w:tc>
        <w:tc>
          <w:tcPr>
            <w:tcW w:w="432" w:type="pct"/>
            <w:shd w:val="clear" w:color="auto" w:fill="auto"/>
            <w:noWrap/>
            <w:tcMar>
              <w:left w:w="28" w:type="dxa"/>
              <w:right w:w="28" w:type="dxa"/>
            </w:tcMar>
            <w:vAlign w:val="bottom"/>
          </w:tcPr>
          <w:p>
            <w:pPr>
              <w:jc w:val="center"/>
              <w:rPr>
                <w:sz w:val="20"/>
                <w:szCs w:val="20"/>
              </w:rPr>
            </w:pPr>
            <w:r>
              <w:rPr>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02.1.01.49910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139,00</w:t>
            </w:r>
          </w:p>
        </w:tc>
        <w:tc>
          <w:tcPr>
            <w:tcW w:w="435" w:type="pct"/>
            <w:shd w:val="clear" w:color="auto" w:fill="auto"/>
            <w:noWrap/>
            <w:tcMar>
              <w:left w:w="28" w:type="dxa"/>
              <w:right w:w="28" w:type="dxa"/>
            </w:tcMar>
            <w:vAlign w:val="bottom"/>
          </w:tcPr>
          <w:p>
            <w:pPr>
              <w:jc w:val="right"/>
              <w:rPr>
                <w:sz w:val="20"/>
                <w:szCs w:val="20"/>
              </w:rPr>
            </w:pPr>
            <w:r>
              <w:rPr>
                <w:sz w:val="20"/>
                <w:szCs w:val="20"/>
              </w:rPr>
              <w:t>139,00</w:t>
            </w:r>
          </w:p>
        </w:tc>
        <w:tc>
          <w:tcPr>
            <w:tcW w:w="432" w:type="pct"/>
            <w:shd w:val="clear" w:color="auto" w:fill="auto"/>
            <w:noWrap/>
            <w:tcMar>
              <w:left w:w="28" w:type="dxa"/>
              <w:right w:w="28" w:type="dxa"/>
            </w:tcMar>
            <w:vAlign w:val="bottom"/>
          </w:tcPr>
          <w:p>
            <w:pPr>
              <w:jc w:val="center"/>
              <w:rPr>
                <w:sz w:val="20"/>
                <w:szCs w:val="20"/>
              </w:rPr>
            </w:pPr>
            <w:r>
              <w:rPr>
                <w:sz w:val="20"/>
                <w:szCs w:val="20"/>
              </w:rPr>
              <w:t>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ОО «Совет по защите прав женщин Богородского муниципального района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139,00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направленных на поддержку семей с несовершеннолетними детьми»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747,00</w:t>
            </w:r>
          </w:p>
        </w:tc>
        <w:tc>
          <w:tcPr>
            <w:tcW w:w="435" w:type="pct"/>
            <w:shd w:val="clear" w:color="auto" w:fill="auto"/>
            <w:noWrap/>
            <w:tcMar>
              <w:left w:w="28" w:type="dxa"/>
              <w:right w:w="28" w:type="dxa"/>
            </w:tcMar>
            <w:vAlign w:val="bottom"/>
          </w:tcPr>
          <w:p>
            <w:pPr>
              <w:jc w:val="right"/>
              <w:rPr>
                <w:sz w:val="20"/>
                <w:szCs w:val="20"/>
              </w:rPr>
            </w:pPr>
            <w:r>
              <w:rPr>
                <w:sz w:val="20"/>
                <w:szCs w:val="20"/>
              </w:rPr>
              <w:t>747,00</w:t>
            </w:r>
          </w:p>
        </w:tc>
        <w:tc>
          <w:tcPr>
            <w:tcW w:w="432" w:type="pct"/>
            <w:shd w:val="clear" w:color="auto" w:fill="auto"/>
            <w:noWrap/>
            <w:tcMar>
              <w:left w:w="28" w:type="dxa"/>
              <w:right w:w="28" w:type="dxa"/>
            </w:tcMar>
            <w:vAlign w:val="bottom"/>
          </w:tcPr>
          <w:p>
            <w:pPr>
              <w:jc w:val="right"/>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02.1.02.45280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747,00</w:t>
            </w:r>
          </w:p>
        </w:tc>
        <w:tc>
          <w:tcPr>
            <w:tcW w:w="435" w:type="pct"/>
            <w:shd w:val="clear" w:color="auto" w:fill="auto"/>
            <w:noWrap/>
            <w:tcMar>
              <w:left w:w="28" w:type="dxa"/>
              <w:right w:w="28" w:type="dxa"/>
            </w:tcMar>
            <w:vAlign w:val="bottom"/>
          </w:tcPr>
          <w:p>
            <w:pPr>
              <w:jc w:val="right"/>
              <w:rPr>
                <w:sz w:val="20"/>
                <w:szCs w:val="20"/>
              </w:rPr>
            </w:pPr>
            <w:r>
              <w:rPr>
                <w:sz w:val="20"/>
                <w:szCs w:val="20"/>
              </w:rPr>
              <w:t>747,00</w:t>
            </w:r>
          </w:p>
        </w:tc>
        <w:tc>
          <w:tcPr>
            <w:tcW w:w="432" w:type="pct"/>
            <w:shd w:val="clear" w:color="auto" w:fill="auto"/>
            <w:noWrap/>
            <w:tcMar>
              <w:left w:w="28" w:type="dxa"/>
              <w:right w:w="28" w:type="dxa"/>
            </w:tcMar>
            <w:vAlign w:val="bottom"/>
          </w:tcPr>
          <w:p>
            <w:pPr>
              <w:jc w:val="right"/>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02.1.02.45280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747,00</w:t>
            </w:r>
          </w:p>
        </w:tc>
        <w:tc>
          <w:tcPr>
            <w:tcW w:w="435" w:type="pct"/>
            <w:shd w:val="clear" w:color="auto" w:fill="auto"/>
            <w:noWrap/>
            <w:tcMar>
              <w:left w:w="28" w:type="dxa"/>
              <w:right w:w="28" w:type="dxa"/>
            </w:tcMar>
            <w:vAlign w:val="bottom"/>
          </w:tcPr>
          <w:p>
            <w:pPr>
              <w:jc w:val="right"/>
              <w:rPr>
                <w:sz w:val="20"/>
                <w:szCs w:val="20"/>
              </w:rPr>
            </w:pPr>
            <w:r>
              <w:rPr>
                <w:sz w:val="20"/>
                <w:szCs w:val="20"/>
              </w:rPr>
              <w:t>747,00</w:t>
            </w:r>
          </w:p>
        </w:tc>
        <w:tc>
          <w:tcPr>
            <w:tcW w:w="432" w:type="pct"/>
            <w:shd w:val="clear" w:color="auto" w:fill="auto"/>
            <w:noWrap/>
            <w:tcMar>
              <w:left w:w="28" w:type="dxa"/>
              <w:right w:w="28" w:type="dxa"/>
            </w:tcMar>
            <w:vAlign w:val="bottom"/>
          </w:tcPr>
          <w:p>
            <w:pPr>
              <w:jc w:val="right"/>
              <w:rPr>
                <w:sz w:val="20"/>
                <w:szCs w:val="20"/>
              </w:rPr>
            </w:pPr>
            <w:r>
              <w:rPr>
                <w:sz w:val="20"/>
                <w:szCs w:val="20"/>
              </w:rPr>
              <w:t>747,00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«Старшее поколение»</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686,14</w:t>
            </w:r>
          </w:p>
        </w:tc>
        <w:tc>
          <w:tcPr>
            <w:tcW w:w="435" w:type="pct"/>
            <w:shd w:val="clear" w:color="auto" w:fill="auto"/>
            <w:noWrap/>
            <w:tcMar>
              <w:left w:w="28" w:type="dxa"/>
              <w:right w:w="28" w:type="dxa"/>
            </w:tcMar>
            <w:vAlign w:val="bottom"/>
          </w:tcPr>
          <w:p>
            <w:pPr>
              <w:jc w:val="right"/>
              <w:rPr>
                <w:sz w:val="20"/>
                <w:szCs w:val="20"/>
              </w:rPr>
            </w:pPr>
            <w:r>
              <w:rPr>
                <w:sz w:val="20"/>
                <w:szCs w:val="20"/>
              </w:rPr>
              <w:t>686,14</w:t>
            </w:r>
          </w:p>
        </w:tc>
        <w:tc>
          <w:tcPr>
            <w:tcW w:w="432" w:type="pct"/>
            <w:shd w:val="clear" w:color="auto" w:fill="auto"/>
            <w:noWrap/>
            <w:tcMar>
              <w:left w:w="28" w:type="dxa"/>
              <w:right w:w="28" w:type="dxa"/>
            </w:tcMar>
            <w:vAlign w:val="bottom"/>
          </w:tcPr>
          <w:p>
            <w:pPr>
              <w:jc w:val="right"/>
              <w:rPr>
                <w:sz w:val="20"/>
                <w:szCs w:val="20"/>
              </w:rPr>
            </w:pPr>
            <w:r>
              <w:rPr>
                <w:sz w:val="20"/>
                <w:szCs w:val="20"/>
              </w:rPr>
              <w:t>686,14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и проведение мероприятий, укрепление социального статуса и социальной защищенности пожилых людей»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35,64</w:t>
            </w:r>
          </w:p>
        </w:tc>
        <w:tc>
          <w:tcPr>
            <w:tcW w:w="435" w:type="pct"/>
            <w:shd w:val="clear" w:color="auto" w:fill="auto"/>
            <w:noWrap/>
            <w:tcMar>
              <w:left w:w="28" w:type="dxa"/>
              <w:right w:w="28" w:type="dxa"/>
            </w:tcMar>
            <w:vAlign w:val="bottom"/>
          </w:tcPr>
          <w:p>
            <w:pPr>
              <w:jc w:val="right"/>
              <w:rPr>
                <w:sz w:val="20"/>
                <w:szCs w:val="20"/>
              </w:rPr>
            </w:pPr>
            <w:r>
              <w:rPr>
                <w:sz w:val="20"/>
                <w:szCs w:val="20"/>
              </w:rPr>
              <w:t>35,64</w:t>
            </w:r>
          </w:p>
        </w:tc>
        <w:tc>
          <w:tcPr>
            <w:tcW w:w="432" w:type="pct"/>
            <w:shd w:val="clear" w:color="auto" w:fill="auto"/>
            <w:noWrap/>
            <w:tcMar>
              <w:left w:w="28" w:type="dxa"/>
              <w:right w:w="28" w:type="dxa"/>
            </w:tcMar>
            <w:vAlign w:val="bottom"/>
          </w:tcPr>
          <w:p>
            <w:pPr>
              <w:jc w:val="right"/>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в области социальной политики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02.2.01.45280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35,64</w:t>
            </w:r>
          </w:p>
        </w:tc>
        <w:tc>
          <w:tcPr>
            <w:tcW w:w="435" w:type="pct"/>
            <w:shd w:val="clear" w:color="auto" w:fill="auto"/>
            <w:noWrap/>
            <w:tcMar>
              <w:left w:w="28" w:type="dxa"/>
              <w:right w:w="28" w:type="dxa"/>
            </w:tcMar>
            <w:vAlign w:val="bottom"/>
          </w:tcPr>
          <w:p>
            <w:pPr>
              <w:jc w:val="right"/>
              <w:rPr>
                <w:sz w:val="20"/>
                <w:szCs w:val="20"/>
              </w:rPr>
            </w:pPr>
            <w:r>
              <w:rPr>
                <w:sz w:val="20"/>
                <w:szCs w:val="20"/>
              </w:rPr>
              <w:t>35,64</w:t>
            </w:r>
          </w:p>
        </w:tc>
        <w:tc>
          <w:tcPr>
            <w:tcW w:w="432" w:type="pct"/>
            <w:shd w:val="clear" w:color="auto" w:fill="auto"/>
            <w:noWrap/>
            <w:tcMar>
              <w:left w:w="28" w:type="dxa"/>
              <w:right w:w="28" w:type="dxa"/>
            </w:tcMar>
            <w:vAlign w:val="bottom"/>
          </w:tcPr>
          <w:p>
            <w:pPr>
              <w:jc w:val="right"/>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02.2.01.45280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35,64</w:t>
            </w:r>
          </w:p>
        </w:tc>
        <w:tc>
          <w:tcPr>
            <w:tcW w:w="435" w:type="pct"/>
            <w:shd w:val="clear" w:color="auto" w:fill="auto"/>
            <w:noWrap/>
            <w:tcMar>
              <w:left w:w="28" w:type="dxa"/>
              <w:right w:w="28" w:type="dxa"/>
            </w:tcMar>
            <w:vAlign w:val="bottom"/>
          </w:tcPr>
          <w:p>
            <w:pPr>
              <w:jc w:val="right"/>
              <w:rPr>
                <w:sz w:val="20"/>
                <w:szCs w:val="20"/>
              </w:rPr>
            </w:pPr>
            <w:r>
              <w:rPr>
                <w:sz w:val="20"/>
                <w:szCs w:val="20"/>
              </w:rPr>
              <w:t>35,64</w:t>
            </w:r>
          </w:p>
        </w:tc>
        <w:tc>
          <w:tcPr>
            <w:tcW w:w="432" w:type="pct"/>
            <w:shd w:val="clear" w:color="auto" w:fill="auto"/>
            <w:noWrap/>
            <w:tcMar>
              <w:left w:w="28" w:type="dxa"/>
              <w:right w:w="28" w:type="dxa"/>
            </w:tcMar>
            <w:vAlign w:val="bottom"/>
          </w:tcPr>
          <w:p>
            <w:pPr>
              <w:jc w:val="right"/>
              <w:rPr>
                <w:sz w:val="20"/>
                <w:szCs w:val="20"/>
              </w:rPr>
            </w:pPr>
            <w:r>
              <w:rPr>
                <w:sz w:val="20"/>
                <w:szCs w:val="20"/>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финансовой поддержки социально ориентированным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650,50</w:t>
            </w:r>
          </w:p>
        </w:tc>
        <w:tc>
          <w:tcPr>
            <w:tcW w:w="435" w:type="pct"/>
            <w:shd w:val="clear" w:color="auto" w:fill="auto"/>
            <w:noWrap/>
            <w:tcMar>
              <w:left w:w="28" w:type="dxa"/>
              <w:right w:w="28" w:type="dxa"/>
            </w:tcMar>
            <w:vAlign w:val="bottom"/>
          </w:tcPr>
          <w:p>
            <w:pPr>
              <w:jc w:val="right"/>
              <w:rPr>
                <w:sz w:val="20"/>
                <w:szCs w:val="20"/>
              </w:rPr>
            </w:pPr>
            <w:r>
              <w:rPr>
                <w:sz w:val="20"/>
                <w:szCs w:val="20"/>
              </w:rPr>
              <w:t>650,50</w:t>
            </w:r>
          </w:p>
        </w:tc>
        <w:tc>
          <w:tcPr>
            <w:tcW w:w="432" w:type="pct"/>
            <w:shd w:val="clear" w:color="auto" w:fill="auto"/>
            <w:noWrap/>
            <w:tcMar>
              <w:left w:w="28" w:type="dxa"/>
              <w:right w:w="28" w:type="dxa"/>
            </w:tcMar>
            <w:vAlign w:val="bottom"/>
          </w:tcPr>
          <w:p>
            <w:pPr>
              <w:jc w:val="right"/>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02.2.02.49910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650,50</w:t>
            </w:r>
          </w:p>
        </w:tc>
        <w:tc>
          <w:tcPr>
            <w:tcW w:w="435" w:type="pct"/>
            <w:shd w:val="clear" w:color="auto" w:fill="auto"/>
            <w:noWrap/>
            <w:tcMar>
              <w:left w:w="28" w:type="dxa"/>
              <w:right w:w="28" w:type="dxa"/>
            </w:tcMar>
            <w:vAlign w:val="bottom"/>
          </w:tcPr>
          <w:p>
            <w:pPr>
              <w:jc w:val="right"/>
              <w:rPr>
                <w:sz w:val="20"/>
                <w:szCs w:val="20"/>
              </w:rPr>
            </w:pPr>
            <w:r>
              <w:rPr>
                <w:sz w:val="20"/>
                <w:szCs w:val="20"/>
              </w:rPr>
              <w:t>650,50</w:t>
            </w:r>
          </w:p>
        </w:tc>
        <w:tc>
          <w:tcPr>
            <w:tcW w:w="432" w:type="pct"/>
            <w:shd w:val="clear" w:color="auto" w:fill="auto"/>
            <w:noWrap/>
            <w:tcMar>
              <w:left w:w="28" w:type="dxa"/>
              <w:right w:w="28" w:type="dxa"/>
            </w:tcMar>
            <w:vAlign w:val="bottom"/>
          </w:tcPr>
          <w:p>
            <w:pPr>
              <w:jc w:val="right"/>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02.2.02.49910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650,50</w:t>
            </w:r>
          </w:p>
        </w:tc>
        <w:tc>
          <w:tcPr>
            <w:tcW w:w="435" w:type="pct"/>
            <w:shd w:val="clear" w:color="auto" w:fill="auto"/>
            <w:noWrap/>
            <w:tcMar>
              <w:left w:w="28" w:type="dxa"/>
              <w:right w:w="28" w:type="dxa"/>
            </w:tcMar>
            <w:vAlign w:val="bottom"/>
          </w:tcPr>
          <w:p>
            <w:pPr>
              <w:jc w:val="right"/>
              <w:rPr>
                <w:sz w:val="20"/>
                <w:szCs w:val="20"/>
              </w:rPr>
            </w:pPr>
            <w:r>
              <w:rPr>
                <w:sz w:val="20"/>
                <w:szCs w:val="20"/>
              </w:rPr>
              <w:t>650,50</w:t>
            </w:r>
          </w:p>
        </w:tc>
        <w:tc>
          <w:tcPr>
            <w:tcW w:w="432" w:type="pct"/>
            <w:shd w:val="clear" w:color="auto" w:fill="auto"/>
            <w:noWrap/>
            <w:tcMar>
              <w:left w:w="28" w:type="dxa"/>
              <w:right w:w="28" w:type="dxa"/>
            </w:tcMar>
            <w:vAlign w:val="bottom"/>
          </w:tcPr>
          <w:p>
            <w:pPr>
              <w:jc w:val="right"/>
              <w:rPr>
                <w:sz w:val="20"/>
                <w:szCs w:val="20"/>
              </w:rPr>
            </w:pPr>
            <w:r>
              <w:rPr>
                <w:sz w:val="20"/>
                <w:szCs w:val="20"/>
              </w:rPr>
              <w:t>650,50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БО НООО ветеранов (пенсионеров) войны, труда, вооруженных сил и правоохранительных органов</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265,00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Богородская РО НОО ООО «ВОИ»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205,50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«Дети войны»</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180,00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«Ветераны боевых действий»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148,50</w:t>
            </w:r>
          </w:p>
        </w:tc>
        <w:tc>
          <w:tcPr>
            <w:tcW w:w="435" w:type="pct"/>
            <w:shd w:val="clear" w:color="auto" w:fill="auto"/>
            <w:noWrap/>
            <w:tcMar>
              <w:left w:w="28" w:type="dxa"/>
              <w:right w:w="28" w:type="dxa"/>
            </w:tcMar>
            <w:vAlign w:val="bottom"/>
          </w:tcPr>
          <w:p>
            <w:pPr>
              <w:jc w:val="right"/>
              <w:rPr>
                <w:sz w:val="20"/>
                <w:szCs w:val="20"/>
              </w:rPr>
            </w:pPr>
            <w:r>
              <w:rPr>
                <w:sz w:val="20"/>
                <w:szCs w:val="20"/>
              </w:rPr>
              <w:t>148,50</w:t>
            </w:r>
          </w:p>
        </w:tc>
        <w:tc>
          <w:tcPr>
            <w:tcW w:w="432" w:type="pct"/>
            <w:shd w:val="clear" w:color="auto" w:fill="auto"/>
            <w:noWrap/>
            <w:tcMar>
              <w:left w:w="28" w:type="dxa"/>
              <w:right w:w="28" w:type="dxa"/>
            </w:tcMar>
            <w:vAlign w:val="bottom"/>
          </w:tcPr>
          <w:p>
            <w:pPr>
              <w:jc w:val="right"/>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«Формирование активного социального статуса ветеранов боевых действий, поддержка общественных организаций инвалидов и ветеранов боевых действий»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148,50</w:t>
            </w:r>
          </w:p>
        </w:tc>
        <w:tc>
          <w:tcPr>
            <w:tcW w:w="435" w:type="pct"/>
            <w:shd w:val="clear" w:color="auto" w:fill="auto"/>
            <w:noWrap/>
            <w:tcMar>
              <w:left w:w="28" w:type="dxa"/>
              <w:right w:w="28" w:type="dxa"/>
            </w:tcMar>
            <w:vAlign w:val="bottom"/>
          </w:tcPr>
          <w:p>
            <w:pPr>
              <w:jc w:val="right"/>
              <w:rPr>
                <w:sz w:val="20"/>
                <w:szCs w:val="20"/>
              </w:rPr>
            </w:pPr>
            <w:r>
              <w:rPr>
                <w:sz w:val="20"/>
                <w:szCs w:val="20"/>
              </w:rPr>
              <w:t>148,50</w:t>
            </w:r>
          </w:p>
        </w:tc>
        <w:tc>
          <w:tcPr>
            <w:tcW w:w="432" w:type="pct"/>
            <w:shd w:val="clear" w:color="auto" w:fill="auto"/>
            <w:noWrap/>
            <w:tcMar>
              <w:left w:w="28" w:type="dxa"/>
              <w:right w:w="28" w:type="dxa"/>
            </w:tcMar>
            <w:vAlign w:val="bottom"/>
          </w:tcPr>
          <w:p>
            <w:pPr>
              <w:jc w:val="right"/>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Поддержка социально ориентированных некоммерческих организаций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02.3.01.49910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148,50</w:t>
            </w:r>
          </w:p>
        </w:tc>
        <w:tc>
          <w:tcPr>
            <w:tcW w:w="435" w:type="pct"/>
            <w:shd w:val="clear" w:color="auto" w:fill="auto"/>
            <w:noWrap/>
            <w:tcMar>
              <w:left w:w="28" w:type="dxa"/>
              <w:right w:w="28" w:type="dxa"/>
            </w:tcMar>
            <w:vAlign w:val="bottom"/>
          </w:tcPr>
          <w:p>
            <w:pPr>
              <w:jc w:val="right"/>
              <w:rPr>
                <w:sz w:val="20"/>
                <w:szCs w:val="20"/>
              </w:rPr>
            </w:pPr>
            <w:r>
              <w:rPr>
                <w:sz w:val="20"/>
                <w:szCs w:val="20"/>
              </w:rPr>
              <w:t>148,50</w:t>
            </w:r>
          </w:p>
        </w:tc>
        <w:tc>
          <w:tcPr>
            <w:tcW w:w="432" w:type="pct"/>
            <w:shd w:val="clear" w:color="auto" w:fill="auto"/>
            <w:noWrap/>
            <w:tcMar>
              <w:left w:w="28" w:type="dxa"/>
              <w:right w:w="28" w:type="dxa"/>
            </w:tcMar>
            <w:vAlign w:val="bottom"/>
          </w:tcPr>
          <w:p>
            <w:pPr>
              <w:jc w:val="right"/>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10</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02.3.01.49910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148,50</w:t>
            </w:r>
          </w:p>
        </w:tc>
        <w:tc>
          <w:tcPr>
            <w:tcW w:w="435" w:type="pct"/>
            <w:shd w:val="clear" w:color="auto" w:fill="auto"/>
            <w:noWrap/>
            <w:tcMar>
              <w:left w:w="28" w:type="dxa"/>
              <w:right w:w="28" w:type="dxa"/>
            </w:tcMar>
            <w:vAlign w:val="bottom"/>
          </w:tcPr>
          <w:p>
            <w:pPr>
              <w:jc w:val="right"/>
              <w:rPr>
                <w:sz w:val="20"/>
                <w:szCs w:val="20"/>
              </w:rPr>
            </w:pPr>
            <w:r>
              <w:rPr>
                <w:sz w:val="20"/>
                <w:szCs w:val="20"/>
              </w:rPr>
              <w:t>148,50</w:t>
            </w:r>
          </w:p>
        </w:tc>
        <w:tc>
          <w:tcPr>
            <w:tcW w:w="432" w:type="pct"/>
            <w:shd w:val="clear" w:color="auto" w:fill="auto"/>
            <w:noWrap/>
            <w:tcMar>
              <w:left w:w="28" w:type="dxa"/>
              <w:right w:w="28" w:type="dxa"/>
            </w:tcMar>
            <w:vAlign w:val="bottom"/>
          </w:tcPr>
          <w:p>
            <w:pPr>
              <w:jc w:val="right"/>
              <w:rPr>
                <w:sz w:val="20"/>
                <w:szCs w:val="20"/>
              </w:rPr>
            </w:pPr>
            <w:r>
              <w:rPr>
                <w:sz w:val="20"/>
                <w:szCs w:val="20"/>
              </w:rPr>
              <w:t>148,50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ОО ВВА ДЛК БР Нижегородской области</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148,50</w:t>
            </w:r>
          </w:p>
        </w:tc>
        <w:tc>
          <w:tcPr>
            <w:tcW w:w="435" w:type="pct"/>
            <w:shd w:val="clear" w:color="auto" w:fill="auto"/>
            <w:noWrap/>
            <w:tcMar>
              <w:left w:w="28" w:type="dxa"/>
              <w:right w:w="28" w:type="dxa"/>
            </w:tcMar>
            <w:vAlign w:val="bottom"/>
          </w:tcPr>
          <w:p>
            <w:pPr>
              <w:jc w:val="right"/>
              <w:rPr>
                <w:b/>
                <w:bCs/>
                <w:sz w:val="20"/>
                <w:szCs w:val="20"/>
              </w:rPr>
            </w:pPr>
          </w:p>
        </w:tc>
        <w:tc>
          <w:tcPr>
            <w:tcW w:w="432" w:type="pct"/>
            <w:shd w:val="clear" w:color="auto" w:fill="auto"/>
            <w:noWrap/>
            <w:tcMar>
              <w:left w:w="28" w:type="dxa"/>
              <w:right w:w="28" w:type="dxa"/>
            </w:tcMar>
            <w:vAlign w:val="bottom"/>
          </w:tcPr>
          <w:p>
            <w:pPr>
              <w:jc w:val="right"/>
              <w:rPr>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ФИЗИЧЕСКАЯ КУЛЬТУРА И СПОРТ</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3 695,68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5 635,49</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Массовый спорт</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3 695,68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5 635,49</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физической культуры и спорта в Богородском муниципальном округе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3 695,68</w:t>
            </w:r>
          </w:p>
        </w:tc>
        <w:tc>
          <w:tcPr>
            <w:tcW w:w="435" w:type="pct"/>
            <w:shd w:val="clear" w:color="auto" w:fill="auto"/>
            <w:noWrap/>
            <w:tcMar>
              <w:left w:w="28" w:type="dxa"/>
              <w:right w:w="28" w:type="dxa"/>
            </w:tcMar>
            <w:vAlign w:val="bottom"/>
          </w:tcPr>
          <w:p>
            <w:pPr>
              <w:jc w:val="right"/>
              <w:rPr>
                <w:sz w:val="20"/>
                <w:szCs w:val="20"/>
              </w:rPr>
            </w:pPr>
            <w:r>
              <w:rPr>
                <w:sz w:val="20"/>
                <w:szCs w:val="20"/>
              </w:rPr>
              <w:t>5 635,49</w:t>
            </w:r>
          </w:p>
        </w:tc>
        <w:tc>
          <w:tcPr>
            <w:tcW w:w="432" w:type="pct"/>
            <w:shd w:val="clear" w:color="auto" w:fill="auto"/>
            <w:noWrap/>
            <w:tcMar>
              <w:left w:w="28" w:type="dxa"/>
              <w:right w:w="28" w:type="dxa"/>
            </w:tcMar>
            <w:vAlign w:val="bottom"/>
          </w:tcPr>
          <w:p>
            <w:pPr>
              <w:jc w:val="right"/>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физической культуры, массового спорта и организация проведения физкультурно-оздоровительных и спортивных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3 695,68</w:t>
            </w:r>
          </w:p>
        </w:tc>
        <w:tc>
          <w:tcPr>
            <w:tcW w:w="435" w:type="pct"/>
            <w:shd w:val="clear" w:color="auto" w:fill="auto"/>
            <w:noWrap/>
            <w:tcMar>
              <w:left w:w="28" w:type="dxa"/>
              <w:right w:w="28" w:type="dxa"/>
            </w:tcMar>
            <w:vAlign w:val="bottom"/>
          </w:tcPr>
          <w:p>
            <w:pPr>
              <w:jc w:val="right"/>
              <w:rPr>
                <w:sz w:val="20"/>
                <w:szCs w:val="20"/>
              </w:rPr>
            </w:pPr>
            <w:r>
              <w:rPr>
                <w:sz w:val="20"/>
                <w:szCs w:val="20"/>
              </w:rPr>
              <w:t>5 635,49</w:t>
            </w:r>
          </w:p>
        </w:tc>
        <w:tc>
          <w:tcPr>
            <w:tcW w:w="432" w:type="pct"/>
            <w:shd w:val="clear" w:color="auto" w:fill="auto"/>
            <w:noWrap/>
            <w:tcMar>
              <w:left w:w="28" w:type="dxa"/>
              <w:right w:w="28" w:type="dxa"/>
            </w:tcMar>
            <w:vAlign w:val="bottom"/>
          </w:tcPr>
          <w:p>
            <w:pPr>
              <w:jc w:val="right"/>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деятельности (оказание услуг) подведомственных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3 695,68</w:t>
            </w:r>
          </w:p>
        </w:tc>
        <w:tc>
          <w:tcPr>
            <w:tcW w:w="435" w:type="pct"/>
            <w:shd w:val="clear" w:color="auto" w:fill="auto"/>
            <w:noWrap/>
            <w:tcMar>
              <w:left w:w="28" w:type="dxa"/>
              <w:right w:w="28" w:type="dxa"/>
            </w:tcMar>
            <w:vAlign w:val="bottom"/>
          </w:tcPr>
          <w:p>
            <w:pPr>
              <w:jc w:val="right"/>
              <w:rPr>
                <w:sz w:val="20"/>
                <w:szCs w:val="20"/>
              </w:rPr>
            </w:pPr>
            <w:r>
              <w:rPr>
                <w:sz w:val="20"/>
                <w:szCs w:val="20"/>
              </w:rPr>
              <w:t>5 635,49</w:t>
            </w:r>
          </w:p>
        </w:tc>
        <w:tc>
          <w:tcPr>
            <w:tcW w:w="432" w:type="pct"/>
            <w:shd w:val="clear" w:color="auto" w:fill="auto"/>
            <w:noWrap/>
            <w:tcMar>
              <w:left w:w="28" w:type="dxa"/>
              <w:right w:w="28" w:type="dxa"/>
            </w:tcMar>
            <w:vAlign w:val="bottom"/>
          </w:tcPr>
          <w:p>
            <w:pPr>
              <w:jc w:val="right"/>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3 695,68</w:t>
            </w:r>
          </w:p>
        </w:tc>
        <w:tc>
          <w:tcPr>
            <w:tcW w:w="435" w:type="pct"/>
            <w:shd w:val="clear" w:color="auto" w:fill="auto"/>
            <w:noWrap/>
            <w:tcMar>
              <w:left w:w="28" w:type="dxa"/>
              <w:right w:w="28" w:type="dxa"/>
            </w:tcMar>
            <w:vAlign w:val="bottom"/>
          </w:tcPr>
          <w:p>
            <w:pPr>
              <w:jc w:val="right"/>
              <w:rPr>
                <w:sz w:val="20"/>
                <w:szCs w:val="20"/>
              </w:rPr>
            </w:pPr>
            <w:r>
              <w:rPr>
                <w:sz w:val="20"/>
                <w:szCs w:val="20"/>
              </w:rPr>
              <w:t>5 635,49</w:t>
            </w:r>
          </w:p>
        </w:tc>
        <w:tc>
          <w:tcPr>
            <w:tcW w:w="432" w:type="pct"/>
            <w:shd w:val="clear" w:color="auto" w:fill="auto"/>
            <w:noWrap/>
            <w:tcMar>
              <w:left w:w="28" w:type="dxa"/>
              <w:right w:w="28" w:type="dxa"/>
            </w:tcMar>
            <w:vAlign w:val="bottom"/>
          </w:tcPr>
          <w:p>
            <w:pPr>
              <w:jc w:val="right"/>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11</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05.1.03.00590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3 695,68</w:t>
            </w:r>
          </w:p>
        </w:tc>
        <w:tc>
          <w:tcPr>
            <w:tcW w:w="435" w:type="pct"/>
            <w:shd w:val="clear" w:color="auto" w:fill="auto"/>
            <w:noWrap/>
            <w:tcMar>
              <w:left w:w="28" w:type="dxa"/>
              <w:right w:w="28" w:type="dxa"/>
            </w:tcMar>
            <w:vAlign w:val="bottom"/>
          </w:tcPr>
          <w:p>
            <w:pPr>
              <w:jc w:val="right"/>
              <w:rPr>
                <w:sz w:val="20"/>
                <w:szCs w:val="20"/>
              </w:rPr>
            </w:pPr>
            <w:r>
              <w:rPr>
                <w:sz w:val="20"/>
                <w:szCs w:val="20"/>
              </w:rPr>
              <w:t>5 635,49</w:t>
            </w:r>
          </w:p>
        </w:tc>
        <w:tc>
          <w:tcPr>
            <w:tcW w:w="432" w:type="pct"/>
            <w:shd w:val="clear" w:color="auto" w:fill="auto"/>
            <w:noWrap/>
            <w:tcMar>
              <w:left w:w="28" w:type="dxa"/>
              <w:right w:w="28" w:type="dxa"/>
            </w:tcMar>
            <w:vAlign w:val="bottom"/>
          </w:tcPr>
          <w:p>
            <w:pPr>
              <w:jc w:val="right"/>
              <w:rPr>
                <w:sz w:val="20"/>
                <w:szCs w:val="20"/>
              </w:rPr>
            </w:pPr>
            <w:r>
              <w:rPr>
                <w:sz w:val="20"/>
                <w:szCs w:val="20"/>
              </w:rPr>
              <w:t>5 635,49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СРЕДСТВА МАССОВОЙ ИНФОРМАЦИИ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6 108,21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5 298,21</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5 298,21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Телевидение и радиовещание</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2 796,08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2 796,08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2 796,08</w:t>
            </w:r>
          </w:p>
        </w:tc>
        <w:tc>
          <w:tcPr>
            <w:tcW w:w="435" w:type="pct"/>
            <w:shd w:val="clear" w:color="auto" w:fill="auto"/>
            <w:noWrap/>
            <w:tcMar>
              <w:left w:w="28" w:type="dxa"/>
              <w:right w:w="28" w:type="dxa"/>
            </w:tcMar>
            <w:vAlign w:val="bottom"/>
          </w:tcPr>
          <w:p>
            <w:pPr>
              <w:jc w:val="right"/>
              <w:rPr>
                <w:sz w:val="20"/>
                <w:szCs w:val="20"/>
              </w:rPr>
            </w:pPr>
            <w:r>
              <w:rPr>
                <w:sz w:val="20"/>
                <w:szCs w:val="20"/>
              </w:rPr>
              <w:t>2 796,08</w:t>
            </w:r>
          </w:p>
        </w:tc>
        <w:tc>
          <w:tcPr>
            <w:tcW w:w="432" w:type="pct"/>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2 796,08</w:t>
            </w:r>
          </w:p>
        </w:tc>
        <w:tc>
          <w:tcPr>
            <w:tcW w:w="435" w:type="pct"/>
            <w:shd w:val="clear" w:color="auto" w:fill="auto"/>
            <w:noWrap/>
            <w:tcMar>
              <w:left w:w="28" w:type="dxa"/>
              <w:right w:w="28" w:type="dxa"/>
            </w:tcMar>
            <w:vAlign w:val="bottom"/>
          </w:tcPr>
          <w:p>
            <w:pPr>
              <w:jc w:val="right"/>
              <w:rPr>
                <w:sz w:val="20"/>
                <w:szCs w:val="20"/>
              </w:rPr>
            </w:pPr>
            <w:r>
              <w:rPr>
                <w:sz w:val="20"/>
                <w:szCs w:val="20"/>
              </w:rPr>
              <w:t>2 796,08</w:t>
            </w:r>
          </w:p>
        </w:tc>
        <w:tc>
          <w:tcPr>
            <w:tcW w:w="432" w:type="pct"/>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13.2.01.00000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2 796,08</w:t>
            </w:r>
          </w:p>
        </w:tc>
        <w:tc>
          <w:tcPr>
            <w:tcW w:w="435" w:type="pct"/>
            <w:shd w:val="clear" w:color="auto" w:fill="auto"/>
            <w:noWrap/>
            <w:tcMar>
              <w:left w:w="28" w:type="dxa"/>
              <w:right w:w="28" w:type="dxa"/>
            </w:tcMar>
            <w:vAlign w:val="bottom"/>
          </w:tcPr>
          <w:p>
            <w:pPr>
              <w:jc w:val="right"/>
              <w:rPr>
                <w:sz w:val="20"/>
                <w:szCs w:val="20"/>
              </w:rPr>
            </w:pPr>
            <w:r>
              <w:rPr>
                <w:sz w:val="20"/>
                <w:szCs w:val="20"/>
              </w:rPr>
              <w:t>2 796,08</w:t>
            </w:r>
          </w:p>
        </w:tc>
        <w:tc>
          <w:tcPr>
            <w:tcW w:w="432" w:type="pct"/>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2 796,08</w:t>
            </w:r>
          </w:p>
        </w:tc>
        <w:tc>
          <w:tcPr>
            <w:tcW w:w="435" w:type="pct"/>
            <w:shd w:val="clear" w:color="auto" w:fill="auto"/>
            <w:noWrap/>
            <w:tcMar>
              <w:left w:w="28" w:type="dxa"/>
              <w:right w:w="28" w:type="dxa"/>
            </w:tcMar>
            <w:vAlign w:val="bottom"/>
          </w:tcPr>
          <w:p>
            <w:pPr>
              <w:jc w:val="right"/>
              <w:rPr>
                <w:sz w:val="20"/>
                <w:szCs w:val="20"/>
              </w:rPr>
            </w:pPr>
            <w:r>
              <w:rPr>
                <w:sz w:val="20"/>
                <w:szCs w:val="20"/>
              </w:rPr>
              <w:t>2 796,08</w:t>
            </w:r>
          </w:p>
        </w:tc>
        <w:tc>
          <w:tcPr>
            <w:tcW w:w="432" w:type="pct"/>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2 796,08</w:t>
            </w:r>
          </w:p>
        </w:tc>
        <w:tc>
          <w:tcPr>
            <w:tcW w:w="435" w:type="pct"/>
            <w:shd w:val="clear" w:color="auto" w:fill="auto"/>
            <w:noWrap/>
            <w:tcMar>
              <w:left w:w="28" w:type="dxa"/>
              <w:right w:w="28" w:type="dxa"/>
            </w:tcMar>
            <w:vAlign w:val="bottom"/>
          </w:tcPr>
          <w:p>
            <w:pPr>
              <w:jc w:val="right"/>
              <w:rPr>
                <w:sz w:val="20"/>
                <w:szCs w:val="20"/>
              </w:rPr>
            </w:pPr>
            <w:r>
              <w:rPr>
                <w:sz w:val="20"/>
                <w:szCs w:val="20"/>
              </w:rPr>
              <w:t>2 796,08</w:t>
            </w:r>
          </w:p>
        </w:tc>
        <w:tc>
          <w:tcPr>
            <w:tcW w:w="432" w:type="pct"/>
            <w:shd w:val="clear" w:color="auto" w:fill="auto"/>
            <w:noWrap/>
            <w:tcMar>
              <w:left w:w="28" w:type="dxa"/>
              <w:right w:w="28" w:type="dxa"/>
            </w:tcMar>
            <w:vAlign w:val="bottom"/>
          </w:tcPr>
          <w:p>
            <w:pPr>
              <w:jc w:val="right"/>
              <w:rPr>
                <w:sz w:val="20"/>
                <w:szCs w:val="20"/>
              </w:rPr>
            </w:pPr>
            <w:r>
              <w:rPr>
                <w:sz w:val="20"/>
                <w:szCs w:val="20"/>
              </w:rPr>
              <w:t>2 796,08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Периодическая печать и издательства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010</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12</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3 312,13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2 502,13</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«Информационное общество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13.0.00.00000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3 312,13</w:t>
            </w:r>
          </w:p>
        </w:tc>
        <w:tc>
          <w:tcPr>
            <w:tcW w:w="435" w:type="pct"/>
            <w:shd w:val="clear" w:color="auto" w:fill="auto"/>
            <w:noWrap/>
            <w:tcMar>
              <w:left w:w="28" w:type="dxa"/>
              <w:right w:w="28" w:type="dxa"/>
            </w:tcMar>
            <w:vAlign w:val="bottom"/>
          </w:tcPr>
          <w:p>
            <w:pPr>
              <w:jc w:val="right"/>
              <w:rPr>
                <w:sz w:val="20"/>
                <w:szCs w:val="20"/>
              </w:rPr>
            </w:pPr>
            <w:r>
              <w:rPr>
                <w:sz w:val="20"/>
                <w:szCs w:val="20"/>
              </w:rPr>
              <w:t>2 502,13</w:t>
            </w:r>
          </w:p>
        </w:tc>
        <w:tc>
          <w:tcPr>
            <w:tcW w:w="432" w:type="pct"/>
            <w:shd w:val="clear" w:color="auto" w:fill="auto"/>
            <w:noWrap/>
            <w:tcMar>
              <w:left w:w="28" w:type="dxa"/>
              <w:right w:w="28" w:type="dxa"/>
            </w:tcMar>
            <w:vAlign w:val="bottom"/>
          </w:tcPr>
          <w:p>
            <w:pPr>
              <w:jc w:val="right"/>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«Информационная среда»</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13.2.00.00000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3 312,13</w:t>
            </w:r>
          </w:p>
        </w:tc>
        <w:tc>
          <w:tcPr>
            <w:tcW w:w="435" w:type="pct"/>
            <w:shd w:val="clear" w:color="auto" w:fill="auto"/>
            <w:noWrap/>
            <w:tcMar>
              <w:left w:w="28" w:type="dxa"/>
              <w:right w:w="28" w:type="dxa"/>
            </w:tcMar>
            <w:vAlign w:val="bottom"/>
          </w:tcPr>
          <w:p>
            <w:pPr>
              <w:jc w:val="right"/>
              <w:rPr>
                <w:sz w:val="20"/>
                <w:szCs w:val="20"/>
              </w:rPr>
            </w:pPr>
            <w:r>
              <w:rPr>
                <w:sz w:val="20"/>
                <w:szCs w:val="20"/>
              </w:rPr>
              <w:t>2 502,13</w:t>
            </w:r>
          </w:p>
        </w:tc>
        <w:tc>
          <w:tcPr>
            <w:tcW w:w="432" w:type="pct"/>
            <w:shd w:val="clear" w:color="auto" w:fill="auto"/>
            <w:noWrap/>
            <w:tcMar>
              <w:left w:w="28" w:type="dxa"/>
              <w:right w:w="28" w:type="dxa"/>
            </w:tcMar>
            <w:vAlign w:val="bottom"/>
          </w:tcPr>
          <w:p>
            <w:pPr>
              <w:jc w:val="right"/>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«Оказание частичной финансовой поддержки средствам массовой информации, входящим в Реестр средств массовой информации»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13.2.01.00000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3 312,13</w:t>
            </w:r>
          </w:p>
        </w:tc>
        <w:tc>
          <w:tcPr>
            <w:tcW w:w="435" w:type="pct"/>
            <w:shd w:val="clear" w:color="auto" w:fill="auto"/>
            <w:noWrap/>
            <w:tcMar>
              <w:left w:w="28" w:type="dxa"/>
              <w:right w:w="28" w:type="dxa"/>
            </w:tcMar>
            <w:vAlign w:val="bottom"/>
          </w:tcPr>
          <w:p>
            <w:pPr>
              <w:jc w:val="right"/>
              <w:rPr>
                <w:sz w:val="20"/>
                <w:szCs w:val="20"/>
              </w:rPr>
            </w:pPr>
            <w:r>
              <w:rPr>
                <w:sz w:val="20"/>
                <w:szCs w:val="20"/>
              </w:rPr>
              <w:t>2 502,13</w:t>
            </w:r>
          </w:p>
        </w:tc>
        <w:tc>
          <w:tcPr>
            <w:tcW w:w="432" w:type="pct"/>
            <w:shd w:val="clear" w:color="auto" w:fill="auto"/>
            <w:noWrap/>
            <w:tcMar>
              <w:left w:w="28" w:type="dxa"/>
              <w:right w:w="28" w:type="dxa"/>
            </w:tcMar>
            <w:vAlign w:val="bottom"/>
          </w:tcPr>
          <w:p>
            <w:pPr>
              <w:jc w:val="right"/>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422,50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13.2.01.00590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422,50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оказание частичной финансовой поддержки районных (окружных) средств массовой информации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13.2.01.S2050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2 889,63</w:t>
            </w:r>
          </w:p>
        </w:tc>
        <w:tc>
          <w:tcPr>
            <w:tcW w:w="435" w:type="pct"/>
            <w:shd w:val="clear" w:color="auto" w:fill="auto"/>
            <w:noWrap/>
            <w:tcMar>
              <w:left w:w="28" w:type="dxa"/>
              <w:right w:w="28" w:type="dxa"/>
            </w:tcMar>
            <w:vAlign w:val="bottom"/>
          </w:tcPr>
          <w:p>
            <w:pPr>
              <w:jc w:val="right"/>
              <w:rPr>
                <w:sz w:val="20"/>
                <w:szCs w:val="20"/>
              </w:rPr>
            </w:pPr>
            <w:r>
              <w:rPr>
                <w:sz w:val="20"/>
                <w:szCs w:val="20"/>
              </w:rPr>
              <w:t>2 502,13</w:t>
            </w:r>
          </w:p>
        </w:tc>
        <w:tc>
          <w:tcPr>
            <w:tcW w:w="432" w:type="pct"/>
            <w:shd w:val="clear" w:color="auto" w:fill="auto"/>
            <w:noWrap/>
            <w:tcMar>
              <w:left w:w="28" w:type="dxa"/>
              <w:right w:w="28" w:type="dxa"/>
            </w:tcMar>
            <w:vAlign w:val="bottom"/>
          </w:tcPr>
          <w:p>
            <w:pPr>
              <w:jc w:val="right"/>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Предоставление субсидий бюджетным, автономным учреждениям и иным некоммерческим организациям</w:t>
            </w:r>
          </w:p>
        </w:tc>
        <w:tc>
          <w:tcPr>
            <w:tcW w:w="360" w:type="pct"/>
            <w:shd w:val="clear" w:color="auto" w:fill="auto"/>
            <w:noWrap w:val="0"/>
            <w:tcMar>
              <w:left w:w="28" w:type="dxa"/>
              <w:right w:w="28" w:type="dxa"/>
            </w:tcMar>
            <w:vAlign w:val="center"/>
          </w:tcPr>
          <w:p>
            <w:pPr>
              <w:jc w:val="center"/>
              <w:rPr>
                <w:sz w:val="20"/>
                <w:szCs w:val="20"/>
              </w:rPr>
            </w:pPr>
            <w:r>
              <w:rPr>
                <w:sz w:val="20"/>
                <w:szCs w:val="20"/>
              </w:rPr>
              <w:t>010</w:t>
            </w:r>
          </w:p>
        </w:tc>
        <w:tc>
          <w:tcPr>
            <w:tcW w:w="289" w:type="pct"/>
            <w:shd w:val="clear" w:color="auto" w:fill="auto"/>
            <w:noWrap w:val="0"/>
            <w:tcMar>
              <w:left w:w="28" w:type="dxa"/>
              <w:right w:w="28" w:type="dxa"/>
            </w:tcMar>
            <w:vAlign w:val="center"/>
          </w:tcPr>
          <w:p>
            <w:pPr>
              <w:jc w:val="center"/>
              <w:rPr>
                <w:sz w:val="20"/>
                <w:szCs w:val="20"/>
              </w:rPr>
            </w:pPr>
            <w:r>
              <w:rPr>
                <w:sz w:val="20"/>
                <w:szCs w:val="20"/>
              </w:rPr>
              <w:t>12</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13.2.01.S2050</w:t>
            </w:r>
          </w:p>
        </w:tc>
        <w:tc>
          <w:tcPr>
            <w:tcW w:w="219" w:type="pct"/>
            <w:shd w:val="clear" w:color="auto" w:fill="auto"/>
            <w:noWrap w:val="0"/>
            <w:tcMar>
              <w:left w:w="28" w:type="dxa"/>
              <w:right w:w="28" w:type="dxa"/>
            </w:tcMar>
            <w:vAlign w:val="center"/>
          </w:tcPr>
          <w:p>
            <w:pPr>
              <w:jc w:val="center"/>
              <w:rPr>
                <w:sz w:val="20"/>
                <w:szCs w:val="20"/>
              </w:rPr>
            </w:pPr>
            <w:r>
              <w:rPr>
                <w:sz w:val="20"/>
                <w:szCs w:val="20"/>
              </w:rPr>
              <w:t>600</w:t>
            </w:r>
          </w:p>
        </w:tc>
        <w:tc>
          <w:tcPr>
            <w:tcW w:w="434" w:type="pct"/>
            <w:shd w:val="clear" w:color="auto" w:fill="auto"/>
            <w:noWrap/>
            <w:tcMar>
              <w:left w:w="28" w:type="dxa"/>
              <w:right w:w="28" w:type="dxa"/>
            </w:tcMar>
            <w:vAlign w:val="bottom"/>
          </w:tcPr>
          <w:p>
            <w:pPr>
              <w:jc w:val="right"/>
              <w:rPr>
                <w:sz w:val="20"/>
                <w:szCs w:val="20"/>
              </w:rPr>
            </w:pPr>
            <w:r>
              <w:rPr>
                <w:sz w:val="20"/>
                <w:szCs w:val="20"/>
              </w:rPr>
              <w:t>2 889,63</w:t>
            </w:r>
          </w:p>
        </w:tc>
        <w:tc>
          <w:tcPr>
            <w:tcW w:w="435" w:type="pct"/>
            <w:shd w:val="clear" w:color="auto" w:fill="auto"/>
            <w:noWrap/>
            <w:tcMar>
              <w:left w:w="28" w:type="dxa"/>
              <w:right w:w="28" w:type="dxa"/>
            </w:tcMar>
            <w:vAlign w:val="bottom"/>
          </w:tcPr>
          <w:p>
            <w:pPr>
              <w:jc w:val="right"/>
              <w:rPr>
                <w:sz w:val="20"/>
                <w:szCs w:val="20"/>
              </w:rPr>
            </w:pPr>
            <w:r>
              <w:rPr>
                <w:sz w:val="20"/>
                <w:szCs w:val="20"/>
              </w:rPr>
              <w:t>2 502,13</w:t>
            </w:r>
          </w:p>
        </w:tc>
        <w:tc>
          <w:tcPr>
            <w:tcW w:w="432" w:type="pct"/>
            <w:shd w:val="clear" w:color="auto" w:fill="auto"/>
            <w:noWrap/>
            <w:tcMar>
              <w:left w:w="28" w:type="dxa"/>
              <w:right w:w="28" w:type="dxa"/>
            </w:tcMar>
            <w:vAlign w:val="bottom"/>
          </w:tcPr>
          <w:p>
            <w:pPr>
              <w:jc w:val="right"/>
              <w:rPr>
                <w:sz w:val="20"/>
                <w:szCs w:val="20"/>
              </w:rPr>
            </w:pPr>
            <w:r>
              <w:rPr>
                <w:sz w:val="20"/>
                <w:szCs w:val="20"/>
              </w:rPr>
              <w:t>2 502,13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577,93</w:t>
            </w:r>
          </w:p>
        </w:tc>
        <w:tc>
          <w:tcPr>
            <w:tcW w:w="435" w:type="pct"/>
            <w:shd w:val="clear" w:color="auto" w:fill="auto"/>
            <w:noWrap/>
            <w:tcMar>
              <w:left w:w="28" w:type="dxa"/>
              <w:right w:w="28" w:type="dxa"/>
            </w:tcMar>
            <w:vAlign w:val="bottom"/>
          </w:tcPr>
          <w:p>
            <w:pPr>
              <w:jc w:val="right"/>
              <w:rPr>
                <w:sz w:val="20"/>
                <w:szCs w:val="20"/>
              </w:rPr>
            </w:pPr>
            <w:r>
              <w:rPr>
                <w:sz w:val="20"/>
                <w:szCs w:val="20"/>
              </w:rPr>
              <w:t>500,43</w:t>
            </w:r>
          </w:p>
        </w:tc>
        <w:tc>
          <w:tcPr>
            <w:tcW w:w="432" w:type="pct"/>
            <w:shd w:val="clear" w:color="auto" w:fill="auto"/>
            <w:noWrap/>
            <w:tcMar>
              <w:left w:w="28" w:type="dxa"/>
              <w:right w:w="28" w:type="dxa"/>
            </w:tcMar>
            <w:vAlign w:val="bottom"/>
          </w:tcPr>
          <w:p>
            <w:pPr>
              <w:jc w:val="center"/>
              <w:rPr>
                <w:sz w:val="20"/>
                <w:szCs w:val="20"/>
              </w:rPr>
            </w:pPr>
            <w:r>
              <w:rPr>
                <w:sz w:val="20"/>
                <w:szCs w:val="20"/>
              </w:rPr>
              <w:t>500,43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2</w:t>
            </w:r>
          </w:p>
          <w:p>
            <w:pPr>
              <w:jc w:val="right"/>
              <w:rPr>
                <w:sz w:val="20"/>
                <w:szCs w:val="20"/>
              </w:rPr>
            </w:pPr>
            <w:r>
              <w:rPr>
                <w:sz w:val="20"/>
                <w:szCs w:val="20"/>
              </w:rPr>
              <w:t>311,70</w:t>
            </w:r>
          </w:p>
        </w:tc>
        <w:tc>
          <w:tcPr>
            <w:tcW w:w="435" w:type="pct"/>
            <w:shd w:val="clear" w:color="auto" w:fill="auto"/>
            <w:noWrap/>
            <w:tcMar>
              <w:left w:w="28" w:type="dxa"/>
              <w:right w:w="28" w:type="dxa"/>
            </w:tcMar>
            <w:vAlign w:val="bottom"/>
          </w:tcPr>
          <w:p>
            <w:pPr>
              <w:jc w:val="right"/>
              <w:rPr>
                <w:sz w:val="20"/>
                <w:szCs w:val="20"/>
              </w:rPr>
            </w:pPr>
            <w:r>
              <w:rPr>
                <w:sz w:val="20"/>
                <w:szCs w:val="20"/>
              </w:rPr>
              <w:t>2</w:t>
            </w:r>
          </w:p>
          <w:p>
            <w:pPr>
              <w:jc w:val="right"/>
              <w:rPr>
                <w:sz w:val="20"/>
                <w:szCs w:val="20"/>
              </w:rPr>
            </w:pPr>
            <w:r>
              <w:rPr>
                <w:sz w:val="20"/>
                <w:szCs w:val="20"/>
              </w:rPr>
              <w:t>001,70</w:t>
            </w:r>
          </w:p>
        </w:tc>
        <w:tc>
          <w:tcPr>
            <w:tcW w:w="432" w:type="pct"/>
            <w:shd w:val="clear" w:color="auto" w:fill="auto"/>
            <w:noWrap/>
            <w:tcMar>
              <w:left w:w="28" w:type="dxa"/>
              <w:right w:w="28" w:type="dxa"/>
            </w:tcMar>
            <w:vAlign w:val="bottom"/>
          </w:tcPr>
          <w:p>
            <w:pPr>
              <w:jc w:val="right"/>
              <w:rPr>
                <w:sz w:val="20"/>
                <w:szCs w:val="20"/>
              </w:rPr>
            </w:pPr>
            <w:r>
              <w:rPr>
                <w:sz w:val="20"/>
                <w:szCs w:val="20"/>
              </w:rPr>
              <w:t>2</w:t>
            </w:r>
          </w:p>
          <w:p>
            <w:pPr>
              <w:jc w:val="right"/>
              <w:rPr>
                <w:sz w:val="20"/>
                <w:szCs w:val="20"/>
              </w:rPr>
            </w:pPr>
            <w:r>
              <w:rPr>
                <w:sz w:val="20"/>
                <w:szCs w:val="20"/>
              </w:rPr>
              <w:t>001,70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ГОРОДСКОГО ХОЗЯЙСТВА И ПРОЕКТНОЙ ДЕЯТЕЛЬНОСТИ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198 595,10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83 913,89</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90 576,17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8 597,99</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6 834,55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8 597,99</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6 834,55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8 597,99</w:t>
            </w:r>
          </w:p>
        </w:tc>
        <w:tc>
          <w:tcPr>
            <w:tcW w:w="435" w:type="pct"/>
            <w:shd w:val="clear" w:color="auto" w:fill="auto"/>
            <w:noWrap/>
            <w:tcMar>
              <w:left w:w="28" w:type="dxa"/>
              <w:right w:w="28" w:type="dxa"/>
            </w:tcMar>
            <w:vAlign w:val="bottom"/>
          </w:tcPr>
          <w:p>
            <w:pPr>
              <w:jc w:val="right"/>
              <w:rPr>
                <w:sz w:val="20"/>
                <w:szCs w:val="20"/>
              </w:rPr>
            </w:pPr>
            <w:r>
              <w:rPr>
                <w:sz w:val="20"/>
                <w:szCs w:val="20"/>
              </w:rPr>
              <w:t>6 834,55</w:t>
            </w:r>
          </w:p>
        </w:tc>
        <w:tc>
          <w:tcPr>
            <w:tcW w:w="432" w:type="pct"/>
            <w:shd w:val="clear" w:color="auto" w:fill="auto"/>
            <w:noWrap/>
            <w:tcMar>
              <w:left w:w="28" w:type="dxa"/>
              <w:right w:w="28" w:type="dxa"/>
            </w:tcMar>
            <w:vAlign w:val="bottom"/>
          </w:tcPr>
          <w:p>
            <w:pPr>
              <w:jc w:val="right"/>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8 597,99</w:t>
            </w:r>
          </w:p>
        </w:tc>
        <w:tc>
          <w:tcPr>
            <w:tcW w:w="435" w:type="pct"/>
            <w:shd w:val="clear" w:color="auto" w:fill="auto"/>
            <w:noWrap/>
            <w:tcMar>
              <w:left w:w="28" w:type="dxa"/>
              <w:right w:w="28" w:type="dxa"/>
            </w:tcMar>
            <w:vAlign w:val="bottom"/>
          </w:tcPr>
          <w:p>
            <w:pPr>
              <w:jc w:val="right"/>
              <w:rPr>
                <w:sz w:val="20"/>
                <w:szCs w:val="20"/>
              </w:rPr>
            </w:pPr>
            <w:r>
              <w:rPr>
                <w:sz w:val="20"/>
                <w:szCs w:val="20"/>
              </w:rPr>
              <w:t>6 834,55</w:t>
            </w:r>
          </w:p>
        </w:tc>
        <w:tc>
          <w:tcPr>
            <w:tcW w:w="432" w:type="pct"/>
            <w:shd w:val="clear" w:color="auto" w:fill="auto"/>
            <w:noWrap/>
            <w:tcMar>
              <w:left w:w="28" w:type="dxa"/>
              <w:right w:w="28" w:type="dxa"/>
            </w:tcMar>
            <w:vAlign w:val="bottom"/>
          </w:tcPr>
          <w:p>
            <w:pPr>
              <w:jc w:val="right"/>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8 597,99</w:t>
            </w:r>
          </w:p>
        </w:tc>
        <w:tc>
          <w:tcPr>
            <w:tcW w:w="435" w:type="pct"/>
            <w:shd w:val="clear" w:color="auto" w:fill="auto"/>
            <w:noWrap/>
            <w:tcMar>
              <w:left w:w="28" w:type="dxa"/>
              <w:right w:w="28" w:type="dxa"/>
            </w:tcMar>
            <w:vAlign w:val="bottom"/>
          </w:tcPr>
          <w:p>
            <w:pPr>
              <w:jc w:val="right"/>
              <w:rPr>
                <w:sz w:val="20"/>
                <w:szCs w:val="20"/>
              </w:rPr>
            </w:pPr>
            <w:r>
              <w:rPr>
                <w:sz w:val="20"/>
                <w:szCs w:val="20"/>
              </w:rPr>
              <w:t>6 834,55</w:t>
            </w:r>
          </w:p>
        </w:tc>
        <w:tc>
          <w:tcPr>
            <w:tcW w:w="432" w:type="pct"/>
            <w:shd w:val="clear" w:color="auto" w:fill="auto"/>
            <w:noWrap/>
            <w:tcMar>
              <w:left w:w="28" w:type="dxa"/>
              <w:right w:w="28" w:type="dxa"/>
            </w:tcMar>
            <w:vAlign w:val="bottom"/>
          </w:tcPr>
          <w:p>
            <w:pPr>
              <w:jc w:val="right"/>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8 597,99</w:t>
            </w:r>
          </w:p>
        </w:tc>
        <w:tc>
          <w:tcPr>
            <w:tcW w:w="435" w:type="pct"/>
            <w:shd w:val="clear" w:color="auto" w:fill="auto"/>
            <w:noWrap/>
            <w:tcMar>
              <w:left w:w="28" w:type="dxa"/>
              <w:right w:w="28" w:type="dxa"/>
            </w:tcMar>
            <w:vAlign w:val="bottom"/>
          </w:tcPr>
          <w:p>
            <w:pPr>
              <w:jc w:val="right"/>
              <w:rPr>
                <w:sz w:val="20"/>
                <w:szCs w:val="20"/>
              </w:rPr>
            </w:pPr>
            <w:r>
              <w:rPr>
                <w:sz w:val="20"/>
                <w:szCs w:val="20"/>
              </w:rPr>
              <w:t>6 834,55</w:t>
            </w:r>
          </w:p>
        </w:tc>
        <w:tc>
          <w:tcPr>
            <w:tcW w:w="432" w:type="pct"/>
            <w:shd w:val="clear" w:color="auto" w:fill="auto"/>
            <w:noWrap/>
            <w:tcMar>
              <w:left w:w="28" w:type="dxa"/>
              <w:right w:w="28" w:type="dxa"/>
            </w:tcMar>
            <w:vAlign w:val="bottom"/>
          </w:tcPr>
          <w:p>
            <w:pPr>
              <w:jc w:val="right"/>
              <w:rPr>
                <w:sz w:val="20"/>
                <w:szCs w:val="20"/>
              </w:rPr>
            </w:pPr>
            <w:r>
              <w:rPr>
                <w:sz w:val="20"/>
                <w:szCs w:val="20"/>
              </w:rPr>
              <w:t>6 834,55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7 194,92</w:t>
            </w:r>
          </w:p>
        </w:tc>
        <w:tc>
          <w:tcPr>
            <w:tcW w:w="435" w:type="pct"/>
            <w:shd w:val="clear" w:color="auto" w:fill="auto"/>
            <w:noWrap/>
            <w:tcMar>
              <w:left w:w="28" w:type="dxa"/>
              <w:right w:w="28" w:type="dxa"/>
            </w:tcMar>
            <w:vAlign w:val="bottom"/>
          </w:tcPr>
          <w:p>
            <w:pPr>
              <w:jc w:val="right"/>
              <w:rPr>
                <w:sz w:val="20"/>
                <w:szCs w:val="20"/>
              </w:rPr>
            </w:pPr>
            <w:r>
              <w:rPr>
                <w:sz w:val="20"/>
                <w:szCs w:val="20"/>
              </w:rPr>
              <w:t>5 317,33</w:t>
            </w:r>
          </w:p>
        </w:tc>
        <w:tc>
          <w:tcPr>
            <w:tcW w:w="432" w:type="pct"/>
            <w:shd w:val="clear" w:color="auto" w:fill="auto"/>
            <w:noWrap/>
            <w:tcMar>
              <w:left w:w="28" w:type="dxa"/>
              <w:right w:w="28" w:type="dxa"/>
            </w:tcMar>
            <w:vAlign w:val="bottom"/>
          </w:tcPr>
          <w:p>
            <w:pPr>
              <w:jc w:val="right"/>
              <w:rPr>
                <w:sz w:val="20"/>
                <w:szCs w:val="20"/>
              </w:rPr>
            </w:pPr>
            <w:r>
              <w:rPr>
                <w:sz w:val="20"/>
                <w:szCs w:val="20"/>
              </w:rPr>
              <w:t>5 317,33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1 403,07</w:t>
            </w:r>
          </w:p>
        </w:tc>
        <w:tc>
          <w:tcPr>
            <w:tcW w:w="435" w:type="pct"/>
            <w:shd w:val="clear" w:color="auto" w:fill="auto"/>
            <w:noWrap/>
            <w:tcMar>
              <w:left w:w="28" w:type="dxa"/>
              <w:right w:w="28" w:type="dxa"/>
            </w:tcMar>
            <w:vAlign w:val="bottom"/>
          </w:tcPr>
          <w:p>
            <w:pPr>
              <w:jc w:val="right"/>
              <w:rPr>
                <w:sz w:val="20"/>
                <w:szCs w:val="20"/>
              </w:rPr>
            </w:pPr>
            <w:r>
              <w:rPr>
                <w:sz w:val="20"/>
                <w:szCs w:val="20"/>
              </w:rPr>
              <w:t>1 517,22</w:t>
            </w:r>
          </w:p>
        </w:tc>
        <w:tc>
          <w:tcPr>
            <w:tcW w:w="432" w:type="pct"/>
            <w:shd w:val="clear" w:color="auto" w:fill="auto"/>
            <w:noWrap/>
            <w:tcMar>
              <w:left w:w="28" w:type="dxa"/>
              <w:right w:w="28" w:type="dxa"/>
            </w:tcMar>
            <w:vAlign w:val="bottom"/>
          </w:tcPr>
          <w:p>
            <w:pPr>
              <w:jc w:val="right"/>
              <w:rPr>
                <w:sz w:val="20"/>
                <w:szCs w:val="20"/>
              </w:rPr>
            </w:pPr>
            <w:r>
              <w:rPr>
                <w:sz w:val="20"/>
                <w:szCs w:val="20"/>
              </w:rPr>
              <w:t>1 517,22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10,00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204,00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10,00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204,00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204,00</w:t>
            </w:r>
          </w:p>
        </w:tc>
        <w:tc>
          <w:tcPr>
            <w:tcW w:w="432" w:type="pct"/>
            <w:shd w:val="clear" w:color="auto" w:fill="auto"/>
            <w:noWrap/>
            <w:tcMar>
              <w:left w:w="28" w:type="dxa"/>
              <w:right w:w="28" w:type="dxa"/>
            </w:tcMar>
            <w:vAlign w:val="bottom"/>
          </w:tcPr>
          <w:p>
            <w:pPr>
              <w:jc w:val="right"/>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204,00</w:t>
            </w:r>
          </w:p>
        </w:tc>
        <w:tc>
          <w:tcPr>
            <w:tcW w:w="432" w:type="pct"/>
            <w:shd w:val="clear" w:color="auto" w:fill="auto"/>
            <w:noWrap/>
            <w:tcMar>
              <w:left w:w="28" w:type="dxa"/>
              <w:right w:w="28" w:type="dxa"/>
            </w:tcMar>
            <w:vAlign w:val="bottom"/>
          </w:tcPr>
          <w:p>
            <w:pPr>
              <w:jc w:val="right"/>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204,00</w:t>
            </w:r>
          </w:p>
        </w:tc>
        <w:tc>
          <w:tcPr>
            <w:tcW w:w="432" w:type="pct"/>
            <w:shd w:val="clear" w:color="auto" w:fill="auto"/>
            <w:noWrap/>
            <w:tcMar>
              <w:left w:w="28" w:type="dxa"/>
              <w:right w:w="28" w:type="dxa"/>
            </w:tcMar>
            <w:vAlign w:val="bottom"/>
          </w:tcPr>
          <w:p>
            <w:pPr>
              <w:jc w:val="right"/>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противопожарных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204,00</w:t>
            </w:r>
          </w:p>
        </w:tc>
        <w:tc>
          <w:tcPr>
            <w:tcW w:w="432" w:type="pct"/>
            <w:shd w:val="clear" w:color="auto" w:fill="auto"/>
            <w:noWrap/>
            <w:tcMar>
              <w:left w:w="28" w:type="dxa"/>
              <w:right w:w="28" w:type="dxa"/>
            </w:tcMar>
            <w:vAlign w:val="bottom"/>
          </w:tcPr>
          <w:p>
            <w:pPr>
              <w:jc w:val="right"/>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204,00</w:t>
            </w:r>
          </w:p>
        </w:tc>
        <w:tc>
          <w:tcPr>
            <w:tcW w:w="432" w:type="pct"/>
            <w:shd w:val="clear" w:color="auto" w:fill="auto"/>
            <w:noWrap/>
            <w:tcMar>
              <w:left w:w="28" w:type="dxa"/>
              <w:right w:w="28" w:type="dxa"/>
            </w:tcMar>
            <w:vAlign w:val="bottom"/>
          </w:tcPr>
          <w:p>
            <w:pPr>
              <w:jc w:val="right"/>
              <w:rPr>
                <w:sz w:val="20"/>
                <w:szCs w:val="20"/>
              </w:rPr>
            </w:pPr>
            <w:r>
              <w:rPr>
                <w:sz w:val="20"/>
                <w:szCs w:val="20"/>
              </w:rPr>
              <w:t>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63 919,36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7 533,10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Общеэкономические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596,80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«Социальная поддержка граждан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144,68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«Семья»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144,68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«Организация временной занятости несовершеннолетних, временного трудоустройства безработных граждан из категории одиноких и многодетных родителей, воспитывающих детей-инвалидов, а также граждан, находящихся в трудной жизненной ситуации»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144,68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общественных работ</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144,68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02.1.04.48200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144,68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«Обеспечение безопасности жизнедеятельности населения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452,12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«Профилактика безнадзорности и правонарушений несовершеннолетних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452,12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«Занятость и трудоустройство несовершеннолетних»</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452,12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организации временной занятости несовершеннолетних и общественных работ</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452,12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01</w:t>
            </w:r>
          </w:p>
        </w:tc>
        <w:tc>
          <w:tcPr>
            <w:tcW w:w="648" w:type="pct"/>
            <w:shd w:val="clear" w:color="auto" w:fill="auto"/>
            <w:noWrap w:val="0"/>
            <w:tcMar>
              <w:left w:w="28" w:type="dxa"/>
              <w:right w:w="28" w:type="dxa"/>
            </w:tcMar>
            <w:vAlign w:val="center"/>
          </w:tcPr>
          <w:p>
            <w:pPr>
              <w:jc w:val="center"/>
              <w:rPr>
                <w:sz w:val="20"/>
                <w:szCs w:val="20"/>
              </w:rPr>
            </w:pPr>
            <w:r>
              <w:rPr>
                <w:sz w:val="20"/>
                <w:szCs w:val="20"/>
              </w:rPr>
              <w:t>12.4.02.48100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452,12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63 322,56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7 533,10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54 208,91</w:t>
            </w:r>
          </w:p>
        </w:tc>
        <w:tc>
          <w:tcPr>
            <w:tcW w:w="435" w:type="pct"/>
            <w:shd w:val="clear" w:color="auto" w:fill="auto"/>
            <w:noWrap/>
            <w:tcMar>
              <w:left w:w="28" w:type="dxa"/>
              <w:right w:w="28" w:type="dxa"/>
            </w:tcMar>
            <w:vAlign w:val="bottom"/>
          </w:tcPr>
          <w:p>
            <w:pPr>
              <w:jc w:val="right"/>
              <w:rPr>
                <w:sz w:val="20"/>
                <w:szCs w:val="20"/>
              </w:rPr>
            </w:pPr>
            <w:r>
              <w:rPr>
                <w:sz w:val="20"/>
                <w:szCs w:val="20"/>
              </w:rPr>
              <w:t>7 533,10</w:t>
            </w:r>
          </w:p>
        </w:tc>
        <w:tc>
          <w:tcPr>
            <w:tcW w:w="432" w:type="pct"/>
            <w:shd w:val="clear" w:color="auto" w:fill="auto"/>
            <w:noWrap/>
            <w:tcMar>
              <w:left w:w="28" w:type="dxa"/>
              <w:right w:w="28" w:type="dxa"/>
            </w:tcMar>
            <w:vAlign w:val="bottom"/>
          </w:tcPr>
          <w:p>
            <w:pPr>
              <w:jc w:val="right"/>
              <w:rPr>
                <w:sz w:val="20"/>
                <w:szCs w:val="20"/>
              </w:rPr>
            </w:pPr>
            <w:r>
              <w:rPr>
                <w:sz w:val="20"/>
                <w:szCs w:val="20"/>
              </w:rPr>
              <w:t>7 212,30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39 080,35</w:t>
            </w:r>
          </w:p>
        </w:tc>
        <w:tc>
          <w:tcPr>
            <w:tcW w:w="435" w:type="pct"/>
            <w:shd w:val="clear" w:color="auto" w:fill="auto"/>
            <w:noWrap/>
            <w:tcMar>
              <w:left w:w="28" w:type="dxa"/>
              <w:right w:w="28" w:type="dxa"/>
            </w:tcMar>
            <w:vAlign w:val="bottom"/>
          </w:tcPr>
          <w:p>
            <w:pPr>
              <w:jc w:val="right"/>
              <w:rPr>
                <w:sz w:val="20"/>
                <w:szCs w:val="20"/>
              </w:rPr>
            </w:pPr>
            <w:r>
              <w:rPr>
                <w:sz w:val="20"/>
                <w:szCs w:val="20"/>
              </w:rPr>
              <w:t>5 868,40</w:t>
            </w:r>
          </w:p>
        </w:tc>
        <w:tc>
          <w:tcPr>
            <w:tcW w:w="432" w:type="pct"/>
            <w:shd w:val="clear" w:color="auto" w:fill="auto"/>
            <w:noWrap/>
            <w:tcMar>
              <w:left w:w="28" w:type="dxa"/>
              <w:right w:w="28" w:type="dxa"/>
            </w:tcMar>
            <w:vAlign w:val="bottom"/>
          </w:tcPr>
          <w:p>
            <w:pPr>
              <w:jc w:val="right"/>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«Выполнение работ по ремонту автомобильных дорог»</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39 080,35</w:t>
            </w:r>
          </w:p>
        </w:tc>
        <w:tc>
          <w:tcPr>
            <w:tcW w:w="435" w:type="pct"/>
            <w:shd w:val="clear" w:color="auto" w:fill="auto"/>
            <w:noWrap/>
            <w:tcMar>
              <w:left w:w="28" w:type="dxa"/>
              <w:right w:w="28" w:type="dxa"/>
            </w:tcMar>
            <w:vAlign w:val="bottom"/>
          </w:tcPr>
          <w:p>
            <w:pPr>
              <w:jc w:val="right"/>
              <w:rPr>
                <w:sz w:val="20"/>
                <w:szCs w:val="20"/>
              </w:rPr>
            </w:pPr>
            <w:r>
              <w:rPr>
                <w:sz w:val="20"/>
                <w:szCs w:val="20"/>
              </w:rPr>
              <w:t>5 868,40</w:t>
            </w:r>
          </w:p>
        </w:tc>
        <w:tc>
          <w:tcPr>
            <w:tcW w:w="432" w:type="pct"/>
            <w:shd w:val="clear" w:color="auto" w:fill="auto"/>
            <w:noWrap/>
            <w:tcMar>
              <w:left w:w="28" w:type="dxa"/>
              <w:right w:w="28" w:type="dxa"/>
            </w:tcMar>
            <w:vAlign w:val="bottom"/>
          </w:tcPr>
          <w:p>
            <w:pPr>
              <w:jc w:val="right"/>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3 869,86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3 869,86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8 186,33</w:t>
            </w:r>
          </w:p>
        </w:tc>
        <w:tc>
          <w:tcPr>
            <w:tcW w:w="435" w:type="pct"/>
            <w:shd w:val="clear" w:color="auto" w:fill="auto"/>
            <w:noWrap/>
            <w:tcMar>
              <w:left w:w="28" w:type="dxa"/>
              <w:right w:w="28" w:type="dxa"/>
            </w:tcMar>
            <w:vAlign w:val="bottom"/>
          </w:tcPr>
          <w:p>
            <w:pPr>
              <w:jc w:val="right"/>
              <w:rPr>
                <w:sz w:val="20"/>
                <w:szCs w:val="20"/>
              </w:rPr>
            </w:pPr>
            <w:r>
              <w:rPr>
                <w:sz w:val="20"/>
                <w:szCs w:val="20"/>
              </w:rPr>
              <w:t>5 868,40</w:t>
            </w:r>
          </w:p>
        </w:tc>
        <w:tc>
          <w:tcPr>
            <w:tcW w:w="432" w:type="pct"/>
            <w:shd w:val="clear" w:color="auto" w:fill="auto"/>
            <w:noWrap/>
            <w:tcMar>
              <w:left w:w="28" w:type="dxa"/>
              <w:right w:w="28" w:type="dxa"/>
            </w:tcMar>
            <w:vAlign w:val="bottom"/>
          </w:tcPr>
          <w:p>
            <w:pPr>
              <w:jc w:val="right"/>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8 186,33</w:t>
            </w:r>
          </w:p>
        </w:tc>
        <w:tc>
          <w:tcPr>
            <w:tcW w:w="435" w:type="pct"/>
            <w:shd w:val="clear" w:color="auto" w:fill="auto"/>
            <w:noWrap/>
            <w:tcMar>
              <w:left w:w="28" w:type="dxa"/>
              <w:right w:w="28" w:type="dxa"/>
            </w:tcMar>
            <w:vAlign w:val="bottom"/>
          </w:tcPr>
          <w:p>
            <w:pPr>
              <w:jc w:val="right"/>
              <w:rPr>
                <w:sz w:val="20"/>
                <w:szCs w:val="20"/>
              </w:rPr>
            </w:pPr>
            <w:r>
              <w:rPr>
                <w:sz w:val="20"/>
                <w:szCs w:val="20"/>
              </w:rPr>
              <w:t>5 868,40</w:t>
            </w:r>
          </w:p>
        </w:tc>
        <w:tc>
          <w:tcPr>
            <w:tcW w:w="432" w:type="pct"/>
            <w:shd w:val="clear" w:color="auto" w:fill="auto"/>
            <w:noWrap/>
            <w:tcMar>
              <w:left w:w="28" w:type="dxa"/>
              <w:right w:w="28" w:type="dxa"/>
            </w:tcMar>
            <w:vAlign w:val="bottom"/>
          </w:tcPr>
          <w:p>
            <w:pPr>
              <w:jc w:val="right"/>
              <w:rPr>
                <w:sz w:val="20"/>
                <w:szCs w:val="20"/>
              </w:rPr>
            </w:pPr>
            <w:r>
              <w:rPr>
                <w:sz w:val="20"/>
                <w:szCs w:val="20"/>
              </w:rPr>
              <w:t>5 547,60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капитальный ремонт и ремонт автомобильных дорог общего пользования местного значения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10.1.01.S2210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16 602,70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10.1.01.S2210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16 602,70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830,10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15</w:t>
            </w:r>
          </w:p>
          <w:p>
            <w:pPr>
              <w:rPr>
                <w:color w:val="000000"/>
                <w:sz w:val="20"/>
                <w:szCs w:val="20"/>
              </w:rPr>
            </w:pPr>
            <w:r>
              <w:rPr>
                <w:color w:val="000000"/>
                <w:sz w:val="20"/>
                <w:szCs w:val="20"/>
              </w:rPr>
              <w:t>772,60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«Ремонт автомобильной дороги общего пользования местного значения по ул. пос.Механизаторов от д.№1 до д.№31 в д.Песочное, Богородского муниципального округа, Нижегородской области «</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10.1.01.S260A</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1 405,30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10.1.01.S260A</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1 405,30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 xml:space="preserve">421,59 </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населения</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25,99</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957,72</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в г. Богородск Богородского муниципального округа Нижегородской области по ул. Курыжова от д.1Б до д.60»</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10.1.01.S260D</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2 769,86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10.1.01.S260D</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2 769,86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830,96</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населения</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55,40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1</w:t>
            </w:r>
          </w:p>
          <w:p>
            <w:pPr>
              <w:jc w:val="right"/>
              <w:rPr>
                <w:color w:val="000000"/>
                <w:sz w:val="20"/>
                <w:szCs w:val="20"/>
              </w:rPr>
            </w:pPr>
            <w:r>
              <w:rPr>
                <w:color w:val="000000"/>
                <w:sz w:val="20"/>
                <w:szCs w:val="20"/>
              </w:rPr>
              <w:t>883,50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«Ремонт участков автомобильных дорог на улицах Луговая, Полтавская, Славянская, Солнечная г. Богородска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10.1.01.S260E</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3 104,02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10.1.01.S260E</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3 104,02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931,21</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населения</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62,08</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2</w:t>
            </w:r>
          </w:p>
          <w:p>
            <w:pPr>
              <w:jc w:val="right"/>
              <w:rPr>
                <w:color w:val="000000"/>
                <w:sz w:val="20"/>
                <w:szCs w:val="20"/>
              </w:rPr>
            </w:pPr>
            <w:r>
              <w:rPr>
                <w:color w:val="000000"/>
                <w:sz w:val="20"/>
                <w:szCs w:val="20"/>
              </w:rPr>
              <w:t>110,73</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с покрытием из асфальтной крошки от въезда с Дуденевского шоссе до д.72 по ул.Героя Самохвалова в д.Сокол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10.1.01.S260I</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2 202,45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10.1.01.S260I</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2 202,45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r>
              <w:rPr>
                <w:rFonts w:ascii="Arial" w:hAnsi="Arial" w:cs="Arial"/>
                <w:color w:val="000000"/>
                <w:sz w:val="20"/>
                <w:szCs w:val="20"/>
              </w:rPr>
              <w:t>660,73</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за счет средств населения</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r>
              <w:rPr>
                <w:rFonts w:ascii="Arial" w:hAnsi="Arial" w:cs="Arial"/>
                <w:color w:val="000000"/>
                <w:sz w:val="20"/>
                <w:szCs w:val="20"/>
              </w:rPr>
              <w:t>50,00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r>
              <w:rPr>
                <w:rFonts w:ascii="Arial" w:hAnsi="Arial" w:cs="Arial"/>
                <w:color w:val="000000"/>
                <w:sz w:val="20"/>
                <w:szCs w:val="20"/>
              </w:rPr>
              <w:t>1</w:t>
            </w:r>
          </w:p>
          <w:p>
            <w:pPr>
              <w:rPr>
                <w:rFonts w:ascii="Arial" w:hAnsi="Arial" w:cs="Arial"/>
                <w:color w:val="000000"/>
                <w:sz w:val="20"/>
                <w:szCs w:val="20"/>
              </w:rPr>
            </w:pPr>
            <w:r>
              <w:rPr>
                <w:rFonts w:ascii="Arial" w:hAnsi="Arial" w:cs="Arial"/>
                <w:color w:val="000000"/>
                <w:sz w:val="20"/>
                <w:szCs w:val="20"/>
              </w:rPr>
              <w:t>491,71</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«Устройство автомобильной дороги в д. Садки Богородского муниципального округа Нижегородской области с щебеночным покрытием по ул. Садовая от д. 1 до д.35»</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10.1.01.S260L</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939,82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10.1.01.S260L</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939,82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281,95</w:t>
            </w: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населения</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19,00</w:t>
            </w: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r>
              <w:rPr>
                <w:color w:val="000000"/>
                <w:sz w:val="20"/>
                <w:szCs w:val="20"/>
              </w:rPr>
              <w:t>638,87</w:t>
            </w: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15 128,56</w:t>
            </w:r>
          </w:p>
        </w:tc>
        <w:tc>
          <w:tcPr>
            <w:tcW w:w="435" w:type="pct"/>
            <w:shd w:val="clear" w:color="auto" w:fill="auto"/>
            <w:noWrap/>
            <w:tcMar>
              <w:left w:w="28" w:type="dxa"/>
              <w:right w:w="28" w:type="dxa"/>
            </w:tcMar>
            <w:vAlign w:val="bottom"/>
          </w:tcPr>
          <w:p>
            <w:pPr>
              <w:jc w:val="right"/>
              <w:rPr>
                <w:sz w:val="20"/>
                <w:szCs w:val="20"/>
              </w:rPr>
            </w:pPr>
            <w:r>
              <w:rPr>
                <w:sz w:val="20"/>
                <w:szCs w:val="20"/>
              </w:rPr>
              <w:t>1 664,70</w:t>
            </w:r>
          </w:p>
        </w:tc>
        <w:tc>
          <w:tcPr>
            <w:tcW w:w="432" w:type="pct"/>
            <w:shd w:val="clear" w:color="auto" w:fill="auto"/>
            <w:noWrap/>
            <w:tcMar>
              <w:left w:w="28" w:type="dxa"/>
              <w:right w:w="28" w:type="dxa"/>
            </w:tcMar>
            <w:vAlign w:val="bottom"/>
          </w:tcPr>
          <w:p>
            <w:pPr>
              <w:jc w:val="right"/>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«Повышение уровня технического обеспечения мероприятий по безопасности дорожного движения»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10.2.02.00000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15 128,56</w:t>
            </w:r>
          </w:p>
        </w:tc>
        <w:tc>
          <w:tcPr>
            <w:tcW w:w="435" w:type="pct"/>
            <w:shd w:val="clear" w:color="auto" w:fill="auto"/>
            <w:noWrap/>
            <w:tcMar>
              <w:left w:w="28" w:type="dxa"/>
              <w:right w:w="28" w:type="dxa"/>
            </w:tcMar>
            <w:vAlign w:val="bottom"/>
          </w:tcPr>
          <w:p>
            <w:pPr>
              <w:jc w:val="right"/>
              <w:rPr>
                <w:sz w:val="20"/>
                <w:szCs w:val="20"/>
              </w:rPr>
            </w:pPr>
            <w:r>
              <w:rPr>
                <w:sz w:val="20"/>
                <w:szCs w:val="20"/>
              </w:rPr>
              <w:t>1 664,70</w:t>
            </w:r>
          </w:p>
        </w:tc>
        <w:tc>
          <w:tcPr>
            <w:tcW w:w="432" w:type="pct"/>
            <w:shd w:val="clear" w:color="auto" w:fill="auto"/>
            <w:noWrap/>
            <w:tcMar>
              <w:left w:w="28" w:type="dxa"/>
              <w:right w:w="28" w:type="dxa"/>
            </w:tcMar>
            <w:vAlign w:val="bottom"/>
          </w:tcPr>
          <w:p>
            <w:pPr>
              <w:jc w:val="right"/>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Установка и содержание элементов обустройства автомобильных дорог</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13 778,56</w:t>
            </w:r>
          </w:p>
        </w:tc>
        <w:tc>
          <w:tcPr>
            <w:tcW w:w="435" w:type="pct"/>
            <w:shd w:val="clear" w:color="auto" w:fill="auto"/>
            <w:noWrap/>
            <w:tcMar>
              <w:left w:w="28" w:type="dxa"/>
              <w:right w:w="28" w:type="dxa"/>
            </w:tcMar>
            <w:vAlign w:val="bottom"/>
          </w:tcPr>
          <w:p>
            <w:pPr>
              <w:jc w:val="right"/>
              <w:rPr>
                <w:sz w:val="20"/>
                <w:szCs w:val="20"/>
              </w:rPr>
            </w:pPr>
            <w:r>
              <w:rPr>
                <w:sz w:val="20"/>
                <w:szCs w:val="20"/>
              </w:rPr>
              <w:t>1 664,70</w:t>
            </w:r>
          </w:p>
        </w:tc>
        <w:tc>
          <w:tcPr>
            <w:tcW w:w="432" w:type="pct"/>
            <w:shd w:val="clear" w:color="auto" w:fill="auto"/>
            <w:noWrap/>
            <w:tcMar>
              <w:left w:w="28" w:type="dxa"/>
              <w:right w:w="28" w:type="dxa"/>
            </w:tcMar>
            <w:vAlign w:val="bottom"/>
          </w:tcPr>
          <w:p>
            <w:pPr>
              <w:jc w:val="right"/>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13 778,56</w:t>
            </w:r>
          </w:p>
        </w:tc>
        <w:tc>
          <w:tcPr>
            <w:tcW w:w="435" w:type="pct"/>
            <w:shd w:val="clear" w:color="auto" w:fill="auto"/>
            <w:noWrap/>
            <w:tcMar>
              <w:left w:w="28" w:type="dxa"/>
              <w:right w:w="28" w:type="dxa"/>
            </w:tcMar>
            <w:vAlign w:val="bottom"/>
          </w:tcPr>
          <w:p>
            <w:pPr>
              <w:jc w:val="right"/>
              <w:rPr>
                <w:sz w:val="20"/>
                <w:szCs w:val="20"/>
              </w:rPr>
            </w:pPr>
            <w:r>
              <w:rPr>
                <w:sz w:val="20"/>
                <w:szCs w:val="20"/>
              </w:rPr>
              <w:t>1 664,70</w:t>
            </w:r>
          </w:p>
        </w:tc>
        <w:tc>
          <w:tcPr>
            <w:tcW w:w="432" w:type="pct"/>
            <w:shd w:val="clear" w:color="auto" w:fill="auto"/>
            <w:noWrap/>
            <w:tcMar>
              <w:left w:w="28" w:type="dxa"/>
              <w:right w:w="28" w:type="dxa"/>
            </w:tcMar>
            <w:vAlign w:val="bottom"/>
          </w:tcPr>
          <w:p>
            <w:pPr>
              <w:jc w:val="right"/>
              <w:rPr>
                <w:sz w:val="20"/>
                <w:szCs w:val="20"/>
              </w:rPr>
            </w:pPr>
            <w:r>
              <w:rPr>
                <w:sz w:val="20"/>
                <w:szCs w:val="20"/>
              </w:rPr>
              <w:t>1 664,70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гранта, предоставленного из областного бюджета,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10.2.02.74800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1 350,00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10.2.02.74800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1 350,00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9 113,66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9 113,66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9 113,66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9 113,66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7 708,71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1 404,95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126 067,75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69 342,24</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76 325,32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4 445,20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7 315,20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4 445,20</w:t>
            </w:r>
          </w:p>
        </w:tc>
        <w:tc>
          <w:tcPr>
            <w:tcW w:w="435" w:type="pct"/>
            <w:shd w:val="clear" w:color="auto" w:fill="auto"/>
            <w:noWrap/>
            <w:tcMar>
              <w:left w:w="28" w:type="dxa"/>
              <w:right w:w="28" w:type="dxa"/>
            </w:tcMar>
            <w:vAlign w:val="bottom"/>
          </w:tcPr>
          <w:p>
            <w:pPr>
              <w:jc w:val="right"/>
              <w:rPr>
                <w:sz w:val="20"/>
                <w:szCs w:val="20"/>
              </w:rPr>
            </w:pPr>
            <w:r>
              <w:rPr>
                <w:sz w:val="20"/>
                <w:szCs w:val="20"/>
              </w:rPr>
              <w:t>7 315,20</w:t>
            </w:r>
          </w:p>
        </w:tc>
        <w:tc>
          <w:tcPr>
            <w:tcW w:w="432" w:type="pct"/>
            <w:shd w:val="clear" w:color="auto" w:fill="auto"/>
            <w:noWrap/>
            <w:tcMar>
              <w:left w:w="28" w:type="dxa"/>
              <w:right w:w="28" w:type="dxa"/>
            </w:tcMar>
            <w:vAlign w:val="bottom"/>
          </w:tcPr>
          <w:p>
            <w:pPr>
              <w:jc w:val="right"/>
              <w:rPr>
                <w:sz w:val="20"/>
                <w:szCs w:val="20"/>
              </w:rPr>
            </w:pPr>
            <w:r>
              <w:rPr>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4 445,20</w:t>
            </w:r>
          </w:p>
        </w:tc>
        <w:tc>
          <w:tcPr>
            <w:tcW w:w="435" w:type="pct"/>
            <w:shd w:val="clear" w:color="auto" w:fill="auto"/>
            <w:noWrap/>
            <w:tcMar>
              <w:left w:w="28" w:type="dxa"/>
              <w:right w:w="28" w:type="dxa"/>
            </w:tcMar>
            <w:vAlign w:val="bottom"/>
          </w:tcPr>
          <w:p>
            <w:pPr>
              <w:jc w:val="right"/>
              <w:rPr>
                <w:sz w:val="20"/>
                <w:szCs w:val="20"/>
              </w:rPr>
            </w:pPr>
            <w:r>
              <w:rPr>
                <w:sz w:val="20"/>
                <w:szCs w:val="20"/>
              </w:rPr>
              <w:t>7 315,20</w:t>
            </w:r>
          </w:p>
        </w:tc>
        <w:tc>
          <w:tcPr>
            <w:tcW w:w="432" w:type="pct"/>
            <w:shd w:val="clear" w:color="auto" w:fill="auto"/>
            <w:noWrap/>
            <w:tcMar>
              <w:left w:w="28" w:type="dxa"/>
              <w:right w:w="28" w:type="dxa"/>
            </w:tcMar>
            <w:vAlign w:val="bottom"/>
          </w:tcPr>
          <w:p>
            <w:pPr>
              <w:jc w:val="right"/>
              <w:rPr>
                <w:sz w:val="20"/>
                <w:szCs w:val="20"/>
              </w:rPr>
            </w:pPr>
            <w:r>
              <w:rPr>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4 445,20</w:t>
            </w:r>
          </w:p>
        </w:tc>
        <w:tc>
          <w:tcPr>
            <w:tcW w:w="435" w:type="pct"/>
            <w:shd w:val="clear" w:color="auto" w:fill="auto"/>
            <w:noWrap/>
            <w:tcMar>
              <w:left w:w="28" w:type="dxa"/>
              <w:right w:w="28" w:type="dxa"/>
            </w:tcMar>
            <w:vAlign w:val="bottom"/>
          </w:tcPr>
          <w:p>
            <w:pPr>
              <w:jc w:val="right"/>
              <w:rPr>
                <w:sz w:val="20"/>
                <w:szCs w:val="20"/>
              </w:rPr>
            </w:pPr>
            <w:r>
              <w:rPr>
                <w:sz w:val="20"/>
                <w:szCs w:val="20"/>
              </w:rPr>
              <w:t>7 315,20</w:t>
            </w:r>
          </w:p>
        </w:tc>
        <w:tc>
          <w:tcPr>
            <w:tcW w:w="432" w:type="pct"/>
            <w:shd w:val="clear" w:color="auto" w:fill="auto"/>
            <w:noWrap/>
            <w:tcMar>
              <w:left w:w="28" w:type="dxa"/>
              <w:right w:w="28" w:type="dxa"/>
            </w:tcMar>
            <w:vAlign w:val="bottom"/>
          </w:tcPr>
          <w:p>
            <w:pPr>
              <w:jc w:val="right"/>
              <w:rPr>
                <w:sz w:val="20"/>
                <w:szCs w:val="20"/>
              </w:rPr>
            </w:pPr>
            <w:r>
              <w:rPr>
                <w:sz w:val="20"/>
                <w:szCs w:val="20"/>
              </w:rPr>
              <w:t>12 230,80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обращения с твердыми коммунальными отходами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1 621,20</w:t>
            </w:r>
          </w:p>
        </w:tc>
        <w:tc>
          <w:tcPr>
            <w:tcW w:w="435" w:type="pct"/>
            <w:shd w:val="clear" w:color="auto" w:fill="auto"/>
            <w:noWrap/>
            <w:tcMar>
              <w:left w:w="28" w:type="dxa"/>
              <w:right w:w="28" w:type="dxa"/>
            </w:tcMar>
            <w:vAlign w:val="bottom"/>
          </w:tcPr>
          <w:p>
            <w:pPr>
              <w:jc w:val="right"/>
              <w:rPr>
                <w:sz w:val="20"/>
                <w:szCs w:val="20"/>
              </w:rPr>
            </w:pPr>
            <w:r>
              <w:rPr>
                <w:sz w:val="20"/>
                <w:szCs w:val="20"/>
              </w:rPr>
              <w:t>1 291,20</w:t>
            </w:r>
          </w:p>
        </w:tc>
        <w:tc>
          <w:tcPr>
            <w:tcW w:w="432" w:type="pct"/>
            <w:shd w:val="clear" w:color="auto" w:fill="auto"/>
            <w:noWrap/>
            <w:tcMar>
              <w:left w:w="28" w:type="dxa"/>
              <w:right w:w="28" w:type="dxa"/>
            </w:tcMar>
            <w:vAlign w:val="bottom"/>
          </w:tcPr>
          <w:p>
            <w:pPr>
              <w:jc w:val="right"/>
              <w:rPr>
                <w:sz w:val="20"/>
                <w:szCs w:val="20"/>
              </w:rPr>
            </w:pPr>
            <w:r>
              <w:rPr>
                <w:sz w:val="20"/>
                <w:szCs w:val="20"/>
              </w:rPr>
              <w:t>1 291,20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1 621,20</w:t>
            </w:r>
          </w:p>
        </w:tc>
        <w:tc>
          <w:tcPr>
            <w:tcW w:w="435" w:type="pct"/>
            <w:shd w:val="clear" w:color="auto" w:fill="auto"/>
            <w:noWrap/>
            <w:tcMar>
              <w:left w:w="28" w:type="dxa"/>
              <w:right w:w="28" w:type="dxa"/>
            </w:tcMar>
            <w:vAlign w:val="bottom"/>
          </w:tcPr>
          <w:p>
            <w:pPr>
              <w:jc w:val="right"/>
              <w:rPr>
                <w:sz w:val="20"/>
                <w:szCs w:val="20"/>
              </w:rPr>
            </w:pPr>
            <w:r>
              <w:rPr>
                <w:sz w:val="20"/>
                <w:szCs w:val="20"/>
              </w:rPr>
              <w:t>1 291,20</w:t>
            </w:r>
          </w:p>
        </w:tc>
        <w:tc>
          <w:tcPr>
            <w:tcW w:w="432" w:type="pct"/>
            <w:shd w:val="clear" w:color="auto" w:fill="auto"/>
            <w:noWrap/>
            <w:tcMar>
              <w:left w:w="28" w:type="dxa"/>
              <w:right w:w="28" w:type="dxa"/>
            </w:tcMar>
            <w:vAlign w:val="bottom"/>
          </w:tcPr>
          <w:p>
            <w:pPr>
              <w:jc w:val="right"/>
              <w:rPr>
                <w:sz w:val="20"/>
                <w:szCs w:val="20"/>
              </w:rPr>
            </w:pPr>
            <w:r>
              <w:rPr>
                <w:sz w:val="20"/>
                <w:szCs w:val="20"/>
              </w:rPr>
              <w:t>1 291,20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Софинансирование расходов на приобретение контейнеров и (или) бункеров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16.1.01.43920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51,50</w:t>
            </w:r>
          </w:p>
        </w:tc>
        <w:tc>
          <w:tcPr>
            <w:tcW w:w="435" w:type="pct"/>
            <w:shd w:val="clear" w:color="auto" w:fill="auto"/>
            <w:noWrap/>
            <w:tcMar>
              <w:left w:w="28" w:type="dxa"/>
              <w:right w:w="28" w:type="dxa"/>
            </w:tcMar>
            <w:vAlign w:val="bottom"/>
          </w:tcPr>
          <w:p>
            <w:pPr>
              <w:jc w:val="right"/>
              <w:rPr>
                <w:sz w:val="20"/>
                <w:szCs w:val="20"/>
              </w:rPr>
            </w:pPr>
            <w:r>
              <w:rPr>
                <w:sz w:val="20"/>
                <w:szCs w:val="20"/>
              </w:rPr>
              <w:t>90,60</w:t>
            </w:r>
          </w:p>
        </w:tc>
        <w:tc>
          <w:tcPr>
            <w:tcW w:w="432" w:type="pct"/>
            <w:shd w:val="clear" w:color="auto" w:fill="auto"/>
            <w:noWrap/>
            <w:tcMar>
              <w:left w:w="28" w:type="dxa"/>
              <w:right w:w="28" w:type="dxa"/>
            </w:tcMar>
            <w:vAlign w:val="bottom"/>
          </w:tcPr>
          <w:p>
            <w:pPr>
              <w:jc w:val="right"/>
              <w:rPr>
                <w:sz w:val="20"/>
                <w:szCs w:val="20"/>
              </w:rPr>
            </w:pPr>
            <w:r>
              <w:rPr>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16.1.01.43920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51,50</w:t>
            </w:r>
          </w:p>
        </w:tc>
        <w:tc>
          <w:tcPr>
            <w:tcW w:w="435" w:type="pct"/>
            <w:shd w:val="clear" w:color="auto" w:fill="auto"/>
            <w:noWrap/>
            <w:tcMar>
              <w:left w:w="28" w:type="dxa"/>
              <w:right w:w="28" w:type="dxa"/>
            </w:tcMar>
            <w:vAlign w:val="bottom"/>
          </w:tcPr>
          <w:p>
            <w:pPr>
              <w:jc w:val="right"/>
              <w:rPr>
                <w:sz w:val="20"/>
                <w:szCs w:val="20"/>
              </w:rPr>
            </w:pPr>
            <w:r>
              <w:rPr>
                <w:sz w:val="20"/>
                <w:szCs w:val="20"/>
              </w:rPr>
              <w:t>90,60</w:t>
            </w:r>
          </w:p>
        </w:tc>
        <w:tc>
          <w:tcPr>
            <w:tcW w:w="432" w:type="pct"/>
            <w:shd w:val="clear" w:color="auto" w:fill="auto"/>
            <w:noWrap/>
            <w:tcMar>
              <w:left w:w="28" w:type="dxa"/>
              <w:right w:w="28" w:type="dxa"/>
            </w:tcMar>
            <w:vAlign w:val="bottom"/>
          </w:tcPr>
          <w:p>
            <w:pPr>
              <w:jc w:val="right"/>
              <w:rPr>
                <w:sz w:val="20"/>
                <w:szCs w:val="20"/>
              </w:rPr>
            </w:pPr>
            <w:r>
              <w:rPr>
                <w:sz w:val="20"/>
                <w:szCs w:val="20"/>
              </w:rPr>
              <w:t>215,00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приобретение контейнеров и (или) бункеров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16.1.01.74700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978,50</w:t>
            </w:r>
          </w:p>
        </w:tc>
        <w:tc>
          <w:tcPr>
            <w:tcW w:w="435" w:type="pct"/>
            <w:shd w:val="clear" w:color="auto" w:fill="auto"/>
            <w:noWrap/>
            <w:tcMar>
              <w:left w:w="28" w:type="dxa"/>
              <w:right w:w="28" w:type="dxa"/>
            </w:tcMar>
            <w:vAlign w:val="bottom"/>
          </w:tcPr>
          <w:p>
            <w:pPr>
              <w:jc w:val="right"/>
              <w:rPr>
                <w:sz w:val="20"/>
                <w:szCs w:val="20"/>
              </w:rPr>
            </w:pPr>
            <w:r>
              <w:rPr>
                <w:sz w:val="20"/>
                <w:szCs w:val="20"/>
              </w:rPr>
              <w:t>1 721,40</w:t>
            </w:r>
          </w:p>
        </w:tc>
        <w:tc>
          <w:tcPr>
            <w:tcW w:w="432" w:type="pct"/>
            <w:shd w:val="clear" w:color="auto" w:fill="auto"/>
            <w:noWrap/>
            <w:tcMar>
              <w:left w:w="28" w:type="dxa"/>
              <w:right w:w="28" w:type="dxa"/>
            </w:tcMar>
            <w:vAlign w:val="bottom"/>
          </w:tcPr>
          <w:p>
            <w:pPr>
              <w:jc w:val="right"/>
              <w:rPr>
                <w:sz w:val="20"/>
                <w:szCs w:val="20"/>
              </w:rPr>
            </w:pPr>
            <w:r>
              <w:rPr>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16.1.01.74700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978,50</w:t>
            </w:r>
          </w:p>
        </w:tc>
        <w:tc>
          <w:tcPr>
            <w:tcW w:w="435" w:type="pct"/>
            <w:shd w:val="clear" w:color="auto" w:fill="auto"/>
            <w:noWrap/>
            <w:tcMar>
              <w:left w:w="28" w:type="dxa"/>
              <w:right w:w="28" w:type="dxa"/>
            </w:tcMar>
            <w:vAlign w:val="bottom"/>
          </w:tcPr>
          <w:p>
            <w:pPr>
              <w:jc w:val="right"/>
              <w:rPr>
                <w:sz w:val="20"/>
                <w:szCs w:val="20"/>
              </w:rPr>
            </w:pPr>
            <w:r>
              <w:rPr>
                <w:sz w:val="20"/>
                <w:szCs w:val="20"/>
              </w:rPr>
              <w:t>1 721,40</w:t>
            </w:r>
          </w:p>
        </w:tc>
        <w:tc>
          <w:tcPr>
            <w:tcW w:w="432" w:type="pct"/>
            <w:shd w:val="clear" w:color="auto" w:fill="auto"/>
            <w:noWrap/>
            <w:tcMar>
              <w:left w:w="28" w:type="dxa"/>
              <w:right w:w="28" w:type="dxa"/>
            </w:tcMar>
            <w:vAlign w:val="bottom"/>
          </w:tcPr>
          <w:p>
            <w:pPr>
              <w:jc w:val="right"/>
              <w:rPr>
                <w:sz w:val="20"/>
                <w:szCs w:val="20"/>
              </w:rPr>
            </w:pPr>
            <w:r>
              <w:rPr>
                <w:sz w:val="20"/>
                <w:szCs w:val="20"/>
              </w:rPr>
              <w:t>2 534,60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создание (обустройство) контейнерных площадок</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16.1.01.S2670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1 794,00</w:t>
            </w:r>
          </w:p>
        </w:tc>
        <w:tc>
          <w:tcPr>
            <w:tcW w:w="435" w:type="pct"/>
            <w:shd w:val="clear" w:color="auto" w:fill="auto"/>
            <w:noWrap/>
            <w:tcMar>
              <w:left w:w="28" w:type="dxa"/>
              <w:right w:w="28" w:type="dxa"/>
            </w:tcMar>
            <w:vAlign w:val="bottom"/>
          </w:tcPr>
          <w:p>
            <w:pPr>
              <w:jc w:val="right"/>
              <w:rPr>
                <w:sz w:val="20"/>
                <w:szCs w:val="20"/>
              </w:rPr>
            </w:pPr>
            <w:r>
              <w:rPr>
                <w:sz w:val="20"/>
                <w:szCs w:val="20"/>
              </w:rPr>
              <w:t>4 212,00</w:t>
            </w:r>
          </w:p>
        </w:tc>
        <w:tc>
          <w:tcPr>
            <w:tcW w:w="432" w:type="pct"/>
            <w:shd w:val="clear" w:color="auto" w:fill="auto"/>
            <w:noWrap/>
            <w:tcMar>
              <w:left w:w="28" w:type="dxa"/>
              <w:right w:w="28" w:type="dxa"/>
            </w:tcMar>
            <w:vAlign w:val="bottom"/>
          </w:tcPr>
          <w:p>
            <w:pPr>
              <w:jc w:val="right"/>
              <w:rPr>
                <w:sz w:val="20"/>
                <w:szCs w:val="20"/>
              </w:rPr>
            </w:pPr>
            <w:r>
              <w:rPr>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16.1.01.S2670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1 794,00</w:t>
            </w:r>
          </w:p>
        </w:tc>
        <w:tc>
          <w:tcPr>
            <w:tcW w:w="435" w:type="pct"/>
            <w:shd w:val="clear" w:color="auto" w:fill="auto"/>
            <w:noWrap/>
            <w:tcMar>
              <w:left w:w="28" w:type="dxa"/>
              <w:right w:w="28" w:type="dxa"/>
            </w:tcMar>
            <w:vAlign w:val="bottom"/>
          </w:tcPr>
          <w:p>
            <w:pPr>
              <w:jc w:val="right"/>
              <w:rPr>
                <w:sz w:val="20"/>
                <w:szCs w:val="20"/>
              </w:rPr>
            </w:pPr>
            <w:r>
              <w:rPr>
                <w:sz w:val="20"/>
                <w:szCs w:val="20"/>
              </w:rPr>
              <w:t>4 212,00</w:t>
            </w:r>
          </w:p>
        </w:tc>
        <w:tc>
          <w:tcPr>
            <w:tcW w:w="432" w:type="pct"/>
            <w:shd w:val="clear" w:color="auto" w:fill="auto"/>
            <w:noWrap/>
            <w:tcMar>
              <w:left w:w="28" w:type="dxa"/>
              <w:right w:w="28" w:type="dxa"/>
            </w:tcMar>
            <w:vAlign w:val="bottom"/>
          </w:tcPr>
          <w:p>
            <w:pPr>
              <w:jc w:val="right"/>
              <w:rPr>
                <w:sz w:val="20"/>
                <w:szCs w:val="20"/>
              </w:rPr>
            </w:pPr>
            <w:r>
              <w:rPr>
                <w:sz w:val="20"/>
                <w:szCs w:val="20"/>
              </w:rPr>
              <w:t>8 190,00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89,70</w:t>
            </w:r>
          </w:p>
        </w:tc>
        <w:tc>
          <w:tcPr>
            <w:tcW w:w="435" w:type="pct"/>
            <w:shd w:val="clear" w:color="auto" w:fill="auto"/>
            <w:noWrap/>
            <w:tcMar>
              <w:left w:w="28" w:type="dxa"/>
              <w:right w:w="28" w:type="dxa"/>
            </w:tcMar>
            <w:vAlign w:val="bottom"/>
          </w:tcPr>
          <w:p>
            <w:pPr>
              <w:jc w:val="right"/>
              <w:rPr>
                <w:sz w:val="20"/>
                <w:szCs w:val="20"/>
              </w:rPr>
            </w:pPr>
            <w:r>
              <w:rPr>
                <w:sz w:val="20"/>
                <w:szCs w:val="20"/>
              </w:rPr>
              <w:t>210,60</w:t>
            </w:r>
          </w:p>
        </w:tc>
        <w:tc>
          <w:tcPr>
            <w:tcW w:w="432" w:type="pct"/>
            <w:shd w:val="clear" w:color="auto" w:fill="auto"/>
            <w:noWrap/>
            <w:tcMar>
              <w:left w:w="28" w:type="dxa"/>
              <w:right w:w="28" w:type="dxa"/>
            </w:tcMar>
            <w:vAlign w:val="bottom"/>
          </w:tcPr>
          <w:p>
            <w:pPr>
              <w:jc w:val="right"/>
              <w:rPr>
                <w:sz w:val="20"/>
                <w:szCs w:val="20"/>
              </w:rPr>
            </w:pPr>
            <w:r>
              <w:rPr>
                <w:sz w:val="20"/>
                <w:szCs w:val="20"/>
              </w:rPr>
              <w:t>409,50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color w:val="000000"/>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r>
              <w:rPr>
                <w:sz w:val="20"/>
                <w:szCs w:val="20"/>
              </w:rPr>
              <w:t>1</w:t>
            </w:r>
          </w:p>
          <w:p>
            <w:pPr>
              <w:jc w:val="right"/>
              <w:rPr>
                <w:sz w:val="20"/>
                <w:szCs w:val="20"/>
              </w:rPr>
            </w:pPr>
            <w:r>
              <w:rPr>
                <w:sz w:val="20"/>
                <w:szCs w:val="20"/>
              </w:rPr>
              <w:t>704,30</w:t>
            </w:r>
          </w:p>
        </w:tc>
        <w:tc>
          <w:tcPr>
            <w:tcW w:w="435" w:type="pct"/>
            <w:shd w:val="clear" w:color="auto" w:fill="auto"/>
            <w:noWrap/>
            <w:tcMar>
              <w:left w:w="28" w:type="dxa"/>
              <w:right w:w="28" w:type="dxa"/>
            </w:tcMar>
            <w:vAlign w:val="bottom"/>
          </w:tcPr>
          <w:p>
            <w:pPr>
              <w:jc w:val="right"/>
              <w:rPr>
                <w:sz w:val="20"/>
                <w:szCs w:val="20"/>
              </w:rPr>
            </w:pPr>
            <w:r>
              <w:rPr>
                <w:sz w:val="20"/>
                <w:szCs w:val="20"/>
              </w:rPr>
              <w:t>4</w:t>
            </w:r>
          </w:p>
          <w:p>
            <w:pPr>
              <w:jc w:val="right"/>
              <w:rPr>
                <w:sz w:val="20"/>
                <w:szCs w:val="20"/>
              </w:rPr>
            </w:pPr>
            <w:r>
              <w:rPr>
                <w:sz w:val="20"/>
                <w:szCs w:val="20"/>
              </w:rPr>
              <w:t>001,40</w:t>
            </w:r>
          </w:p>
        </w:tc>
        <w:tc>
          <w:tcPr>
            <w:tcW w:w="432" w:type="pct"/>
            <w:shd w:val="clear" w:color="auto" w:fill="auto"/>
            <w:noWrap/>
            <w:tcMar>
              <w:left w:w="28" w:type="dxa"/>
              <w:right w:w="28" w:type="dxa"/>
            </w:tcMar>
            <w:vAlign w:val="bottom"/>
          </w:tcPr>
          <w:p>
            <w:pPr>
              <w:jc w:val="right"/>
              <w:rPr>
                <w:sz w:val="20"/>
                <w:szCs w:val="20"/>
              </w:rPr>
            </w:pPr>
            <w:r>
              <w:rPr>
                <w:sz w:val="20"/>
                <w:szCs w:val="20"/>
              </w:rPr>
              <w:t>7</w:t>
            </w:r>
          </w:p>
          <w:p>
            <w:pPr>
              <w:jc w:val="right"/>
              <w:rPr>
                <w:sz w:val="20"/>
                <w:szCs w:val="20"/>
              </w:rPr>
            </w:pPr>
            <w:r>
              <w:rPr>
                <w:sz w:val="20"/>
                <w:szCs w:val="20"/>
              </w:rPr>
              <w:t>780,50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113 470,90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43 700,31</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45 767,79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«Формирование комфортной городской среды на территории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15.0.00.00000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30 473,04</w:t>
            </w:r>
          </w:p>
        </w:tc>
        <w:tc>
          <w:tcPr>
            <w:tcW w:w="435" w:type="pct"/>
            <w:shd w:val="clear" w:color="auto" w:fill="auto"/>
            <w:noWrap/>
            <w:tcMar>
              <w:left w:w="28" w:type="dxa"/>
              <w:right w:w="28" w:type="dxa"/>
            </w:tcMar>
            <w:vAlign w:val="bottom"/>
          </w:tcPr>
          <w:p>
            <w:pPr>
              <w:jc w:val="right"/>
              <w:rPr>
                <w:sz w:val="20"/>
                <w:szCs w:val="20"/>
              </w:rPr>
            </w:pPr>
            <w:r>
              <w:rPr>
                <w:sz w:val="20"/>
                <w:szCs w:val="20"/>
              </w:rPr>
              <w:t>18 607,18</w:t>
            </w:r>
          </w:p>
        </w:tc>
        <w:tc>
          <w:tcPr>
            <w:tcW w:w="432" w:type="pct"/>
            <w:shd w:val="clear" w:color="auto" w:fill="auto"/>
            <w:noWrap/>
            <w:tcMar>
              <w:left w:w="28" w:type="dxa"/>
              <w:right w:w="28" w:type="dxa"/>
            </w:tcMar>
            <w:vAlign w:val="bottom"/>
          </w:tcPr>
          <w:p>
            <w:pPr>
              <w:jc w:val="right"/>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«Благоустройство общественных пространств»</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15.1.00.00000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19 792,29</w:t>
            </w:r>
          </w:p>
        </w:tc>
        <w:tc>
          <w:tcPr>
            <w:tcW w:w="435" w:type="pct"/>
            <w:shd w:val="clear" w:color="auto" w:fill="auto"/>
            <w:noWrap/>
            <w:tcMar>
              <w:left w:w="28" w:type="dxa"/>
              <w:right w:w="28" w:type="dxa"/>
            </w:tcMar>
            <w:vAlign w:val="bottom"/>
          </w:tcPr>
          <w:p>
            <w:pPr>
              <w:jc w:val="right"/>
              <w:rPr>
                <w:sz w:val="20"/>
                <w:szCs w:val="20"/>
              </w:rPr>
            </w:pPr>
            <w:r>
              <w:rPr>
                <w:sz w:val="20"/>
                <w:szCs w:val="20"/>
              </w:rPr>
              <w:t>18 607,18</w:t>
            </w:r>
          </w:p>
        </w:tc>
        <w:tc>
          <w:tcPr>
            <w:tcW w:w="432" w:type="pct"/>
            <w:shd w:val="clear" w:color="auto" w:fill="auto"/>
            <w:noWrap/>
            <w:tcMar>
              <w:left w:w="28" w:type="dxa"/>
              <w:right w:w="28" w:type="dxa"/>
            </w:tcMar>
            <w:vAlign w:val="bottom"/>
          </w:tcPr>
          <w:p>
            <w:pPr>
              <w:jc w:val="right"/>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«Формирование комфортной городской среды»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15.1.F2.00000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19 792,29</w:t>
            </w:r>
          </w:p>
        </w:tc>
        <w:tc>
          <w:tcPr>
            <w:tcW w:w="435" w:type="pct"/>
            <w:shd w:val="clear" w:color="auto" w:fill="auto"/>
            <w:noWrap/>
            <w:tcMar>
              <w:left w:w="28" w:type="dxa"/>
              <w:right w:w="28" w:type="dxa"/>
            </w:tcMar>
            <w:vAlign w:val="bottom"/>
          </w:tcPr>
          <w:p>
            <w:pPr>
              <w:jc w:val="right"/>
              <w:rPr>
                <w:sz w:val="20"/>
                <w:szCs w:val="20"/>
              </w:rPr>
            </w:pPr>
            <w:r>
              <w:rPr>
                <w:sz w:val="20"/>
                <w:szCs w:val="20"/>
              </w:rPr>
              <w:t>18 607,18</w:t>
            </w:r>
          </w:p>
        </w:tc>
        <w:tc>
          <w:tcPr>
            <w:tcW w:w="432" w:type="pct"/>
            <w:shd w:val="clear" w:color="auto" w:fill="auto"/>
            <w:noWrap/>
            <w:tcMar>
              <w:left w:w="28" w:type="dxa"/>
              <w:right w:w="28" w:type="dxa"/>
            </w:tcMar>
            <w:vAlign w:val="bottom"/>
          </w:tcPr>
          <w:p>
            <w:pPr>
              <w:jc w:val="right"/>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поддержку муниципальных программ формирования современной городской среды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15.1.F2.55550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19 792,29</w:t>
            </w:r>
          </w:p>
        </w:tc>
        <w:tc>
          <w:tcPr>
            <w:tcW w:w="435" w:type="pct"/>
            <w:shd w:val="clear" w:color="auto" w:fill="auto"/>
            <w:noWrap/>
            <w:tcMar>
              <w:left w:w="28" w:type="dxa"/>
              <w:right w:w="28" w:type="dxa"/>
            </w:tcMar>
            <w:vAlign w:val="bottom"/>
          </w:tcPr>
          <w:p>
            <w:pPr>
              <w:jc w:val="right"/>
              <w:rPr>
                <w:sz w:val="20"/>
                <w:szCs w:val="20"/>
              </w:rPr>
            </w:pPr>
            <w:r>
              <w:rPr>
                <w:sz w:val="20"/>
                <w:szCs w:val="20"/>
              </w:rPr>
              <w:t>18 607,18</w:t>
            </w:r>
          </w:p>
        </w:tc>
        <w:tc>
          <w:tcPr>
            <w:tcW w:w="432" w:type="pct"/>
            <w:shd w:val="clear" w:color="auto" w:fill="auto"/>
            <w:noWrap/>
            <w:tcMar>
              <w:left w:w="28" w:type="dxa"/>
              <w:right w:w="28" w:type="dxa"/>
            </w:tcMar>
            <w:vAlign w:val="bottom"/>
          </w:tcPr>
          <w:p>
            <w:pPr>
              <w:jc w:val="right"/>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15.1.F2.55550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19 792,29</w:t>
            </w:r>
          </w:p>
        </w:tc>
        <w:tc>
          <w:tcPr>
            <w:tcW w:w="435" w:type="pct"/>
            <w:shd w:val="clear" w:color="auto" w:fill="auto"/>
            <w:noWrap/>
            <w:tcMar>
              <w:left w:w="28" w:type="dxa"/>
              <w:right w:w="28" w:type="dxa"/>
            </w:tcMar>
            <w:vAlign w:val="bottom"/>
          </w:tcPr>
          <w:p>
            <w:pPr>
              <w:jc w:val="right"/>
              <w:rPr>
                <w:sz w:val="20"/>
                <w:szCs w:val="20"/>
              </w:rPr>
            </w:pPr>
            <w:r>
              <w:rPr>
                <w:sz w:val="20"/>
                <w:szCs w:val="20"/>
              </w:rPr>
              <w:t>18 607,18</w:t>
            </w:r>
          </w:p>
        </w:tc>
        <w:tc>
          <w:tcPr>
            <w:tcW w:w="432" w:type="pct"/>
            <w:shd w:val="clear" w:color="auto" w:fill="auto"/>
            <w:noWrap/>
            <w:tcMar>
              <w:left w:w="28" w:type="dxa"/>
              <w:right w:w="28" w:type="dxa"/>
            </w:tcMar>
            <w:vAlign w:val="bottom"/>
          </w:tcPr>
          <w:p>
            <w:pPr>
              <w:jc w:val="right"/>
              <w:rPr>
                <w:sz w:val="20"/>
                <w:szCs w:val="20"/>
              </w:rPr>
            </w:pPr>
            <w:r>
              <w:rPr>
                <w:sz w:val="20"/>
                <w:szCs w:val="20"/>
              </w:rPr>
              <w:t>20 674,66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3</w:t>
            </w:r>
          </w:p>
          <w:p>
            <w:pPr>
              <w:autoSpaceDE/>
              <w:autoSpaceDN/>
              <w:rPr>
                <w:iCs/>
                <w:sz w:val="20"/>
                <w:szCs w:val="20"/>
              </w:rPr>
            </w:pPr>
            <w:r>
              <w:rPr>
                <w:iCs/>
                <w:sz w:val="20"/>
                <w:szCs w:val="20"/>
              </w:rPr>
              <w:t>093,96</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1 860,72</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2 067,47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667,93</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669,86</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744,29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федерального бюджета</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center"/>
          </w:tcPr>
          <w:p>
            <w:pPr>
              <w:autoSpaceDE/>
              <w:autoSpaceDN/>
              <w:rPr>
                <w:iCs/>
                <w:sz w:val="20"/>
                <w:szCs w:val="20"/>
              </w:rPr>
            </w:pPr>
            <w:r>
              <w:rPr>
                <w:iCs/>
                <w:sz w:val="20"/>
                <w:szCs w:val="20"/>
              </w:rPr>
              <w:t>16 030,40</w:t>
            </w:r>
          </w:p>
        </w:tc>
        <w:tc>
          <w:tcPr>
            <w:tcW w:w="435" w:type="pct"/>
            <w:shd w:val="clear" w:color="auto" w:fill="auto"/>
            <w:noWrap/>
            <w:tcMar>
              <w:left w:w="28" w:type="dxa"/>
              <w:right w:w="28" w:type="dxa"/>
            </w:tcMar>
            <w:vAlign w:val="center"/>
          </w:tcPr>
          <w:p>
            <w:pPr>
              <w:autoSpaceDE/>
              <w:autoSpaceDN/>
              <w:rPr>
                <w:iCs/>
                <w:sz w:val="20"/>
                <w:szCs w:val="20"/>
              </w:rPr>
            </w:pPr>
            <w:r>
              <w:rPr>
                <w:iCs/>
                <w:sz w:val="20"/>
                <w:szCs w:val="20"/>
              </w:rPr>
              <w:t>16 076,60</w:t>
            </w:r>
          </w:p>
        </w:tc>
        <w:tc>
          <w:tcPr>
            <w:tcW w:w="432" w:type="pct"/>
            <w:shd w:val="clear" w:color="auto" w:fill="auto"/>
            <w:noWrap/>
            <w:tcMar>
              <w:left w:w="28" w:type="dxa"/>
              <w:right w:w="28" w:type="dxa"/>
            </w:tcMar>
            <w:vAlign w:val="center"/>
          </w:tcPr>
          <w:p>
            <w:pPr>
              <w:autoSpaceDE/>
              <w:autoSpaceDN/>
              <w:jc w:val="center"/>
              <w:rPr>
                <w:iCs/>
                <w:sz w:val="20"/>
                <w:szCs w:val="20"/>
              </w:rPr>
            </w:pPr>
            <w:r>
              <w:rPr>
                <w:iCs/>
                <w:sz w:val="20"/>
                <w:szCs w:val="20"/>
              </w:rPr>
              <w:t>17 862,90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«Благоустройство дворовых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15.2.00.00000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10 680,75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Федеральный проект «Формирование комфортной городской среды»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15.2.F2.00000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10 680,75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ремонта дворовых территорий в муниципальных образованиях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15.2.F2.S2980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10 680,75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15.2.F2.S2980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10 680,75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color w:val="000000"/>
                <w:sz w:val="20"/>
                <w:szCs w:val="20"/>
              </w:rPr>
            </w:pPr>
            <w:r>
              <w:rPr>
                <w:sz w:val="20"/>
                <w:szCs w:val="20"/>
              </w:rPr>
              <w:t>в том числе:</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2</w:t>
            </w:r>
          </w:p>
          <w:p>
            <w:pPr>
              <w:jc w:val="right"/>
              <w:rPr>
                <w:color w:val="000000"/>
                <w:sz w:val="20"/>
                <w:szCs w:val="20"/>
              </w:rPr>
            </w:pPr>
            <w:r>
              <w:rPr>
                <w:color w:val="000000"/>
                <w:sz w:val="20"/>
                <w:szCs w:val="20"/>
              </w:rPr>
              <w:t>136,15</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8</w:t>
            </w:r>
          </w:p>
          <w:p>
            <w:pPr>
              <w:jc w:val="right"/>
              <w:rPr>
                <w:color w:val="000000"/>
                <w:sz w:val="20"/>
                <w:szCs w:val="20"/>
              </w:rPr>
            </w:pPr>
            <w:r>
              <w:rPr>
                <w:color w:val="000000"/>
                <w:sz w:val="20"/>
                <w:szCs w:val="20"/>
              </w:rPr>
              <w:t>544,60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82 997,86</w:t>
            </w:r>
          </w:p>
        </w:tc>
        <w:tc>
          <w:tcPr>
            <w:tcW w:w="435" w:type="pct"/>
            <w:shd w:val="clear" w:color="auto" w:fill="auto"/>
            <w:noWrap/>
            <w:tcMar>
              <w:left w:w="28" w:type="dxa"/>
              <w:right w:w="28" w:type="dxa"/>
            </w:tcMar>
            <w:vAlign w:val="bottom"/>
          </w:tcPr>
          <w:p>
            <w:pPr>
              <w:jc w:val="right"/>
              <w:rPr>
                <w:sz w:val="20"/>
                <w:szCs w:val="20"/>
              </w:rPr>
            </w:pPr>
            <w:r>
              <w:rPr>
                <w:sz w:val="20"/>
                <w:szCs w:val="20"/>
              </w:rPr>
              <w:t>25 093,13</w:t>
            </w:r>
          </w:p>
        </w:tc>
        <w:tc>
          <w:tcPr>
            <w:tcW w:w="432" w:type="pct"/>
            <w:shd w:val="clear" w:color="auto" w:fill="auto"/>
            <w:noWrap/>
            <w:tcMar>
              <w:left w:w="28" w:type="dxa"/>
              <w:right w:w="28" w:type="dxa"/>
            </w:tcMar>
            <w:vAlign w:val="bottom"/>
          </w:tcPr>
          <w:p>
            <w:pPr>
              <w:jc w:val="right"/>
              <w:rPr>
                <w:sz w:val="20"/>
                <w:szCs w:val="20"/>
              </w:rPr>
            </w:pPr>
            <w:r>
              <w:rPr>
                <w:sz w:val="20"/>
                <w:szCs w:val="20"/>
              </w:rPr>
              <w:t>25 093,13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82 997,86</w:t>
            </w:r>
          </w:p>
        </w:tc>
        <w:tc>
          <w:tcPr>
            <w:tcW w:w="435" w:type="pct"/>
            <w:shd w:val="clear" w:color="auto" w:fill="auto"/>
            <w:noWrap/>
            <w:tcMar>
              <w:left w:w="28" w:type="dxa"/>
              <w:right w:w="28" w:type="dxa"/>
            </w:tcMar>
            <w:vAlign w:val="bottom"/>
          </w:tcPr>
          <w:p>
            <w:pPr>
              <w:jc w:val="right"/>
              <w:rPr>
                <w:sz w:val="20"/>
                <w:szCs w:val="20"/>
              </w:rPr>
            </w:pPr>
            <w:r>
              <w:rPr>
                <w:sz w:val="20"/>
                <w:szCs w:val="20"/>
              </w:rPr>
              <w:t>25 093,13</w:t>
            </w:r>
          </w:p>
        </w:tc>
        <w:tc>
          <w:tcPr>
            <w:tcW w:w="432" w:type="pct"/>
            <w:shd w:val="clear" w:color="auto" w:fill="auto"/>
            <w:noWrap/>
            <w:tcMar>
              <w:left w:w="28" w:type="dxa"/>
              <w:right w:w="28" w:type="dxa"/>
            </w:tcMar>
            <w:vAlign w:val="bottom"/>
          </w:tcPr>
          <w:p>
            <w:pPr>
              <w:jc w:val="right"/>
              <w:rPr>
                <w:sz w:val="20"/>
                <w:szCs w:val="20"/>
              </w:rPr>
            </w:pPr>
            <w:r>
              <w:rPr>
                <w:sz w:val="20"/>
                <w:szCs w:val="20"/>
              </w:rPr>
              <w:t>25 093,13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82 997,86</w:t>
            </w:r>
          </w:p>
        </w:tc>
        <w:tc>
          <w:tcPr>
            <w:tcW w:w="435" w:type="pct"/>
            <w:shd w:val="clear" w:color="auto" w:fill="auto"/>
            <w:noWrap/>
            <w:tcMar>
              <w:left w:w="28" w:type="dxa"/>
              <w:right w:w="28" w:type="dxa"/>
            </w:tcMar>
            <w:vAlign w:val="bottom"/>
          </w:tcPr>
          <w:p>
            <w:pPr>
              <w:jc w:val="right"/>
              <w:rPr>
                <w:sz w:val="20"/>
                <w:szCs w:val="20"/>
              </w:rPr>
            </w:pPr>
            <w:r>
              <w:rPr>
                <w:sz w:val="20"/>
                <w:szCs w:val="20"/>
              </w:rPr>
              <w:t>25 093,13</w:t>
            </w:r>
          </w:p>
        </w:tc>
        <w:tc>
          <w:tcPr>
            <w:tcW w:w="432" w:type="pct"/>
            <w:shd w:val="clear" w:color="auto" w:fill="auto"/>
            <w:noWrap/>
            <w:tcMar>
              <w:left w:w="28" w:type="dxa"/>
              <w:right w:w="28" w:type="dxa"/>
            </w:tcMar>
            <w:vAlign w:val="bottom"/>
          </w:tcPr>
          <w:p>
            <w:pPr>
              <w:jc w:val="right"/>
              <w:rPr>
                <w:sz w:val="20"/>
                <w:szCs w:val="20"/>
              </w:rPr>
            </w:pPr>
            <w:r>
              <w:rPr>
                <w:sz w:val="20"/>
                <w:szCs w:val="20"/>
              </w:rPr>
              <w:t>25 093,13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7 801,23</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7 490,75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310,48</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280,52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280,52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организации освещения улиц территории поселения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22 231,62</w:t>
            </w:r>
          </w:p>
        </w:tc>
        <w:tc>
          <w:tcPr>
            <w:tcW w:w="435" w:type="pct"/>
            <w:shd w:val="clear" w:color="auto" w:fill="auto"/>
            <w:noWrap/>
            <w:tcMar>
              <w:left w:w="28" w:type="dxa"/>
              <w:right w:w="28" w:type="dxa"/>
            </w:tcMar>
            <w:vAlign w:val="bottom"/>
          </w:tcPr>
          <w:p>
            <w:pPr>
              <w:jc w:val="right"/>
              <w:rPr>
                <w:sz w:val="20"/>
                <w:szCs w:val="20"/>
              </w:rPr>
            </w:pPr>
            <w:r>
              <w:rPr>
                <w:sz w:val="20"/>
                <w:szCs w:val="20"/>
              </w:rPr>
              <w:t>13 066,74</w:t>
            </w:r>
          </w:p>
        </w:tc>
        <w:tc>
          <w:tcPr>
            <w:tcW w:w="432" w:type="pct"/>
            <w:shd w:val="clear" w:color="auto" w:fill="auto"/>
            <w:noWrap/>
            <w:tcMar>
              <w:left w:w="28" w:type="dxa"/>
              <w:right w:w="28" w:type="dxa"/>
            </w:tcMar>
            <w:vAlign w:val="bottom"/>
          </w:tcPr>
          <w:p>
            <w:pPr>
              <w:jc w:val="right"/>
              <w:rPr>
                <w:sz w:val="20"/>
                <w:szCs w:val="20"/>
              </w:rPr>
            </w:pPr>
            <w:r>
              <w:rPr>
                <w:sz w:val="20"/>
                <w:szCs w:val="20"/>
              </w:rPr>
              <w:t>13 066,74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22 231,62</w:t>
            </w:r>
          </w:p>
        </w:tc>
        <w:tc>
          <w:tcPr>
            <w:tcW w:w="435" w:type="pct"/>
            <w:shd w:val="clear" w:color="auto" w:fill="auto"/>
            <w:noWrap/>
            <w:tcMar>
              <w:left w:w="28" w:type="dxa"/>
              <w:right w:w="28" w:type="dxa"/>
            </w:tcMar>
            <w:vAlign w:val="bottom"/>
          </w:tcPr>
          <w:p>
            <w:pPr>
              <w:jc w:val="right"/>
              <w:rPr>
                <w:sz w:val="20"/>
                <w:szCs w:val="20"/>
              </w:rPr>
            </w:pPr>
            <w:r>
              <w:rPr>
                <w:sz w:val="20"/>
                <w:szCs w:val="20"/>
              </w:rPr>
              <w:t>13 066,74</w:t>
            </w:r>
          </w:p>
        </w:tc>
        <w:tc>
          <w:tcPr>
            <w:tcW w:w="432" w:type="pct"/>
            <w:shd w:val="clear" w:color="auto" w:fill="auto"/>
            <w:noWrap/>
            <w:tcMar>
              <w:left w:w="28" w:type="dxa"/>
              <w:right w:w="28" w:type="dxa"/>
            </w:tcMar>
            <w:vAlign w:val="bottom"/>
          </w:tcPr>
          <w:p>
            <w:pPr>
              <w:jc w:val="right"/>
              <w:rPr>
                <w:sz w:val="20"/>
                <w:szCs w:val="20"/>
              </w:rPr>
            </w:pPr>
            <w:r>
              <w:rPr>
                <w:sz w:val="20"/>
                <w:szCs w:val="20"/>
              </w:rPr>
              <w:t>13 066,74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озеленению территории поселения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1 266,70</w:t>
            </w:r>
          </w:p>
        </w:tc>
        <w:tc>
          <w:tcPr>
            <w:tcW w:w="435" w:type="pct"/>
            <w:shd w:val="clear" w:color="auto" w:fill="auto"/>
            <w:noWrap/>
            <w:tcMar>
              <w:left w:w="28" w:type="dxa"/>
              <w:right w:w="28" w:type="dxa"/>
            </w:tcMar>
            <w:vAlign w:val="bottom"/>
          </w:tcPr>
          <w:p>
            <w:pPr>
              <w:jc w:val="right"/>
              <w:rPr>
                <w:sz w:val="20"/>
                <w:szCs w:val="20"/>
              </w:rPr>
            </w:pPr>
            <w:r>
              <w:rPr>
                <w:sz w:val="20"/>
                <w:szCs w:val="20"/>
              </w:rPr>
              <w:t>766,70</w:t>
            </w:r>
          </w:p>
        </w:tc>
        <w:tc>
          <w:tcPr>
            <w:tcW w:w="432" w:type="pct"/>
            <w:shd w:val="clear" w:color="auto" w:fill="auto"/>
            <w:noWrap/>
            <w:tcMar>
              <w:left w:w="28" w:type="dxa"/>
              <w:right w:w="28" w:type="dxa"/>
            </w:tcMar>
            <w:vAlign w:val="bottom"/>
          </w:tcPr>
          <w:p>
            <w:pPr>
              <w:jc w:val="right"/>
              <w:rPr>
                <w:sz w:val="20"/>
                <w:szCs w:val="20"/>
              </w:rPr>
            </w:pPr>
            <w:r>
              <w:rPr>
                <w:sz w:val="20"/>
                <w:szCs w:val="20"/>
              </w:rPr>
              <w:t>766,70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1 266,70</w:t>
            </w:r>
          </w:p>
        </w:tc>
        <w:tc>
          <w:tcPr>
            <w:tcW w:w="435" w:type="pct"/>
            <w:shd w:val="clear" w:color="auto" w:fill="auto"/>
            <w:noWrap/>
            <w:tcMar>
              <w:left w:w="28" w:type="dxa"/>
              <w:right w:w="28" w:type="dxa"/>
            </w:tcMar>
            <w:vAlign w:val="bottom"/>
          </w:tcPr>
          <w:p>
            <w:pPr>
              <w:jc w:val="right"/>
              <w:rPr>
                <w:sz w:val="20"/>
                <w:szCs w:val="20"/>
              </w:rPr>
            </w:pPr>
            <w:r>
              <w:rPr>
                <w:sz w:val="20"/>
                <w:szCs w:val="20"/>
              </w:rPr>
              <w:t>766,70</w:t>
            </w:r>
          </w:p>
        </w:tc>
        <w:tc>
          <w:tcPr>
            <w:tcW w:w="432" w:type="pct"/>
            <w:shd w:val="clear" w:color="auto" w:fill="auto"/>
            <w:noWrap/>
            <w:tcMar>
              <w:left w:w="28" w:type="dxa"/>
              <w:right w:w="28" w:type="dxa"/>
            </w:tcMar>
            <w:vAlign w:val="bottom"/>
          </w:tcPr>
          <w:p>
            <w:pPr>
              <w:jc w:val="right"/>
              <w:rPr>
                <w:sz w:val="20"/>
                <w:szCs w:val="20"/>
              </w:rPr>
            </w:pPr>
            <w:r>
              <w:rPr>
                <w:sz w:val="20"/>
                <w:szCs w:val="20"/>
              </w:rPr>
              <w:t>766,70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мест захоронения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201,00</w:t>
            </w:r>
          </w:p>
        </w:tc>
        <w:tc>
          <w:tcPr>
            <w:tcW w:w="435" w:type="pct"/>
            <w:shd w:val="clear" w:color="auto" w:fill="auto"/>
            <w:noWrap/>
            <w:tcMar>
              <w:left w:w="28" w:type="dxa"/>
              <w:right w:w="28" w:type="dxa"/>
            </w:tcMar>
            <w:vAlign w:val="bottom"/>
          </w:tcPr>
          <w:p>
            <w:pPr>
              <w:jc w:val="right"/>
              <w:rPr>
                <w:sz w:val="20"/>
                <w:szCs w:val="20"/>
              </w:rPr>
            </w:pPr>
            <w:r>
              <w:rPr>
                <w:sz w:val="20"/>
                <w:szCs w:val="20"/>
              </w:rPr>
              <w:t>244,12</w:t>
            </w:r>
          </w:p>
        </w:tc>
        <w:tc>
          <w:tcPr>
            <w:tcW w:w="432" w:type="pct"/>
            <w:shd w:val="clear" w:color="auto" w:fill="auto"/>
            <w:noWrap/>
            <w:tcMar>
              <w:left w:w="28" w:type="dxa"/>
              <w:right w:w="28" w:type="dxa"/>
            </w:tcMar>
            <w:vAlign w:val="bottom"/>
          </w:tcPr>
          <w:p>
            <w:pPr>
              <w:jc w:val="right"/>
              <w:rPr>
                <w:sz w:val="20"/>
                <w:szCs w:val="20"/>
              </w:rPr>
            </w:pPr>
            <w:r>
              <w:rPr>
                <w:sz w:val="20"/>
                <w:szCs w:val="20"/>
              </w:rPr>
              <w: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201,00</w:t>
            </w:r>
          </w:p>
        </w:tc>
        <w:tc>
          <w:tcPr>
            <w:tcW w:w="435" w:type="pct"/>
            <w:shd w:val="clear" w:color="auto" w:fill="auto"/>
            <w:noWrap/>
            <w:tcMar>
              <w:left w:w="28" w:type="dxa"/>
              <w:right w:w="28" w:type="dxa"/>
            </w:tcMar>
            <w:vAlign w:val="bottom"/>
          </w:tcPr>
          <w:p>
            <w:pPr>
              <w:jc w:val="right"/>
              <w:rPr>
                <w:sz w:val="20"/>
                <w:szCs w:val="20"/>
              </w:rPr>
            </w:pPr>
            <w:r>
              <w:rPr>
                <w:sz w:val="20"/>
                <w:szCs w:val="20"/>
              </w:rPr>
              <w:t>244,12</w:t>
            </w:r>
          </w:p>
        </w:tc>
        <w:tc>
          <w:tcPr>
            <w:tcW w:w="432" w:type="pct"/>
            <w:shd w:val="clear" w:color="auto" w:fill="auto"/>
            <w:noWrap/>
            <w:tcMar>
              <w:left w:w="28" w:type="dxa"/>
              <w:right w:w="28" w:type="dxa"/>
            </w:tcMar>
            <w:vAlign w:val="bottom"/>
          </w:tcPr>
          <w:p>
            <w:pPr>
              <w:jc w:val="right"/>
              <w:rPr>
                <w:sz w:val="20"/>
                <w:szCs w:val="20"/>
              </w:rPr>
            </w:pPr>
            <w:r>
              <w:rPr>
                <w:sz w:val="20"/>
                <w:szCs w:val="20"/>
              </w:rPr>
              <w:t>244,12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Прочие мероприятия по благоустройству</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16.1.02.43500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170,00</w:t>
            </w:r>
          </w:p>
        </w:tc>
        <w:tc>
          <w:tcPr>
            <w:tcW w:w="435" w:type="pct"/>
            <w:shd w:val="clear" w:color="auto" w:fill="auto"/>
            <w:noWrap/>
            <w:tcMar>
              <w:left w:w="28" w:type="dxa"/>
              <w:right w:w="28" w:type="dxa"/>
            </w:tcMar>
            <w:vAlign w:val="bottom"/>
          </w:tcPr>
          <w:p>
            <w:pPr>
              <w:jc w:val="right"/>
              <w:rPr>
                <w:sz w:val="20"/>
                <w:szCs w:val="20"/>
              </w:rPr>
            </w:pPr>
            <w:r>
              <w:rPr>
                <w:sz w:val="20"/>
                <w:szCs w:val="20"/>
              </w:rPr>
              <w:t>316,20</w:t>
            </w:r>
          </w:p>
        </w:tc>
        <w:tc>
          <w:tcPr>
            <w:tcW w:w="432" w:type="pct"/>
            <w:shd w:val="clear" w:color="auto" w:fill="auto"/>
            <w:noWrap/>
            <w:tcMar>
              <w:left w:w="28" w:type="dxa"/>
              <w:right w:w="28" w:type="dxa"/>
            </w:tcMar>
            <w:vAlign w:val="bottom"/>
          </w:tcPr>
          <w:p>
            <w:pPr>
              <w:jc w:val="right"/>
              <w:rPr>
                <w:sz w:val="20"/>
                <w:szCs w:val="20"/>
              </w:rPr>
            </w:pPr>
            <w:r>
              <w:rPr>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16.1.02.43500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170,00</w:t>
            </w:r>
          </w:p>
        </w:tc>
        <w:tc>
          <w:tcPr>
            <w:tcW w:w="435" w:type="pct"/>
            <w:shd w:val="clear" w:color="auto" w:fill="auto"/>
            <w:noWrap/>
            <w:tcMar>
              <w:left w:w="28" w:type="dxa"/>
              <w:right w:w="28" w:type="dxa"/>
            </w:tcMar>
            <w:vAlign w:val="bottom"/>
          </w:tcPr>
          <w:p>
            <w:pPr>
              <w:jc w:val="right"/>
              <w:rPr>
                <w:sz w:val="20"/>
                <w:szCs w:val="20"/>
              </w:rPr>
            </w:pPr>
            <w:r>
              <w:rPr>
                <w:sz w:val="20"/>
                <w:szCs w:val="20"/>
              </w:rPr>
              <w:t>316,20</w:t>
            </w:r>
          </w:p>
        </w:tc>
        <w:tc>
          <w:tcPr>
            <w:tcW w:w="432" w:type="pct"/>
            <w:shd w:val="clear" w:color="auto" w:fill="auto"/>
            <w:noWrap/>
            <w:tcMar>
              <w:left w:w="28" w:type="dxa"/>
              <w:right w:w="28" w:type="dxa"/>
            </w:tcMar>
            <w:vAlign w:val="bottom"/>
          </w:tcPr>
          <w:p>
            <w:pPr>
              <w:jc w:val="right"/>
              <w:rPr>
                <w:sz w:val="20"/>
                <w:szCs w:val="20"/>
              </w:rPr>
            </w:pPr>
            <w:r>
              <w:rPr>
                <w:sz w:val="20"/>
                <w:szCs w:val="20"/>
              </w:rPr>
              <w:t>316,20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объектов культурного наследия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75,70</w:t>
            </w:r>
          </w:p>
        </w:tc>
        <w:tc>
          <w:tcPr>
            <w:tcW w:w="435" w:type="pct"/>
            <w:shd w:val="clear" w:color="auto" w:fill="auto"/>
            <w:noWrap/>
            <w:tcMar>
              <w:left w:w="28" w:type="dxa"/>
              <w:right w:w="28" w:type="dxa"/>
            </w:tcMar>
            <w:vAlign w:val="bottom"/>
          </w:tcPr>
          <w:p>
            <w:pPr>
              <w:jc w:val="right"/>
              <w:rPr>
                <w:sz w:val="20"/>
                <w:szCs w:val="20"/>
              </w:rPr>
            </w:pPr>
            <w:r>
              <w:rPr>
                <w:sz w:val="20"/>
                <w:szCs w:val="20"/>
              </w:rPr>
              <w:t>119,37</w:t>
            </w:r>
          </w:p>
        </w:tc>
        <w:tc>
          <w:tcPr>
            <w:tcW w:w="432" w:type="pct"/>
            <w:shd w:val="clear" w:color="auto" w:fill="auto"/>
            <w:noWrap/>
            <w:tcMar>
              <w:left w:w="28" w:type="dxa"/>
              <w:right w:w="28" w:type="dxa"/>
            </w:tcMar>
            <w:vAlign w:val="bottom"/>
          </w:tcPr>
          <w:p>
            <w:pPr>
              <w:jc w:val="right"/>
              <w:rPr>
                <w:sz w:val="20"/>
                <w:szCs w:val="20"/>
              </w:rPr>
            </w:pPr>
            <w:r>
              <w:rPr>
                <w:sz w:val="20"/>
                <w:szCs w:val="20"/>
              </w:rPr>
              <w:t>119,37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75,70</w:t>
            </w:r>
          </w:p>
        </w:tc>
        <w:tc>
          <w:tcPr>
            <w:tcW w:w="435" w:type="pct"/>
            <w:shd w:val="clear" w:color="auto" w:fill="auto"/>
            <w:noWrap/>
            <w:tcMar>
              <w:left w:w="28" w:type="dxa"/>
              <w:right w:w="28" w:type="dxa"/>
            </w:tcMar>
            <w:vAlign w:val="bottom"/>
          </w:tcPr>
          <w:p>
            <w:pPr>
              <w:jc w:val="right"/>
              <w:rPr>
                <w:sz w:val="20"/>
                <w:szCs w:val="20"/>
              </w:rPr>
            </w:pPr>
            <w:r>
              <w:rPr>
                <w:sz w:val="20"/>
                <w:szCs w:val="20"/>
              </w:rPr>
              <w:t>119,37</w:t>
            </w:r>
          </w:p>
        </w:tc>
        <w:tc>
          <w:tcPr>
            <w:tcW w:w="432" w:type="pct"/>
            <w:shd w:val="clear" w:color="auto" w:fill="auto"/>
            <w:noWrap/>
            <w:tcMar>
              <w:left w:w="28" w:type="dxa"/>
              <w:right w:w="28" w:type="dxa"/>
            </w:tcMar>
            <w:vAlign w:val="bottom"/>
          </w:tcPr>
          <w:p>
            <w:pPr>
              <w:jc w:val="right"/>
              <w:rPr>
                <w:sz w:val="20"/>
                <w:szCs w:val="20"/>
              </w:rPr>
            </w:pPr>
            <w:r>
              <w:rPr>
                <w:sz w:val="20"/>
                <w:szCs w:val="20"/>
              </w:rPr>
              <w:t>119,37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35 695,01</w:t>
            </w:r>
          </w:p>
        </w:tc>
        <w:tc>
          <w:tcPr>
            <w:tcW w:w="435" w:type="pct"/>
            <w:shd w:val="clear" w:color="auto" w:fill="auto"/>
            <w:noWrap/>
            <w:tcMar>
              <w:left w:w="28" w:type="dxa"/>
              <w:right w:w="28" w:type="dxa"/>
            </w:tcMar>
            <w:vAlign w:val="bottom"/>
          </w:tcPr>
          <w:p>
            <w:pPr>
              <w:jc w:val="right"/>
              <w:rPr>
                <w:sz w:val="20"/>
                <w:szCs w:val="20"/>
              </w:rPr>
            </w:pPr>
            <w:r>
              <w:rPr>
                <w:sz w:val="20"/>
                <w:szCs w:val="20"/>
              </w:rPr>
              <w:t>4 484,63</w:t>
            </w:r>
          </w:p>
        </w:tc>
        <w:tc>
          <w:tcPr>
            <w:tcW w:w="432" w:type="pct"/>
            <w:shd w:val="clear" w:color="auto" w:fill="auto"/>
            <w:noWrap/>
            <w:tcMar>
              <w:left w:w="28" w:type="dxa"/>
              <w:right w:w="28" w:type="dxa"/>
            </w:tcMar>
            <w:vAlign w:val="bottom"/>
          </w:tcPr>
          <w:p>
            <w:pPr>
              <w:jc w:val="right"/>
              <w:rPr>
                <w:sz w:val="20"/>
                <w:szCs w:val="20"/>
              </w:rPr>
            </w:pPr>
            <w:r>
              <w:rPr>
                <w:sz w:val="20"/>
                <w:szCs w:val="20"/>
              </w:rPr>
              <w:t>4 484,63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35 695,01</w:t>
            </w:r>
          </w:p>
        </w:tc>
        <w:tc>
          <w:tcPr>
            <w:tcW w:w="435" w:type="pct"/>
            <w:shd w:val="clear" w:color="auto" w:fill="auto"/>
            <w:noWrap/>
            <w:tcMar>
              <w:left w:w="28" w:type="dxa"/>
              <w:right w:w="28" w:type="dxa"/>
            </w:tcMar>
            <w:vAlign w:val="bottom"/>
          </w:tcPr>
          <w:p>
            <w:pPr>
              <w:jc w:val="right"/>
              <w:rPr>
                <w:sz w:val="20"/>
                <w:szCs w:val="20"/>
              </w:rPr>
            </w:pPr>
            <w:r>
              <w:rPr>
                <w:sz w:val="20"/>
                <w:szCs w:val="20"/>
              </w:rPr>
              <w:t>4 484,63</w:t>
            </w:r>
          </w:p>
        </w:tc>
        <w:tc>
          <w:tcPr>
            <w:tcW w:w="432" w:type="pct"/>
            <w:shd w:val="clear" w:color="auto" w:fill="auto"/>
            <w:noWrap/>
            <w:tcMar>
              <w:left w:w="28" w:type="dxa"/>
              <w:right w:w="28" w:type="dxa"/>
            </w:tcMar>
            <w:vAlign w:val="bottom"/>
          </w:tcPr>
          <w:p>
            <w:pPr>
              <w:jc w:val="right"/>
              <w:rPr>
                <w:sz w:val="20"/>
                <w:szCs w:val="20"/>
              </w:rPr>
            </w:pPr>
            <w:r>
              <w:rPr>
                <w:sz w:val="20"/>
                <w:szCs w:val="20"/>
              </w:rPr>
              <w:t>4 484,63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431,02</w:t>
            </w:r>
          </w:p>
        </w:tc>
        <w:tc>
          <w:tcPr>
            <w:tcW w:w="435" w:type="pct"/>
            <w:shd w:val="clear" w:color="auto" w:fill="auto"/>
            <w:noWrap/>
            <w:tcMar>
              <w:left w:w="28" w:type="dxa"/>
              <w:right w:w="28" w:type="dxa"/>
            </w:tcMar>
            <w:vAlign w:val="bottom"/>
          </w:tcPr>
          <w:p>
            <w:pPr>
              <w:jc w:val="right"/>
              <w:rPr>
                <w:sz w:val="20"/>
                <w:szCs w:val="20"/>
              </w:rPr>
            </w:pPr>
            <w:r>
              <w:rPr>
                <w:sz w:val="20"/>
                <w:szCs w:val="20"/>
              </w:rPr>
              <w:t>431,02</w:t>
            </w:r>
          </w:p>
        </w:tc>
        <w:tc>
          <w:tcPr>
            <w:tcW w:w="432" w:type="pct"/>
            <w:shd w:val="clear" w:color="auto" w:fill="auto"/>
            <w:noWrap/>
            <w:tcMar>
              <w:left w:w="28" w:type="dxa"/>
              <w:right w:w="28" w:type="dxa"/>
            </w:tcMar>
            <w:vAlign w:val="bottom"/>
          </w:tcPr>
          <w:p>
            <w:pPr>
              <w:jc w:val="right"/>
              <w:rPr>
                <w:sz w:val="20"/>
                <w:szCs w:val="20"/>
              </w:rPr>
            </w:pPr>
            <w:r>
              <w:rPr>
                <w:sz w:val="20"/>
                <w:szCs w:val="20"/>
              </w:rPr>
              <w:t>431,02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431,02</w:t>
            </w:r>
          </w:p>
        </w:tc>
        <w:tc>
          <w:tcPr>
            <w:tcW w:w="435" w:type="pct"/>
            <w:shd w:val="clear" w:color="auto" w:fill="auto"/>
            <w:noWrap/>
            <w:tcMar>
              <w:left w:w="28" w:type="dxa"/>
              <w:right w:w="28" w:type="dxa"/>
            </w:tcMar>
            <w:vAlign w:val="bottom"/>
          </w:tcPr>
          <w:p>
            <w:pPr>
              <w:jc w:val="right"/>
              <w:rPr>
                <w:sz w:val="20"/>
                <w:szCs w:val="20"/>
              </w:rPr>
            </w:pPr>
            <w:r>
              <w:rPr>
                <w:sz w:val="20"/>
                <w:szCs w:val="20"/>
              </w:rPr>
              <w:t>431,02</w:t>
            </w:r>
          </w:p>
        </w:tc>
        <w:tc>
          <w:tcPr>
            <w:tcW w:w="432" w:type="pct"/>
            <w:shd w:val="clear" w:color="auto" w:fill="auto"/>
            <w:noWrap/>
            <w:tcMar>
              <w:left w:w="28" w:type="dxa"/>
              <w:right w:w="28" w:type="dxa"/>
            </w:tcMar>
            <w:vAlign w:val="bottom"/>
          </w:tcPr>
          <w:p>
            <w:pPr>
              <w:jc w:val="right"/>
              <w:rPr>
                <w:sz w:val="20"/>
                <w:szCs w:val="20"/>
              </w:rPr>
            </w:pPr>
            <w:r>
              <w:rPr>
                <w:sz w:val="20"/>
                <w:szCs w:val="20"/>
              </w:rPr>
              <w:t>431,02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«Вам решать!» инициативного проекта «Благоустройство общественной территории «Детский автогородок» по адресу: Нижегородская область, г. Богородск, ул. Фрунзе, д. 2А»</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16.1.02.S260G</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3 313,55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16.1.02.S260G</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3 313,55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В том числе:</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r>
              <w:rPr>
                <w:rFonts w:ascii="Arial" w:hAnsi="Arial" w:cs="Arial"/>
                <w:color w:val="000000"/>
                <w:sz w:val="20"/>
                <w:szCs w:val="20"/>
              </w:rPr>
              <w:t>994,07</w:t>
            </w: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за счет средств населения</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r>
              <w:rPr>
                <w:rFonts w:ascii="Arial" w:hAnsi="Arial" w:cs="Arial"/>
                <w:color w:val="000000"/>
                <w:sz w:val="20"/>
                <w:szCs w:val="20"/>
              </w:rPr>
              <w:t>33,13</w:t>
            </w: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за счет областного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jc w:val="right"/>
              <w:rPr>
                <w:rFonts w:ascii="Arial" w:hAnsi="Arial" w:cs="Arial"/>
                <w:color w:val="000000"/>
                <w:sz w:val="20"/>
                <w:szCs w:val="20"/>
              </w:rPr>
            </w:pPr>
            <w:r>
              <w:rPr>
                <w:rFonts w:ascii="Arial" w:hAnsi="Arial" w:cs="Arial"/>
                <w:color w:val="000000"/>
                <w:sz w:val="20"/>
                <w:szCs w:val="20"/>
              </w:rPr>
              <w:t>2</w:t>
            </w:r>
          </w:p>
          <w:p>
            <w:pPr>
              <w:jc w:val="right"/>
              <w:rPr>
                <w:rFonts w:ascii="Arial" w:hAnsi="Arial" w:cs="Arial"/>
                <w:color w:val="000000"/>
                <w:sz w:val="20"/>
                <w:szCs w:val="20"/>
              </w:rPr>
            </w:pPr>
            <w:r>
              <w:rPr>
                <w:rFonts w:ascii="Arial" w:hAnsi="Arial" w:cs="Arial"/>
                <w:color w:val="000000"/>
                <w:sz w:val="20"/>
                <w:szCs w:val="20"/>
              </w:rPr>
              <w:t>286,35</w:t>
            </w: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в рамках проекта «Память поколений»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16.1.02.S2680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5 867,16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16.1.02.S2680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5 867,16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В том числе:</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top"/>
          </w:tcPr>
          <w:p>
            <w:pPr>
              <w:jc w:val="right"/>
              <w:rPr>
                <w:rFonts w:ascii="Arial" w:hAnsi="Arial" w:cs="Arial"/>
                <w:color w:val="000000"/>
                <w:sz w:val="20"/>
                <w:szCs w:val="20"/>
              </w:rPr>
            </w:pPr>
            <w:r>
              <w:rPr>
                <w:rFonts w:ascii="Arial" w:hAnsi="Arial" w:cs="Arial"/>
                <w:color w:val="000000"/>
                <w:sz w:val="20"/>
                <w:szCs w:val="20"/>
              </w:rPr>
              <w:t>293,36</w:t>
            </w: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за счет средств населения</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top"/>
          </w:tcPr>
          <w:p>
            <w:pPr>
              <w:jc w:val="right"/>
              <w:rPr>
                <w:rFonts w:ascii="Arial" w:hAnsi="Arial" w:cs="Arial"/>
                <w:color w:val="000000"/>
                <w:sz w:val="20"/>
                <w:szCs w:val="20"/>
              </w:rPr>
            </w:pPr>
            <w:r>
              <w:rPr>
                <w:rFonts w:ascii="Arial" w:hAnsi="Arial" w:cs="Arial"/>
                <w:color w:val="000000"/>
                <w:sz w:val="20"/>
                <w:szCs w:val="20"/>
              </w:rPr>
              <w:t>5</w:t>
            </w:r>
          </w:p>
          <w:p>
            <w:pPr>
              <w:jc w:val="right"/>
              <w:rPr>
                <w:rFonts w:ascii="Arial" w:hAnsi="Arial" w:cs="Arial"/>
                <w:color w:val="000000"/>
                <w:sz w:val="20"/>
                <w:szCs w:val="20"/>
              </w:rPr>
            </w:pPr>
            <w:r>
              <w:rPr>
                <w:rFonts w:ascii="Arial" w:hAnsi="Arial" w:cs="Arial"/>
                <w:color w:val="000000"/>
                <w:sz w:val="20"/>
                <w:szCs w:val="20"/>
              </w:rPr>
              <w:t>573,80</w:t>
            </w:r>
          </w:p>
        </w:tc>
        <w:tc>
          <w:tcPr>
            <w:tcW w:w="435" w:type="pct"/>
            <w:shd w:val="clear" w:color="auto" w:fill="auto"/>
            <w:noWrap/>
            <w:tcMar>
              <w:left w:w="28" w:type="dxa"/>
              <w:right w:w="28" w:type="dxa"/>
            </w:tcMar>
            <w:vAlign w:val="bottom"/>
          </w:tcPr>
          <w:p>
            <w:pPr>
              <w:jc w:val="right"/>
              <w:rPr>
                <w:rFonts w:ascii="Arial" w:hAnsi="Arial" w:cs="Arial"/>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содержание объектов благоустройства и общественных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5 664,35</w:t>
            </w:r>
          </w:p>
        </w:tc>
        <w:tc>
          <w:tcPr>
            <w:tcW w:w="435" w:type="pct"/>
            <w:shd w:val="clear" w:color="auto" w:fill="auto"/>
            <w:noWrap/>
            <w:tcMar>
              <w:left w:w="28" w:type="dxa"/>
              <w:right w:w="28" w:type="dxa"/>
            </w:tcMar>
            <w:vAlign w:val="bottom"/>
          </w:tcPr>
          <w:p>
            <w:pPr>
              <w:jc w:val="right"/>
              <w:rPr>
                <w:sz w:val="20"/>
                <w:szCs w:val="20"/>
              </w:rPr>
            </w:pPr>
            <w:r>
              <w:rPr>
                <w:sz w:val="20"/>
                <w:szCs w:val="20"/>
              </w:rPr>
              <w:t>5 664,35</w:t>
            </w:r>
          </w:p>
        </w:tc>
        <w:tc>
          <w:tcPr>
            <w:tcW w:w="432" w:type="pct"/>
            <w:shd w:val="clear" w:color="auto" w:fill="auto"/>
            <w:noWrap/>
            <w:tcMar>
              <w:left w:w="28" w:type="dxa"/>
              <w:right w:w="28" w:type="dxa"/>
            </w:tcMar>
            <w:vAlign w:val="bottom"/>
          </w:tcPr>
          <w:p>
            <w:pPr>
              <w:jc w:val="right"/>
              <w:rPr>
                <w:sz w:val="20"/>
                <w:szCs w:val="20"/>
              </w:rPr>
            </w:pPr>
            <w:r>
              <w:rPr>
                <w:sz w:val="20"/>
                <w:szCs w:val="20"/>
              </w:rPr>
              <w:t>5 664,35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5 664,35</w:t>
            </w:r>
          </w:p>
        </w:tc>
        <w:tc>
          <w:tcPr>
            <w:tcW w:w="435" w:type="pct"/>
            <w:shd w:val="clear" w:color="auto" w:fill="auto"/>
            <w:noWrap/>
            <w:tcMar>
              <w:left w:w="28" w:type="dxa"/>
              <w:right w:w="28" w:type="dxa"/>
            </w:tcMar>
            <w:vAlign w:val="bottom"/>
          </w:tcPr>
          <w:p>
            <w:pPr>
              <w:jc w:val="right"/>
              <w:rPr>
                <w:sz w:val="20"/>
                <w:szCs w:val="20"/>
              </w:rPr>
            </w:pPr>
            <w:r>
              <w:rPr>
                <w:sz w:val="20"/>
                <w:szCs w:val="20"/>
              </w:rPr>
              <w:t>5 664,35</w:t>
            </w:r>
          </w:p>
        </w:tc>
        <w:tc>
          <w:tcPr>
            <w:tcW w:w="432" w:type="pct"/>
            <w:shd w:val="clear" w:color="auto" w:fill="auto"/>
            <w:noWrap/>
            <w:tcMar>
              <w:left w:w="28" w:type="dxa"/>
              <w:right w:w="28" w:type="dxa"/>
            </w:tcMar>
            <w:vAlign w:val="bottom"/>
          </w:tcPr>
          <w:p>
            <w:pPr>
              <w:jc w:val="right"/>
              <w:rPr>
                <w:sz w:val="20"/>
                <w:szCs w:val="20"/>
              </w:rPr>
            </w:pPr>
            <w:r>
              <w:rPr>
                <w:sz w:val="20"/>
                <w:szCs w:val="20"/>
              </w:rPr>
              <w:t>5 664,35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sz w:val="20"/>
                <w:szCs w:val="20"/>
              </w:rPr>
            </w:pPr>
            <w:r>
              <w:rPr>
                <w:rFonts w:ascii="Arial" w:hAnsi="Arial" w:cs="Arial"/>
                <w:sz w:val="20"/>
                <w:szCs w:val="20"/>
              </w:rPr>
              <w:t xml:space="preserve">в том числе: </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p>
        </w:tc>
        <w:tc>
          <w:tcPr>
            <w:tcW w:w="435" w:type="pct"/>
            <w:shd w:val="clear" w:color="auto" w:fill="auto"/>
            <w:noWrap/>
            <w:tcMar>
              <w:left w:w="28" w:type="dxa"/>
              <w:right w:w="28" w:type="dxa"/>
            </w:tcMar>
            <w:vAlign w:val="bottom"/>
          </w:tcPr>
          <w:p>
            <w:pPr>
              <w:rPr>
                <w:rFonts w:ascii="Arial" w:hAnsi="Arial" w:cs="Arial"/>
                <w:color w:val="000000"/>
                <w:sz w:val="20"/>
                <w:szCs w:val="20"/>
              </w:rPr>
            </w:pP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sz w:val="20"/>
                <w:szCs w:val="20"/>
              </w:rPr>
            </w:pPr>
            <w:r>
              <w:rPr>
                <w:rFonts w:ascii="Arial" w:hAnsi="Arial" w:cs="Arial"/>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jc w:val="right"/>
              <w:rPr>
                <w:rFonts w:ascii="Arial" w:hAnsi="Arial" w:cs="Arial"/>
                <w:color w:val="000000"/>
                <w:sz w:val="20"/>
                <w:szCs w:val="20"/>
              </w:rPr>
            </w:pPr>
            <w:r>
              <w:rPr>
                <w:rFonts w:ascii="Arial" w:hAnsi="Arial" w:cs="Arial"/>
                <w:color w:val="000000"/>
                <w:sz w:val="20"/>
                <w:szCs w:val="20"/>
              </w:rPr>
              <w:t>1</w:t>
            </w:r>
          </w:p>
          <w:p>
            <w:pPr>
              <w:jc w:val="right"/>
              <w:rPr>
                <w:rFonts w:ascii="Arial" w:hAnsi="Arial" w:cs="Arial"/>
                <w:color w:val="000000"/>
                <w:sz w:val="20"/>
                <w:szCs w:val="20"/>
              </w:rPr>
            </w:pPr>
            <w:r>
              <w:rPr>
                <w:rFonts w:ascii="Arial" w:hAnsi="Arial" w:cs="Arial"/>
                <w:color w:val="000000"/>
                <w:sz w:val="20"/>
                <w:szCs w:val="20"/>
              </w:rPr>
              <w:t>132,87</w:t>
            </w:r>
          </w:p>
        </w:tc>
        <w:tc>
          <w:tcPr>
            <w:tcW w:w="435" w:type="pct"/>
            <w:shd w:val="clear" w:color="auto" w:fill="auto"/>
            <w:noWrap/>
            <w:tcMar>
              <w:left w:w="28" w:type="dxa"/>
              <w:right w:w="28" w:type="dxa"/>
            </w:tcMar>
            <w:vAlign w:val="bottom"/>
          </w:tcPr>
          <w:p>
            <w:pPr>
              <w:jc w:val="right"/>
              <w:rPr>
                <w:rFonts w:ascii="Arial" w:hAnsi="Arial" w:cs="Arial"/>
                <w:color w:val="000000"/>
                <w:sz w:val="20"/>
                <w:szCs w:val="20"/>
              </w:rPr>
            </w:pPr>
            <w:r>
              <w:rPr>
                <w:rFonts w:ascii="Arial" w:hAnsi="Arial" w:cs="Arial"/>
                <w:color w:val="000000"/>
                <w:sz w:val="20"/>
                <w:szCs w:val="20"/>
              </w:rPr>
              <w:t>1</w:t>
            </w:r>
          </w:p>
          <w:p>
            <w:pPr>
              <w:jc w:val="right"/>
              <w:rPr>
                <w:rFonts w:ascii="Arial" w:hAnsi="Arial" w:cs="Arial"/>
                <w:color w:val="000000"/>
                <w:sz w:val="20"/>
                <w:szCs w:val="20"/>
              </w:rPr>
            </w:pPr>
            <w:r>
              <w:rPr>
                <w:rFonts w:ascii="Arial" w:hAnsi="Arial" w:cs="Arial"/>
                <w:color w:val="000000"/>
                <w:sz w:val="20"/>
                <w:szCs w:val="20"/>
              </w:rPr>
              <w:t>132,87</w:t>
            </w: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r>
              <w:rPr>
                <w:rFonts w:ascii="Arial" w:hAnsi="Arial" w:cs="Arial"/>
                <w:color w:val="000000"/>
                <w:sz w:val="20"/>
                <w:szCs w:val="20"/>
              </w:rPr>
              <w:t>1</w:t>
            </w:r>
          </w:p>
          <w:p>
            <w:pPr>
              <w:jc w:val="center"/>
              <w:rPr>
                <w:rFonts w:ascii="Arial" w:hAnsi="Arial" w:cs="Arial"/>
                <w:color w:val="000000"/>
                <w:sz w:val="20"/>
                <w:szCs w:val="20"/>
              </w:rPr>
            </w:pPr>
            <w:r>
              <w:rPr>
                <w:rFonts w:ascii="Arial" w:hAnsi="Arial" w:cs="Arial"/>
                <w:color w:val="000000"/>
                <w:sz w:val="20"/>
                <w:szCs w:val="20"/>
              </w:rPr>
              <w:t>132,87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sz w:val="20"/>
                <w:szCs w:val="20"/>
              </w:rPr>
            </w:pPr>
            <w:r>
              <w:rPr>
                <w:rFonts w:ascii="Arial" w:hAnsi="Arial" w:cs="Arial"/>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jc w:val="right"/>
              <w:rPr>
                <w:rFonts w:ascii="Arial" w:hAnsi="Arial" w:cs="Arial"/>
                <w:color w:val="000000"/>
                <w:sz w:val="20"/>
                <w:szCs w:val="20"/>
              </w:rPr>
            </w:pPr>
            <w:r>
              <w:rPr>
                <w:rFonts w:ascii="Arial" w:hAnsi="Arial" w:cs="Arial"/>
                <w:color w:val="000000"/>
                <w:sz w:val="20"/>
                <w:szCs w:val="20"/>
              </w:rPr>
              <w:t>4</w:t>
            </w:r>
          </w:p>
          <w:p>
            <w:pPr>
              <w:jc w:val="right"/>
              <w:rPr>
                <w:rFonts w:ascii="Arial" w:hAnsi="Arial" w:cs="Arial"/>
                <w:color w:val="000000"/>
                <w:sz w:val="20"/>
                <w:szCs w:val="20"/>
              </w:rPr>
            </w:pPr>
            <w:r>
              <w:rPr>
                <w:rFonts w:ascii="Arial" w:hAnsi="Arial" w:cs="Arial"/>
                <w:color w:val="000000"/>
                <w:sz w:val="20"/>
                <w:szCs w:val="20"/>
              </w:rPr>
              <w:t>531,48</w:t>
            </w:r>
          </w:p>
        </w:tc>
        <w:tc>
          <w:tcPr>
            <w:tcW w:w="435" w:type="pct"/>
            <w:shd w:val="clear" w:color="auto" w:fill="auto"/>
            <w:noWrap/>
            <w:tcMar>
              <w:left w:w="28" w:type="dxa"/>
              <w:right w:w="28" w:type="dxa"/>
            </w:tcMar>
            <w:vAlign w:val="bottom"/>
          </w:tcPr>
          <w:p>
            <w:pPr>
              <w:jc w:val="right"/>
              <w:rPr>
                <w:rFonts w:ascii="Arial" w:hAnsi="Arial" w:cs="Arial"/>
                <w:color w:val="000000"/>
                <w:sz w:val="20"/>
                <w:szCs w:val="20"/>
              </w:rPr>
            </w:pPr>
            <w:r>
              <w:rPr>
                <w:rFonts w:ascii="Arial" w:hAnsi="Arial" w:cs="Arial"/>
                <w:color w:val="000000"/>
                <w:sz w:val="20"/>
                <w:szCs w:val="20"/>
              </w:rPr>
              <w:t>4</w:t>
            </w:r>
          </w:p>
          <w:p>
            <w:pPr>
              <w:jc w:val="right"/>
              <w:rPr>
                <w:rFonts w:ascii="Arial" w:hAnsi="Arial" w:cs="Arial"/>
                <w:color w:val="000000"/>
                <w:sz w:val="20"/>
                <w:szCs w:val="20"/>
              </w:rPr>
            </w:pPr>
            <w:r>
              <w:rPr>
                <w:rFonts w:ascii="Arial" w:hAnsi="Arial" w:cs="Arial"/>
                <w:color w:val="000000"/>
                <w:sz w:val="20"/>
                <w:szCs w:val="20"/>
              </w:rPr>
              <w:t>531,48</w:t>
            </w: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r>
              <w:rPr>
                <w:rFonts w:ascii="Arial" w:hAnsi="Arial" w:cs="Arial"/>
                <w:color w:val="000000"/>
                <w:sz w:val="20"/>
                <w:szCs w:val="20"/>
              </w:rPr>
              <w:t>4</w:t>
            </w:r>
          </w:p>
          <w:p>
            <w:pPr>
              <w:jc w:val="center"/>
              <w:rPr>
                <w:rFonts w:ascii="Arial" w:hAnsi="Arial" w:cs="Arial"/>
                <w:color w:val="000000"/>
                <w:sz w:val="20"/>
                <w:szCs w:val="20"/>
              </w:rPr>
            </w:pPr>
            <w:r>
              <w:rPr>
                <w:rFonts w:ascii="Arial" w:hAnsi="Arial" w:cs="Arial"/>
                <w:color w:val="000000"/>
                <w:sz w:val="20"/>
                <w:szCs w:val="20"/>
              </w:rPr>
              <w:t>531,48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жилищно-коммунального хозяйства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011</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8 151,65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18 326,73</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8 151,65</w:t>
            </w:r>
          </w:p>
        </w:tc>
        <w:tc>
          <w:tcPr>
            <w:tcW w:w="435" w:type="pct"/>
            <w:shd w:val="clear" w:color="auto" w:fill="auto"/>
            <w:noWrap/>
            <w:tcMar>
              <w:left w:w="28" w:type="dxa"/>
              <w:right w:w="28" w:type="dxa"/>
            </w:tcMar>
            <w:vAlign w:val="bottom"/>
          </w:tcPr>
          <w:p>
            <w:pPr>
              <w:jc w:val="right"/>
              <w:rPr>
                <w:sz w:val="20"/>
                <w:szCs w:val="20"/>
              </w:rPr>
            </w:pPr>
            <w:r>
              <w:rPr>
                <w:sz w:val="20"/>
                <w:szCs w:val="20"/>
              </w:rPr>
              <w:t>18 326,73</w:t>
            </w:r>
          </w:p>
        </w:tc>
        <w:tc>
          <w:tcPr>
            <w:tcW w:w="432" w:type="pct"/>
            <w:shd w:val="clear" w:color="auto" w:fill="auto"/>
            <w:noWrap/>
            <w:tcMar>
              <w:left w:w="28" w:type="dxa"/>
              <w:right w:w="28" w:type="dxa"/>
            </w:tcMar>
            <w:vAlign w:val="bottom"/>
          </w:tcPr>
          <w:p>
            <w:pPr>
              <w:jc w:val="right"/>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8 151,65</w:t>
            </w:r>
          </w:p>
        </w:tc>
        <w:tc>
          <w:tcPr>
            <w:tcW w:w="435" w:type="pct"/>
            <w:shd w:val="clear" w:color="auto" w:fill="auto"/>
            <w:noWrap/>
            <w:tcMar>
              <w:left w:w="28" w:type="dxa"/>
              <w:right w:w="28" w:type="dxa"/>
            </w:tcMar>
            <w:vAlign w:val="bottom"/>
          </w:tcPr>
          <w:p>
            <w:pPr>
              <w:jc w:val="right"/>
              <w:rPr>
                <w:sz w:val="20"/>
                <w:szCs w:val="20"/>
              </w:rPr>
            </w:pPr>
            <w:r>
              <w:rPr>
                <w:sz w:val="20"/>
                <w:szCs w:val="20"/>
              </w:rPr>
              <w:t>18 326,73</w:t>
            </w:r>
          </w:p>
        </w:tc>
        <w:tc>
          <w:tcPr>
            <w:tcW w:w="432" w:type="pct"/>
            <w:shd w:val="clear" w:color="auto" w:fill="auto"/>
            <w:noWrap/>
            <w:tcMar>
              <w:left w:w="28" w:type="dxa"/>
              <w:right w:w="28" w:type="dxa"/>
            </w:tcMar>
            <w:vAlign w:val="bottom"/>
          </w:tcPr>
          <w:p>
            <w:pPr>
              <w:jc w:val="right"/>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8 151,65</w:t>
            </w:r>
          </w:p>
        </w:tc>
        <w:tc>
          <w:tcPr>
            <w:tcW w:w="435" w:type="pct"/>
            <w:shd w:val="clear" w:color="auto" w:fill="auto"/>
            <w:noWrap/>
            <w:tcMar>
              <w:left w:w="28" w:type="dxa"/>
              <w:right w:w="28" w:type="dxa"/>
            </w:tcMar>
            <w:vAlign w:val="bottom"/>
          </w:tcPr>
          <w:p>
            <w:pPr>
              <w:jc w:val="right"/>
              <w:rPr>
                <w:sz w:val="20"/>
                <w:szCs w:val="20"/>
              </w:rPr>
            </w:pPr>
            <w:r>
              <w:rPr>
                <w:sz w:val="20"/>
                <w:szCs w:val="20"/>
              </w:rPr>
              <w:t>18 326,73</w:t>
            </w:r>
          </w:p>
        </w:tc>
        <w:tc>
          <w:tcPr>
            <w:tcW w:w="432" w:type="pct"/>
            <w:shd w:val="clear" w:color="auto" w:fill="auto"/>
            <w:noWrap/>
            <w:tcMar>
              <w:left w:w="28" w:type="dxa"/>
              <w:right w:w="28" w:type="dxa"/>
            </w:tcMar>
            <w:vAlign w:val="bottom"/>
          </w:tcPr>
          <w:p>
            <w:pPr>
              <w:jc w:val="right"/>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8 075,65</w:t>
            </w:r>
          </w:p>
        </w:tc>
        <w:tc>
          <w:tcPr>
            <w:tcW w:w="435" w:type="pct"/>
            <w:shd w:val="clear" w:color="auto" w:fill="auto"/>
            <w:noWrap/>
            <w:tcMar>
              <w:left w:w="28" w:type="dxa"/>
              <w:right w:w="28" w:type="dxa"/>
            </w:tcMar>
            <w:vAlign w:val="bottom"/>
          </w:tcPr>
          <w:p>
            <w:pPr>
              <w:jc w:val="right"/>
              <w:rPr>
                <w:sz w:val="20"/>
                <w:szCs w:val="20"/>
              </w:rPr>
            </w:pPr>
            <w:r>
              <w:rPr>
                <w:sz w:val="20"/>
                <w:szCs w:val="20"/>
              </w:rPr>
              <w:t>18 326,73</w:t>
            </w:r>
          </w:p>
        </w:tc>
        <w:tc>
          <w:tcPr>
            <w:tcW w:w="432" w:type="pct"/>
            <w:shd w:val="clear" w:color="auto" w:fill="auto"/>
            <w:noWrap/>
            <w:tcMar>
              <w:left w:w="28" w:type="dxa"/>
              <w:right w:w="28" w:type="dxa"/>
            </w:tcMar>
            <w:vAlign w:val="bottom"/>
          </w:tcPr>
          <w:p>
            <w:pPr>
              <w:jc w:val="right"/>
              <w:rPr>
                <w:sz w:val="20"/>
                <w:szCs w:val="20"/>
              </w:rPr>
            </w:pPr>
            <w:r>
              <w:rPr>
                <w:sz w:val="20"/>
                <w:szCs w:val="20"/>
              </w:rPr>
              <w:t>18 326,73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6 735,14</w:t>
            </w:r>
          </w:p>
        </w:tc>
        <w:tc>
          <w:tcPr>
            <w:tcW w:w="435" w:type="pct"/>
            <w:shd w:val="clear" w:color="auto" w:fill="auto"/>
            <w:noWrap/>
            <w:tcMar>
              <w:left w:w="28" w:type="dxa"/>
              <w:right w:w="28" w:type="dxa"/>
            </w:tcMar>
            <w:vAlign w:val="bottom"/>
          </w:tcPr>
          <w:p>
            <w:pPr>
              <w:jc w:val="right"/>
              <w:rPr>
                <w:sz w:val="20"/>
                <w:szCs w:val="20"/>
              </w:rPr>
            </w:pPr>
            <w:r>
              <w:rPr>
                <w:sz w:val="20"/>
                <w:szCs w:val="20"/>
              </w:rPr>
              <w:t>17 043,48</w:t>
            </w:r>
          </w:p>
        </w:tc>
        <w:tc>
          <w:tcPr>
            <w:tcW w:w="432" w:type="pct"/>
            <w:shd w:val="clear" w:color="auto" w:fill="auto"/>
            <w:noWrap/>
            <w:tcMar>
              <w:left w:w="28" w:type="dxa"/>
              <w:right w:w="28" w:type="dxa"/>
            </w:tcMar>
            <w:vAlign w:val="bottom"/>
          </w:tcPr>
          <w:p>
            <w:pPr>
              <w:jc w:val="right"/>
              <w:rPr>
                <w:sz w:val="20"/>
                <w:szCs w:val="20"/>
              </w:rPr>
            </w:pPr>
            <w:r>
              <w:rPr>
                <w:sz w:val="20"/>
                <w:szCs w:val="20"/>
              </w:rPr>
              <w:t>17 043,48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1 108,25</w:t>
            </w:r>
          </w:p>
        </w:tc>
        <w:tc>
          <w:tcPr>
            <w:tcW w:w="435" w:type="pct"/>
            <w:shd w:val="clear" w:color="auto" w:fill="auto"/>
            <w:noWrap/>
            <w:tcMar>
              <w:left w:w="28" w:type="dxa"/>
              <w:right w:w="28" w:type="dxa"/>
            </w:tcMar>
            <w:vAlign w:val="bottom"/>
          </w:tcPr>
          <w:p>
            <w:pPr>
              <w:jc w:val="right"/>
              <w:rPr>
                <w:sz w:val="20"/>
                <w:szCs w:val="20"/>
              </w:rPr>
            </w:pPr>
            <w:r>
              <w:rPr>
                <w:sz w:val="20"/>
                <w:szCs w:val="20"/>
              </w:rPr>
              <w:t>1 066,46</w:t>
            </w:r>
          </w:p>
        </w:tc>
        <w:tc>
          <w:tcPr>
            <w:tcW w:w="432" w:type="pct"/>
            <w:shd w:val="clear" w:color="auto" w:fill="auto"/>
            <w:noWrap/>
            <w:tcMar>
              <w:left w:w="28" w:type="dxa"/>
              <w:right w:w="28" w:type="dxa"/>
            </w:tcMar>
            <w:vAlign w:val="bottom"/>
          </w:tcPr>
          <w:p>
            <w:pPr>
              <w:jc w:val="right"/>
              <w:rPr>
                <w:sz w:val="20"/>
                <w:szCs w:val="20"/>
              </w:rPr>
            </w:pPr>
            <w:r>
              <w:rPr>
                <w:sz w:val="20"/>
                <w:szCs w:val="20"/>
              </w:rPr>
              <w:t>1 066,46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Социальное обеспечение и иные выплаты населению</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300</w:t>
            </w:r>
          </w:p>
        </w:tc>
        <w:tc>
          <w:tcPr>
            <w:tcW w:w="434" w:type="pct"/>
            <w:shd w:val="clear" w:color="auto" w:fill="auto"/>
            <w:noWrap/>
            <w:tcMar>
              <w:left w:w="28" w:type="dxa"/>
              <w:right w:w="28" w:type="dxa"/>
            </w:tcMar>
            <w:vAlign w:val="bottom"/>
          </w:tcPr>
          <w:p>
            <w:pPr>
              <w:jc w:val="right"/>
              <w:rPr>
                <w:sz w:val="20"/>
                <w:szCs w:val="20"/>
              </w:rPr>
            </w:pPr>
            <w:r>
              <w:rPr>
                <w:sz w:val="20"/>
                <w:szCs w:val="20"/>
              </w:rPr>
              <w:t>15,47</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216,79</w:t>
            </w:r>
          </w:p>
        </w:tc>
        <w:tc>
          <w:tcPr>
            <w:tcW w:w="435" w:type="pct"/>
            <w:shd w:val="clear" w:color="auto" w:fill="auto"/>
            <w:noWrap/>
            <w:tcMar>
              <w:left w:w="28" w:type="dxa"/>
              <w:right w:w="28" w:type="dxa"/>
            </w:tcMar>
            <w:vAlign w:val="bottom"/>
          </w:tcPr>
          <w:p>
            <w:pPr>
              <w:jc w:val="right"/>
              <w:rPr>
                <w:sz w:val="20"/>
                <w:szCs w:val="20"/>
              </w:rPr>
            </w:pPr>
            <w:r>
              <w:rPr>
                <w:sz w:val="20"/>
                <w:szCs w:val="20"/>
              </w:rPr>
              <w:t>216,79</w:t>
            </w:r>
          </w:p>
        </w:tc>
        <w:tc>
          <w:tcPr>
            <w:tcW w:w="432" w:type="pct"/>
            <w:shd w:val="clear" w:color="auto" w:fill="auto"/>
            <w:noWrap/>
            <w:tcMar>
              <w:left w:w="28" w:type="dxa"/>
              <w:right w:w="28" w:type="dxa"/>
            </w:tcMar>
            <w:vAlign w:val="bottom"/>
          </w:tcPr>
          <w:p>
            <w:pPr>
              <w:jc w:val="right"/>
              <w:rPr>
                <w:sz w:val="20"/>
                <w:szCs w:val="20"/>
              </w:rPr>
            </w:pPr>
            <w:r>
              <w:rPr>
                <w:sz w:val="20"/>
                <w:szCs w:val="20"/>
              </w:rPr>
              <w:t>216,79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76,00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011</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16.1.02.S4090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76,00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p>
        </w:tc>
        <w:tc>
          <w:tcPr>
            <w:tcW w:w="435" w:type="pct"/>
            <w:shd w:val="clear" w:color="auto" w:fill="auto"/>
            <w:noWrap/>
            <w:tcMar>
              <w:left w:w="28" w:type="dxa"/>
              <w:right w:w="28" w:type="dxa"/>
            </w:tcMar>
            <w:vAlign w:val="bottom"/>
          </w:tcPr>
          <w:p>
            <w:pPr>
              <w:rPr>
                <w:rFonts w:ascii="Arial" w:hAnsi="Arial" w:cs="Arial"/>
                <w:color w:val="000000"/>
                <w:sz w:val="20"/>
                <w:szCs w:val="20"/>
              </w:rPr>
            </w:pP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3,80</w:t>
            </w:r>
          </w:p>
        </w:tc>
        <w:tc>
          <w:tcPr>
            <w:tcW w:w="435" w:type="pct"/>
            <w:shd w:val="clear" w:color="auto" w:fill="auto"/>
            <w:noWrap/>
            <w:tcMar>
              <w:left w:w="28" w:type="dxa"/>
              <w:right w:w="28" w:type="dxa"/>
            </w:tcMar>
            <w:vAlign w:val="bottom"/>
          </w:tcPr>
          <w:p>
            <w:pPr>
              <w:jc w:val="right"/>
              <w:rPr>
                <w:rFonts w:ascii="Arial" w:hAnsi="Arial" w:cs="Arial"/>
                <w:color w:val="000000"/>
                <w:sz w:val="20"/>
                <w:szCs w:val="20"/>
              </w:rPr>
            </w:pP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72,20</w:t>
            </w:r>
          </w:p>
        </w:tc>
        <w:tc>
          <w:tcPr>
            <w:tcW w:w="435" w:type="pct"/>
            <w:shd w:val="clear" w:color="auto" w:fill="auto"/>
            <w:noWrap/>
            <w:tcMar>
              <w:left w:w="28" w:type="dxa"/>
              <w:right w:w="28" w:type="dxa"/>
            </w:tcMar>
            <w:vAlign w:val="bottom"/>
          </w:tcPr>
          <w:p>
            <w:pPr>
              <w:jc w:val="right"/>
              <w:rPr>
                <w:rFonts w:ascii="Arial" w:hAnsi="Arial" w:cs="Arial"/>
                <w:color w:val="000000"/>
                <w:sz w:val="20"/>
                <w:szCs w:val="20"/>
              </w:rPr>
            </w:pP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УПРАВЛЕНИЕ СЕЛЬСКИХ ТЕРРИТОРИЙ АДМИНИСТРАЦИИ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137 940,84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100 458,65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99 508,15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23 525,88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16 227,42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23 345,88</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16 227,42</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23 345,88</w:t>
            </w:r>
          </w:p>
        </w:tc>
        <w:tc>
          <w:tcPr>
            <w:tcW w:w="435" w:type="pct"/>
            <w:shd w:val="clear" w:color="auto" w:fill="auto"/>
            <w:noWrap/>
            <w:tcMar>
              <w:left w:w="28" w:type="dxa"/>
              <w:right w:w="28" w:type="dxa"/>
            </w:tcMar>
            <w:vAlign w:val="bottom"/>
          </w:tcPr>
          <w:p>
            <w:pPr>
              <w:jc w:val="right"/>
              <w:rPr>
                <w:sz w:val="20"/>
                <w:szCs w:val="20"/>
              </w:rPr>
            </w:pPr>
            <w:r>
              <w:rPr>
                <w:sz w:val="20"/>
                <w:szCs w:val="20"/>
              </w:rPr>
              <w:t>16 227,42</w:t>
            </w:r>
          </w:p>
        </w:tc>
        <w:tc>
          <w:tcPr>
            <w:tcW w:w="432" w:type="pct"/>
            <w:shd w:val="clear" w:color="auto" w:fill="auto"/>
            <w:noWrap/>
            <w:tcMar>
              <w:left w:w="28" w:type="dxa"/>
              <w:right w:w="28" w:type="dxa"/>
            </w:tcMar>
            <w:vAlign w:val="bottom"/>
          </w:tcPr>
          <w:p>
            <w:pPr>
              <w:jc w:val="right"/>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«Обеспечение реализации муниципальной программы»</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23 345,88</w:t>
            </w:r>
          </w:p>
        </w:tc>
        <w:tc>
          <w:tcPr>
            <w:tcW w:w="435" w:type="pct"/>
            <w:shd w:val="clear" w:color="auto" w:fill="auto"/>
            <w:noWrap/>
            <w:tcMar>
              <w:left w:w="28" w:type="dxa"/>
              <w:right w:w="28" w:type="dxa"/>
            </w:tcMar>
            <w:vAlign w:val="bottom"/>
          </w:tcPr>
          <w:p>
            <w:pPr>
              <w:jc w:val="right"/>
              <w:rPr>
                <w:sz w:val="20"/>
                <w:szCs w:val="20"/>
              </w:rPr>
            </w:pPr>
            <w:r>
              <w:rPr>
                <w:sz w:val="20"/>
                <w:szCs w:val="20"/>
              </w:rPr>
              <w:t>16 227,42</w:t>
            </w:r>
          </w:p>
        </w:tc>
        <w:tc>
          <w:tcPr>
            <w:tcW w:w="432" w:type="pct"/>
            <w:shd w:val="clear" w:color="auto" w:fill="auto"/>
            <w:noWrap/>
            <w:tcMar>
              <w:left w:w="28" w:type="dxa"/>
              <w:right w:w="28" w:type="dxa"/>
            </w:tcMar>
            <w:vAlign w:val="bottom"/>
          </w:tcPr>
          <w:p>
            <w:pPr>
              <w:jc w:val="right"/>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23 345,88</w:t>
            </w:r>
          </w:p>
        </w:tc>
        <w:tc>
          <w:tcPr>
            <w:tcW w:w="435" w:type="pct"/>
            <w:shd w:val="clear" w:color="auto" w:fill="auto"/>
            <w:noWrap/>
            <w:tcMar>
              <w:left w:w="28" w:type="dxa"/>
              <w:right w:w="28" w:type="dxa"/>
            </w:tcMar>
            <w:vAlign w:val="bottom"/>
          </w:tcPr>
          <w:p>
            <w:pPr>
              <w:jc w:val="right"/>
              <w:rPr>
                <w:sz w:val="20"/>
                <w:szCs w:val="20"/>
              </w:rPr>
            </w:pPr>
            <w:r>
              <w:rPr>
                <w:sz w:val="20"/>
                <w:szCs w:val="20"/>
              </w:rPr>
              <w:t>16 227,42</w:t>
            </w:r>
          </w:p>
        </w:tc>
        <w:tc>
          <w:tcPr>
            <w:tcW w:w="432" w:type="pct"/>
            <w:shd w:val="clear" w:color="auto" w:fill="auto"/>
            <w:noWrap/>
            <w:tcMar>
              <w:left w:w="28" w:type="dxa"/>
              <w:right w:w="28" w:type="dxa"/>
            </w:tcMar>
            <w:vAlign w:val="bottom"/>
          </w:tcPr>
          <w:p>
            <w:pPr>
              <w:jc w:val="right"/>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23 345,88</w:t>
            </w:r>
          </w:p>
        </w:tc>
        <w:tc>
          <w:tcPr>
            <w:tcW w:w="435" w:type="pct"/>
            <w:shd w:val="clear" w:color="auto" w:fill="auto"/>
            <w:noWrap/>
            <w:tcMar>
              <w:left w:w="28" w:type="dxa"/>
              <w:right w:w="28" w:type="dxa"/>
            </w:tcMar>
            <w:vAlign w:val="bottom"/>
          </w:tcPr>
          <w:p>
            <w:pPr>
              <w:jc w:val="right"/>
              <w:rPr>
                <w:sz w:val="20"/>
                <w:szCs w:val="20"/>
              </w:rPr>
            </w:pPr>
            <w:r>
              <w:rPr>
                <w:sz w:val="20"/>
                <w:szCs w:val="20"/>
              </w:rPr>
              <w:t>16 227,42</w:t>
            </w:r>
          </w:p>
        </w:tc>
        <w:tc>
          <w:tcPr>
            <w:tcW w:w="432" w:type="pct"/>
            <w:shd w:val="clear" w:color="auto" w:fill="auto"/>
            <w:noWrap/>
            <w:tcMar>
              <w:left w:w="28" w:type="dxa"/>
              <w:right w:w="28" w:type="dxa"/>
            </w:tcMar>
            <w:vAlign w:val="bottom"/>
          </w:tcPr>
          <w:p>
            <w:pPr>
              <w:jc w:val="right"/>
              <w:rPr>
                <w:sz w:val="20"/>
                <w:szCs w:val="20"/>
              </w:rPr>
            </w:pPr>
            <w:r>
              <w:rPr>
                <w:sz w:val="20"/>
                <w:szCs w:val="20"/>
              </w:rPr>
              <w:t>16 227,42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15 649,04</w:t>
            </w:r>
          </w:p>
        </w:tc>
        <w:tc>
          <w:tcPr>
            <w:tcW w:w="435" w:type="pct"/>
            <w:shd w:val="clear" w:color="auto" w:fill="auto"/>
            <w:noWrap/>
            <w:tcMar>
              <w:left w:w="28" w:type="dxa"/>
              <w:right w:w="28" w:type="dxa"/>
            </w:tcMar>
            <w:vAlign w:val="bottom"/>
          </w:tcPr>
          <w:p>
            <w:pPr>
              <w:jc w:val="right"/>
              <w:rPr>
                <w:sz w:val="20"/>
                <w:szCs w:val="20"/>
              </w:rPr>
            </w:pPr>
            <w:r>
              <w:rPr>
                <w:sz w:val="20"/>
                <w:szCs w:val="20"/>
              </w:rPr>
              <w:t>13 650,74</w:t>
            </w:r>
          </w:p>
        </w:tc>
        <w:tc>
          <w:tcPr>
            <w:tcW w:w="432" w:type="pct"/>
            <w:shd w:val="clear" w:color="auto" w:fill="auto"/>
            <w:noWrap/>
            <w:tcMar>
              <w:left w:w="28" w:type="dxa"/>
              <w:right w:w="28" w:type="dxa"/>
            </w:tcMar>
            <w:vAlign w:val="bottom"/>
          </w:tcPr>
          <w:p>
            <w:pPr>
              <w:jc w:val="right"/>
              <w:rPr>
                <w:sz w:val="20"/>
                <w:szCs w:val="20"/>
              </w:rPr>
            </w:pPr>
            <w:r>
              <w:rPr>
                <w:sz w:val="20"/>
                <w:szCs w:val="20"/>
              </w:rPr>
              <w:t>13 650,74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7 694,84</w:t>
            </w:r>
          </w:p>
        </w:tc>
        <w:tc>
          <w:tcPr>
            <w:tcW w:w="435" w:type="pct"/>
            <w:shd w:val="clear" w:color="auto" w:fill="auto"/>
            <w:noWrap/>
            <w:tcMar>
              <w:left w:w="28" w:type="dxa"/>
              <w:right w:w="28" w:type="dxa"/>
            </w:tcMar>
            <w:vAlign w:val="bottom"/>
          </w:tcPr>
          <w:p>
            <w:pPr>
              <w:jc w:val="right"/>
              <w:rPr>
                <w:sz w:val="20"/>
                <w:szCs w:val="20"/>
              </w:rPr>
            </w:pPr>
            <w:r>
              <w:rPr>
                <w:sz w:val="20"/>
                <w:szCs w:val="20"/>
              </w:rPr>
              <w:t>2 576,68</w:t>
            </w:r>
          </w:p>
        </w:tc>
        <w:tc>
          <w:tcPr>
            <w:tcW w:w="432" w:type="pct"/>
            <w:shd w:val="clear" w:color="auto" w:fill="auto"/>
            <w:noWrap/>
            <w:tcMar>
              <w:left w:w="28" w:type="dxa"/>
              <w:right w:w="28" w:type="dxa"/>
            </w:tcMar>
            <w:vAlign w:val="bottom"/>
          </w:tcPr>
          <w:p>
            <w:pPr>
              <w:jc w:val="right"/>
              <w:rPr>
                <w:sz w:val="20"/>
                <w:szCs w:val="20"/>
              </w:rPr>
            </w:pPr>
            <w:r>
              <w:rPr>
                <w:sz w:val="20"/>
                <w:szCs w:val="20"/>
              </w:rPr>
              <w:t>2 576,68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04</w:t>
            </w:r>
          </w:p>
        </w:tc>
        <w:tc>
          <w:tcPr>
            <w:tcW w:w="648" w:type="pct"/>
            <w:shd w:val="clear" w:color="auto" w:fill="auto"/>
            <w:noWrap w:val="0"/>
            <w:tcMar>
              <w:left w:w="28" w:type="dxa"/>
              <w:right w:w="28" w:type="dxa"/>
            </w:tcMar>
            <w:vAlign w:val="center"/>
          </w:tcPr>
          <w:p>
            <w:pPr>
              <w:jc w:val="center"/>
              <w:rPr>
                <w:sz w:val="20"/>
                <w:szCs w:val="20"/>
              </w:rPr>
            </w:pPr>
            <w:r>
              <w:rPr>
                <w:sz w:val="20"/>
                <w:szCs w:val="20"/>
              </w:rPr>
              <w:t>16.3.01.00190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2,00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180,00</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 </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«Управление муниципальным имуществом и земельными ресурсами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«Проведение инвентаризации и независимой оценки муниципального имущества»</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08.1.03.00000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оценке недвижимости, признание прав и регулирование отношений по муниципальной собственности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08.1.03.45020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«Прочие 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по проведению встреч, совещаний,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130,00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13</w:t>
            </w:r>
          </w:p>
        </w:tc>
        <w:tc>
          <w:tcPr>
            <w:tcW w:w="648" w:type="pct"/>
            <w:shd w:val="clear" w:color="auto" w:fill="auto"/>
            <w:noWrap w:val="0"/>
            <w:tcMar>
              <w:left w:w="28" w:type="dxa"/>
              <w:right w:w="28" w:type="dxa"/>
            </w:tcMar>
            <w:vAlign w:val="center"/>
          </w:tcPr>
          <w:p>
            <w:pPr>
              <w:jc w:val="center"/>
              <w:rPr>
                <w:sz w:val="20"/>
                <w:szCs w:val="20"/>
              </w:rPr>
            </w:pPr>
            <w:r>
              <w:rPr>
                <w:sz w:val="20"/>
                <w:szCs w:val="20"/>
              </w:rPr>
              <w:t>99.9.04.46100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130,00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БЕЗОПАСНОСТЬ И ПРАВООХРАНИТЕЛЬНАЯ ДЕЯТЕЛЬНОСТЬ</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26 341,14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22 909,55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10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26 341,14</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22 909,55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26 341,14</w:t>
            </w:r>
          </w:p>
        </w:tc>
        <w:tc>
          <w:tcPr>
            <w:tcW w:w="435" w:type="pct"/>
            <w:shd w:val="clear" w:color="auto" w:fill="auto"/>
            <w:noWrap/>
            <w:tcMar>
              <w:left w:w="28" w:type="dxa"/>
              <w:right w:w="28" w:type="dxa"/>
            </w:tcMar>
            <w:vAlign w:val="bottom"/>
          </w:tcPr>
          <w:p>
            <w:pPr>
              <w:jc w:val="right"/>
              <w:rPr>
                <w:sz w:val="20"/>
                <w:szCs w:val="20"/>
              </w:rPr>
            </w:pPr>
            <w:r>
              <w:rPr>
                <w:sz w:val="20"/>
                <w:szCs w:val="20"/>
              </w:rPr>
              <w:t>22 909,55</w:t>
            </w:r>
          </w:p>
        </w:tc>
        <w:tc>
          <w:tcPr>
            <w:tcW w:w="432" w:type="pct"/>
            <w:shd w:val="clear" w:color="auto" w:fill="auto"/>
            <w:noWrap/>
            <w:tcMar>
              <w:left w:w="28" w:type="dxa"/>
              <w:right w:w="28" w:type="dxa"/>
            </w:tcMar>
            <w:vAlign w:val="bottom"/>
          </w:tcPr>
          <w:p>
            <w:pPr>
              <w:jc w:val="right"/>
              <w:rPr>
                <w:sz w:val="20"/>
                <w:szCs w:val="20"/>
              </w:rPr>
            </w:pPr>
            <w:r>
              <w:rPr>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«Пожарная безопасность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26 341,14</w:t>
            </w:r>
          </w:p>
        </w:tc>
        <w:tc>
          <w:tcPr>
            <w:tcW w:w="435" w:type="pct"/>
            <w:shd w:val="clear" w:color="auto" w:fill="auto"/>
            <w:noWrap/>
            <w:tcMar>
              <w:left w:w="28" w:type="dxa"/>
              <w:right w:w="28" w:type="dxa"/>
            </w:tcMar>
            <w:vAlign w:val="bottom"/>
          </w:tcPr>
          <w:p>
            <w:pPr>
              <w:jc w:val="right"/>
              <w:rPr>
                <w:sz w:val="20"/>
                <w:szCs w:val="20"/>
              </w:rPr>
            </w:pPr>
            <w:r>
              <w:rPr>
                <w:sz w:val="20"/>
                <w:szCs w:val="20"/>
              </w:rPr>
              <w:t>22 909,55</w:t>
            </w:r>
          </w:p>
        </w:tc>
        <w:tc>
          <w:tcPr>
            <w:tcW w:w="432" w:type="pct"/>
            <w:shd w:val="clear" w:color="auto" w:fill="auto"/>
            <w:noWrap/>
            <w:tcMar>
              <w:left w:w="28" w:type="dxa"/>
              <w:right w:w="28" w:type="dxa"/>
            </w:tcMar>
            <w:vAlign w:val="bottom"/>
          </w:tcPr>
          <w:p>
            <w:pPr>
              <w:jc w:val="right"/>
              <w:rPr>
                <w:sz w:val="20"/>
                <w:szCs w:val="20"/>
              </w:rPr>
            </w:pPr>
            <w:r>
              <w:rPr>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«Обеспечение первичных мер пожарной безопасности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26 341,14</w:t>
            </w:r>
          </w:p>
        </w:tc>
        <w:tc>
          <w:tcPr>
            <w:tcW w:w="435" w:type="pct"/>
            <w:shd w:val="clear" w:color="auto" w:fill="auto"/>
            <w:noWrap/>
            <w:tcMar>
              <w:left w:w="28" w:type="dxa"/>
              <w:right w:w="28" w:type="dxa"/>
            </w:tcMar>
            <w:vAlign w:val="bottom"/>
          </w:tcPr>
          <w:p>
            <w:pPr>
              <w:jc w:val="right"/>
              <w:rPr>
                <w:sz w:val="20"/>
                <w:szCs w:val="20"/>
              </w:rPr>
            </w:pPr>
            <w:r>
              <w:rPr>
                <w:sz w:val="20"/>
                <w:szCs w:val="20"/>
              </w:rPr>
              <w:t>22 909,55</w:t>
            </w:r>
          </w:p>
        </w:tc>
        <w:tc>
          <w:tcPr>
            <w:tcW w:w="432" w:type="pct"/>
            <w:shd w:val="clear" w:color="auto" w:fill="auto"/>
            <w:noWrap/>
            <w:tcMar>
              <w:left w:w="28" w:type="dxa"/>
              <w:right w:w="28" w:type="dxa"/>
            </w:tcMar>
            <w:vAlign w:val="bottom"/>
          </w:tcPr>
          <w:p>
            <w:pPr>
              <w:jc w:val="right"/>
              <w:rPr>
                <w:sz w:val="20"/>
                <w:szCs w:val="20"/>
              </w:rPr>
            </w:pPr>
            <w:r>
              <w:rPr>
                <w:sz w:val="20"/>
                <w:szCs w:val="20"/>
              </w:rPr>
              <w:t>22 909,55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23 907,46</w:t>
            </w:r>
          </w:p>
        </w:tc>
        <w:tc>
          <w:tcPr>
            <w:tcW w:w="435" w:type="pct"/>
            <w:shd w:val="clear" w:color="auto" w:fill="auto"/>
            <w:noWrap/>
            <w:tcMar>
              <w:left w:w="28" w:type="dxa"/>
              <w:right w:w="28" w:type="dxa"/>
            </w:tcMar>
            <w:vAlign w:val="bottom"/>
          </w:tcPr>
          <w:p>
            <w:pPr>
              <w:jc w:val="right"/>
              <w:rPr>
                <w:sz w:val="20"/>
                <w:szCs w:val="20"/>
              </w:rPr>
            </w:pPr>
            <w:r>
              <w:rPr>
                <w:sz w:val="20"/>
                <w:szCs w:val="20"/>
              </w:rPr>
              <w:t>22 705,87</w:t>
            </w:r>
          </w:p>
        </w:tc>
        <w:tc>
          <w:tcPr>
            <w:tcW w:w="432" w:type="pct"/>
            <w:shd w:val="clear" w:color="auto" w:fill="auto"/>
            <w:noWrap/>
            <w:tcMar>
              <w:left w:w="28" w:type="dxa"/>
              <w:right w:w="28" w:type="dxa"/>
            </w:tcMar>
            <w:vAlign w:val="bottom"/>
          </w:tcPr>
          <w:p>
            <w:pPr>
              <w:jc w:val="right"/>
              <w:rPr>
                <w:sz w:val="20"/>
                <w:szCs w:val="20"/>
              </w:rPr>
            </w:pPr>
            <w:r>
              <w:rPr>
                <w:sz w:val="20"/>
                <w:szCs w:val="20"/>
              </w:rPr>
              <w:t>22 705,87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19 316,35</w:t>
            </w:r>
          </w:p>
        </w:tc>
        <w:tc>
          <w:tcPr>
            <w:tcW w:w="435" w:type="pct"/>
            <w:shd w:val="clear" w:color="auto" w:fill="auto"/>
            <w:noWrap/>
            <w:tcMar>
              <w:left w:w="28" w:type="dxa"/>
              <w:right w:w="28" w:type="dxa"/>
            </w:tcMar>
            <w:vAlign w:val="bottom"/>
          </w:tcPr>
          <w:p>
            <w:pPr>
              <w:jc w:val="right"/>
              <w:rPr>
                <w:sz w:val="20"/>
                <w:szCs w:val="20"/>
              </w:rPr>
            </w:pPr>
            <w:r>
              <w:rPr>
                <w:sz w:val="20"/>
                <w:szCs w:val="20"/>
              </w:rPr>
              <w:t>19 147,35</w:t>
            </w:r>
          </w:p>
        </w:tc>
        <w:tc>
          <w:tcPr>
            <w:tcW w:w="432" w:type="pct"/>
            <w:shd w:val="clear" w:color="auto" w:fill="auto"/>
            <w:noWrap/>
            <w:tcMar>
              <w:left w:w="28" w:type="dxa"/>
              <w:right w:w="28" w:type="dxa"/>
            </w:tcMar>
            <w:vAlign w:val="bottom"/>
          </w:tcPr>
          <w:p>
            <w:pPr>
              <w:jc w:val="right"/>
              <w:rPr>
                <w:sz w:val="20"/>
                <w:szCs w:val="20"/>
              </w:rPr>
            </w:pPr>
            <w:r>
              <w:rPr>
                <w:sz w:val="20"/>
                <w:szCs w:val="20"/>
              </w:rPr>
              <w:t>19 147,35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4 586,71</w:t>
            </w:r>
          </w:p>
        </w:tc>
        <w:tc>
          <w:tcPr>
            <w:tcW w:w="435" w:type="pct"/>
            <w:shd w:val="clear" w:color="auto" w:fill="auto"/>
            <w:noWrap/>
            <w:tcMar>
              <w:left w:w="28" w:type="dxa"/>
              <w:right w:w="28" w:type="dxa"/>
            </w:tcMar>
            <w:vAlign w:val="bottom"/>
          </w:tcPr>
          <w:p>
            <w:pPr>
              <w:jc w:val="right"/>
              <w:rPr>
                <w:sz w:val="20"/>
                <w:szCs w:val="20"/>
              </w:rPr>
            </w:pPr>
            <w:r>
              <w:rPr>
                <w:sz w:val="20"/>
                <w:szCs w:val="20"/>
              </w:rPr>
              <w:t>3 558,52</w:t>
            </w:r>
          </w:p>
        </w:tc>
        <w:tc>
          <w:tcPr>
            <w:tcW w:w="432" w:type="pct"/>
            <w:shd w:val="clear" w:color="auto" w:fill="auto"/>
            <w:noWrap/>
            <w:tcMar>
              <w:left w:w="28" w:type="dxa"/>
              <w:right w:w="28" w:type="dxa"/>
            </w:tcMar>
            <w:vAlign w:val="bottom"/>
          </w:tcPr>
          <w:p>
            <w:pPr>
              <w:jc w:val="right"/>
              <w:rPr>
                <w:sz w:val="20"/>
                <w:szCs w:val="20"/>
              </w:rPr>
            </w:pPr>
            <w:r>
              <w:rPr>
                <w:sz w:val="20"/>
                <w:szCs w:val="20"/>
              </w:rPr>
              <w:t>3 558,52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16.2.01.00590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4,40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проведение противопожарных мероприятий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703,68</w:t>
            </w:r>
          </w:p>
        </w:tc>
        <w:tc>
          <w:tcPr>
            <w:tcW w:w="435" w:type="pct"/>
            <w:shd w:val="clear" w:color="auto" w:fill="auto"/>
            <w:noWrap/>
            <w:tcMar>
              <w:left w:w="28" w:type="dxa"/>
              <w:right w:w="28" w:type="dxa"/>
            </w:tcMar>
            <w:vAlign w:val="bottom"/>
          </w:tcPr>
          <w:p>
            <w:pPr>
              <w:jc w:val="right"/>
              <w:rPr>
                <w:sz w:val="20"/>
                <w:szCs w:val="20"/>
              </w:rPr>
            </w:pPr>
            <w:r>
              <w:rPr>
                <w:sz w:val="20"/>
                <w:szCs w:val="20"/>
              </w:rPr>
              <w:t>203,68</w:t>
            </w:r>
          </w:p>
        </w:tc>
        <w:tc>
          <w:tcPr>
            <w:tcW w:w="432" w:type="pct"/>
            <w:shd w:val="clear" w:color="auto" w:fill="auto"/>
            <w:noWrap/>
            <w:tcMar>
              <w:left w:w="28" w:type="dxa"/>
              <w:right w:w="28" w:type="dxa"/>
            </w:tcMar>
            <w:vAlign w:val="bottom"/>
          </w:tcPr>
          <w:p>
            <w:pPr>
              <w:jc w:val="right"/>
              <w:rPr>
                <w:sz w:val="20"/>
                <w:szCs w:val="20"/>
              </w:rPr>
            </w:pPr>
            <w:r>
              <w:rPr>
                <w:sz w:val="20"/>
                <w:szCs w:val="20"/>
              </w:rPr>
              <w:t>203,68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16.2.01.45060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703,68</w:t>
            </w:r>
          </w:p>
        </w:tc>
        <w:tc>
          <w:tcPr>
            <w:tcW w:w="435" w:type="pct"/>
            <w:shd w:val="clear" w:color="auto" w:fill="auto"/>
            <w:noWrap/>
            <w:tcMar>
              <w:left w:w="28" w:type="dxa"/>
              <w:right w:w="28" w:type="dxa"/>
            </w:tcMar>
            <w:vAlign w:val="bottom"/>
          </w:tcPr>
          <w:p>
            <w:pPr>
              <w:jc w:val="right"/>
              <w:rPr>
                <w:sz w:val="20"/>
                <w:szCs w:val="20"/>
              </w:rPr>
            </w:pPr>
            <w:r>
              <w:rPr>
                <w:sz w:val="20"/>
                <w:szCs w:val="20"/>
              </w:rPr>
              <w:t>203,68</w:t>
            </w:r>
          </w:p>
        </w:tc>
        <w:tc>
          <w:tcPr>
            <w:tcW w:w="432" w:type="pct"/>
            <w:shd w:val="clear" w:color="auto" w:fill="auto"/>
            <w:noWrap/>
            <w:tcMar>
              <w:left w:w="28" w:type="dxa"/>
              <w:right w:w="28" w:type="dxa"/>
            </w:tcMar>
            <w:vAlign w:val="bottom"/>
          </w:tcPr>
          <w:p>
            <w:pPr>
              <w:jc w:val="right"/>
              <w:rPr>
                <w:sz w:val="20"/>
                <w:szCs w:val="20"/>
              </w:rPr>
            </w:pPr>
            <w:r>
              <w:rPr>
                <w:sz w:val="20"/>
                <w:szCs w:val="20"/>
              </w:rPr>
              <w:t>203,68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выплату заработной платы (с начислениями на нее) работникам муниципальных учреждений и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1 730,00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03</w:t>
            </w:r>
          </w:p>
        </w:tc>
        <w:tc>
          <w:tcPr>
            <w:tcW w:w="291" w:type="pct"/>
            <w:shd w:val="clear" w:color="auto" w:fill="auto"/>
            <w:noWrap w:val="0"/>
            <w:tcMar>
              <w:left w:w="28" w:type="dxa"/>
              <w:right w:w="28" w:type="dxa"/>
            </w:tcMar>
            <w:vAlign w:val="center"/>
          </w:tcPr>
          <w:p>
            <w:pPr>
              <w:jc w:val="center"/>
              <w:rPr>
                <w:sz w:val="20"/>
                <w:szCs w:val="20"/>
              </w:rPr>
            </w:pPr>
            <w:r>
              <w:rPr>
                <w:sz w:val="20"/>
                <w:szCs w:val="20"/>
              </w:rPr>
              <w:t>10</w:t>
            </w:r>
          </w:p>
        </w:tc>
        <w:tc>
          <w:tcPr>
            <w:tcW w:w="648" w:type="pct"/>
            <w:shd w:val="clear" w:color="auto" w:fill="auto"/>
            <w:noWrap w:val="0"/>
            <w:tcMar>
              <w:left w:w="28" w:type="dxa"/>
              <w:right w:w="28" w:type="dxa"/>
            </w:tcMar>
            <w:vAlign w:val="center"/>
          </w:tcPr>
          <w:p>
            <w:pPr>
              <w:jc w:val="center"/>
              <w:rPr>
                <w:sz w:val="20"/>
                <w:szCs w:val="20"/>
              </w:rPr>
            </w:pPr>
            <w:r>
              <w:rPr>
                <w:sz w:val="20"/>
                <w:szCs w:val="20"/>
              </w:rPr>
              <w:t>16.2.01.S4090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1 730,00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sz w:val="20"/>
                <w:szCs w:val="20"/>
              </w:rPr>
            </w:pPr>
            <w:r>
              <w:rPr>
                <w:rFonts w:ascii="Arial" w:hAnsi="Arial" w:cs="Arial"/>
                <w:sz w:val="20"/>
                <w:szCs w:val="20"/>
              </w:rPr>
              <w:t xml:space="preserve">в том числе: </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p>
        </w:tc>
        <w:tc>
          <w:tcPr>
            <w:tcW w:w="435" w:type="pct"/>
            <w:shd w:val="clear" w:color="auto" w:fill="auto"/>
            <w:noWrap/>
            <w:tcMar>
              <w:left w:w="28" w:type="dxa"/>
              <w:right w:w="28" w:type="dxa"/>
            </w:tcMar>
            <w:vAlign w:val="bottom"/>
          </w:tcPr>
          <w:p>
            <w:pPr>
              <w:rPr>
                <w:rFonts w:ascii="Arial" w:hAnsi="Arial" w:cs="Arial"/>
                <w:color w:val="000000"/>
                <w:sz w:val="20"/>
                <w:szCs w:val="20"/>
              </w:rPr>
            </w:pP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sz w:val="20"/>
                <w:szCs w:val="20"/>
              </w:rPr>
            </w:pPr>
            <w:r>
              <w:rPr>
                <w:rFonts w:ascii="Arial" w:hAnsi="Arial" w:cs="Arial"/>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jc w:val="right"/>
              <w:rPr>
                <w:rFonts w:ascii="Arial" w:hAnsi="Arial" w:cs="Arial"/>
                <w:color w:val="000000"/>
                <w:sz w:val="20"/>
                <w:szCs w:val="20"/>
              </w:rPr>
            </w:pPr>
            <w:r>
              <w:rPr>
                <w:rFonts w:ascii="Arial" w:hAnsi="Arial" w:cs="Arial"/>
                <w:color w:val="000000"/>
                <w:sz w:val="20"/>
                <w:szCs w:val="20"/>
              </w:rPr>
              <w:t>86,50</w:t>
            </w:r>
          </w:p>
        </w:tc>
        <w:tc>
          <w:tcPr>
            <w:tcW w:w="435" w:type="pct"/>
            <w:shd w:val="clear" w:color="auto" w:fill="auto"/>
            <w:noWrap/>
            <w:tcMar>
              <w:left w:w="28" w:type="dxa"/>
              <w:right w:w="28" w:type="dxa"/>
            </w:tcMar>
            <w:vAlign w:val="bottom"/>
          </w:tcPr>
          <w:p>
            <w:pPr>
              <w:jc w:val="right"/>
              <w:rPr>
                <w:rFonts w:ascii="Arial" w:hAnsi="Arial" w:cs="Arial"/>
                <w:color w:val="000000"/>
                <w:sz w:val="20"/>
                <w:szCs w:val="20"/>
              </w:rPr>
            </w:pP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sz w:val="20"/>
                <w:szCs w:val="20"/>
              </w:rPr>
            </w:pPr>
            <w:r>
              <w:rPr>
                <w:rFonts w:ascii="Arial" w:hAnsi="Arial" w:cs="Arial"/>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jc w:val="right"/>
              <w:rPr>
                <w:rFonts w:ascii="Arial" w:hAnsi="Arial" w:cs="Arial"/>
                <w:color w:val="000000"/>
                <w:sz w:val="20"/>
                <w:szCs w:val="20"/>
              </w:rPr>
            </w:pPr>
            <w:r>
              <w:rPr>
                <w:rFonts w:ascii="Arial" w:hAnsi="Arial" w:cs="Arial"/>
                <w:color w:val="000000"/>
                <w:sz w:val="20"/>
                <w:szCs w:val="20"/>
              </w:rPr>
              <w:t>1643.5</w:t>
            </w:r>
          </w:p>
        </w:tc>
        <w:tc>
          <w:tcPr>
            <w:tcW w:w="435" w:type="pct"/>
            <w:shd w:val="clear" w:color="auto" w:fill="auto"/>
            <w:noWrap/>
            <w:tcMar>
              <w:left w:w="28" w:type="dxa"/>
              <w:right w:w="28" w:type="dxa"/>
            </w:tcMar>
            <w:vAlign w:val="bottom"/>
          </w:tcPr>
          <w:p>
            <w:pPr>
              <w:jc w:val="right"/>
              <w:rPr>
                <w:rFonts w:ascii="Arial" w:hAnsi="Arial" w:cs="Arial"/>
                <w:color w:val="000000"/>
                <w:sz w:val="20"/>
                <w:szCs w:val="20"/>
              </w:rPr>
            </w:pP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НАЦИОНАЛЬНАЯ ЭКОНОМИКА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27 522,41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17 386,60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Дорожное хозяйство (дорожные фонды)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04</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09</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27 522,41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17 386,60</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дорожного хозяйства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27 522,41</w:t>
            </w:r>
          </w:p>
        </w:tc>
        <w:tc>
          <w:tcPr>
            <w:tcW w:w="435" w:type="pct"/>
            <w:shd w:val="clear" w:color="auto" w:fill="auto"/>
            <w:noWrap/>
            <w:tcMar>
              <w:left w:w="28" w:type="dxa"/>
              <w:right w:w="28" w:type="dxa"/>
            </w:tcMar>
            <w:vAlign w:val="bottom"/>
          </w:tcPr>
          <w:p>
            <w:pPr>
              <w:jc w:val="right"/>
              <w:rPr>
                <w:sz w:val="20"/>
                <w:szCs w:val="20"/>
              </w:rPr>
            </w:pPr>
            <w:r>
              <w:rPr>
                <w:sz w:val="20"/>
                <w:szCs w:val="20"/>
              </w:rPr>
              <w:t>17 386,60</w:t>
            </w:r>
          </w:p>
        </w:tc>
        <w:tc>
          <w:tcPr>
            <w:tcW w:w="432" w:type="pct"/>
            <w:shd w:val="clear" w:color="auto" w:fill="auto"/>
            <w:noWrap/>
            <w:tcMar>
              <w:left w:w="28" w:type="dxa"/>
              <w:right w:w="28" w:type="dxa"/>
            </w:tcMar>
            <w:vAlign w:val="bottom"/>
          </w:tcPr>
          <w:p>
            <w:pPr>
              <w:jc w:val="right"/>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«Строительство, ремонт и содержание автомобильных дорог общего пользования местного значения Богородского муниципального округа Нижегородской области и искусственных сооружений на них»</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27 448,62</w:t>
            </w:r>
          </w:p>
        </w:tc>
        <w:tc>
          <w:tcPr>
            <w:tcW w:w="435" w:type="pct"/>
            <w:shd w:val="clear" w:color="auto" w:fill="auto"/>
            <w:noWrap/>
            <w:tcMar>
              <w:left w:w="28" w:type="dxa"/>
              <w:right w:w="28" w:type="dxa"/>
            </w:tcMar>
            <w:vAlign w:val="bottom"/>
          </w:tcPr>
          <w:p>
            <w:pPr>
              <w:jc w:val="right"/>
              <w:rPr>
                <w:sz w:val="20"/>
                <w:szCs w:val="20"/>
              </w:rPr>
            </w:pPr>
            <w:r>
              <w:rPr>
                <w:sz w:val="20"/>
                <w:szCs w:val="20"/>
              </w:rPr>
              <w:t>17 386,60</w:t>
            </w:r>
          </w:p>
        </w:tc>
        <w:tc>
          <w:tcPr>
            <w:tcW w:w="432" w:type="pct"/>
            <w:shd w:val="clear" w:color="auto" w:fill="auto"/>
            <w:noWrap/>
            <w:tcMar>
              <w:left w:w="28" w:type="dxa"/>
              <w:right w:w="28" w:type="dxa"/>
            </w:tcMar>
            <w:vAlign w:val="bottom"/>
          </w:tcPr>
          <w:p>
            <w:pPr>
              <w:jc w:val="right"/>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«Выполнение работ по ремонту автомобильных дорог»</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27 448,62</w:t>
            </w:r>
          </w:p>
        </w:tc>
        <w:tc>
          <w:tcPr>
            <w:tcW w:w="435" w:type="pct"/>
            <w:shd w:val="clear" w:color="auto" w:fill="auto"/>
            <w:noWrap/>
            <w:tcMar>
              <w:left w:w="28" w:type="dxa"/>
              <w:right w:w="28" w:type="dxa"/>
            </w:tcMar>
            <w:vAlign w:val="bottom"/>
          </w:tcPr>
          <w:p>
            <w:pPr>
              <w:jc w:val="right"/>
              <w:rPr>
                <w:sz w:val="20"/>
                <w:szCs w:val="20"/>
              </w:rPr>
            </w:pPr>
            <w:r>
              <w:rPr>
                <w:sz w:val="20"/>
                <w:szCs w:val="20"/>
              </w:rPr>
              <w:t>17 386,60</w:t>
            </w:r>
          </w:p>
        </w:tc>
        <w:tc>
          <w:tcPr>
            <w:tcW w:w="432" w:type="pct"/>
            <w:shd w:val="clear" w:color="auto" w:fill="auto"/>
            <w:noWrap/>
            <w:tcMar>
              <w:left w:w="28" w:type="dxa"/>
              <w:right w:w="28" w:type="dxa"/>
            </w:tcMar>
            <w:vAlign w:val="bottom"/>
          </w:tcPr>
          <w:p>
            <w:pPr>
              <w:jc w:val="right"/>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проектов инициативного бюджетирования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10.1.01.43940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2 856,82</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Обустройство тротуара на ул.Полевая, ул.Гагарина п.Буревестник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10.1.01.4394B</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1 799,91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 за счет внебюджетных источников</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10.1.01.4394B</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1 799,91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Ремонт участков улично-дорожной сети на ул.Садовая от дома №16 до дома №1а по ул.Луговая п.Буревестник Богородского муниципального округа Ниржегородской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10.1.01.4394D</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1 056,91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 за счет внебюджетных источников</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10.1.01.4394D</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1 056,91</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5 149,26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10.1.01.44100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5 149,26</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Проектирование, строительство, реконструкция, капитальный ремонт, ремонт и содержание автомобильных дорог общего пользования местного значения и искусственных сооружений на них за счет средств дорожного фонда</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19 442,54</w:t>
            </w:r>
          </w:p>
        </w:tc>
        <w:tc>
          <w:tcPr>
            <w:tcW w:w="435" w:type="pct"/>
            <w:shd w:val="clear" w:color="auto" w:fill="auto"/>
            <w:noWrap/>
            <w:tcMar>
              <w:left w:w="28" w:type="dxa"/>
              <w:right w:w="28" w:type="dxa"/>
            </w:tcMar>
            <w:vAlign w:val="bottom"/>
          </w:tcPr>
          <w:p>
            <w:pPr>
              <w:jc w:val="right"/>
              <w:rPr>
                <w:sz w:val="20"/>
                <w:szCs w:val="20"/>
              </w:rPr>
            </w:pPr>
            <w:r>
              <w:rPr>
                <w:sz w:val="20"/>
                <w:szCs w:val="20"/>
              </w:rPr>
              <w:t>17 386,60</w:t>
            </w:r>
          </w:p>
        </w:tc>
        <w:tc>
          <w:tcPr>
            <w:tcW w:w="432" w:type="pct"/>
            <w:shd w:val="clear" w:color="auto" w:fill="auto"/>
            <w:noWrap/>
            <w:tcMar>
              <w:left w:w="28" w:type="dxa"/>
              <w:right w:w="28" w:type="dxa"/>
            </w:tcMar>
            <w:vAlign w:val="bottom"/>
          </w:tcPr>
          <w:p>
            <w:pPr>
              <w:jc w:val="right"/>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10.1.01.44200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19 442,54</w:t>
            </w:r>
          </w:p>
        </w:tc>
        <w:tc>
          <w:tcPr>
            <w:tcW w:w="435" w:type="pct"/>
            <w:shd w:val="clear" w:color="auto" w:fill="auto"/>
            <w:noWrap/>
            <w:tcMar>
              <w:left w:w="28" w:type="dxa"/>
              <w:right w:w="28" w:type="dxa"/>
            </w:tcMar>
            <w:vAlign w:val="bottom"/>
          </w:tcPr>
          <w:p>
            <w:pPr>
              <w:jc w:val="right"/>
              <w:rPr>
                <w:sz w:val="20"/>
                <w:szCs w:val="20"/>
              </w:rPr>
            </w:pPr>
            <w:r>
              <w:rPr>
                <w:sz w:val="20"/>
                <w:szCs w:val="20"/>
              </w:rPr>
              <w:t>17 386,60</w:t>
            </w:r>
          </w:p>
        </w:tc>
        <w:tc>
          <w:tcPr>
            <w:tcW w:w="432" w:type="pct"/>
            <w:shd w:val="clear" w:color="auto" w:fill="auto"/>
            <w:noWrap/>
            <w:tcMar>
              <w:left w:w="28" w:type="dxa"/>
              <w:right w:w="28" w:type="dxa"/>
            </w:tcMar>
            <w:vAlign w:val="bottom"/>
          </w:tcPr>
          <w:p>
            <w:pPr>
              <w:jc w:val="right"/>
              <w:rPr>
                <w:sz w:val="20"/>
                <w:szCs w:val="20"/>
              </w:rPr>
            </w:pPr>
            <w:r>
              <w:rPr>
                <w:sz w:val="20"/>
                <w:szCs w:val="20"/>
              </w:rPr>
              <w:t>16 436,10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«Повышение безопасности дорожного движения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73,79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«Повышение уровня технического обеспечения мероприятий по безопасности дорожного движения»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10.2.02.00000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73,79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Установка и содержание элементов обустройства автомобильных дорог</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73,79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04</w:t>
            </w:r>
          </w:p>
        </w:tc>
        <w:tc>
          <w:tcPr>
            <w:tcW w:w="291" w:type="pct"/>
            <w:shd w:val="clear" w:color="auto" w:fill="auto"/>
            <w:noWrap w:val="0"/>
            <w:tcMar>
              <w:left w:w="28" w:type="dxa"/>
              <w:right w:w="28" w:type="dxa"/>
            </w:tcMar>
            <w:vAlign w:val="center"/>
          </w:tcPr>
          <w:p>
            <w:pPr>
              <w:jc w:val="center"/>
              <w:rPr>
                <w:sz w:val="20"/>
                <w:szCs w:val="20"/>
              </w:rPr>
            </w:pPr>
            <w:r>
              <w:rPr>
                <w:sz w:val="20"/>
                <w:szCs w:val="20"/>
              </w:rPr>
              <w:t>09</w:t>
            </w:r>
          </w:p>
        </w:tc>
        <w:tc>
          <w:tcPr>
            <w:tcW w:w="648" w:type="pct"/>
            <w:shd w:val="clear" w:color="auto" w:fill="auto"/>
            <w:noWrap w:val="0"/>
            <w:tcMar>
              <w:left w:w="28" w:type="dxa"/>
              <w:right w:w="28" w:type="dxa"/>
            </w:tcMar>
            <w:vAlign w:val="center"/>
          </w:tcPr>
          <w:p>
            <w:pPr>
              <w:jc w:val="center"/>
              <w:rPr>
                <w:sz w:val="20"/>
                <w:szCs w:val="20"/>
              </w:rPr>
            </w:pPr>
            <w:r>
              <w:rPr>
                <w:sz w:val="20"/>
                <w:szCs w:val="20"/>
              </w:rPr>
              <w:t>10.2.02.44300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73,79</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ЖИЛИЩНО-КОММУНАЛЬНОЕ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60 551,41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43 935,08</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43 935,08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Коммунальное хозяйство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02</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8 184,01</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1 604,46</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8 184,01</w:t>
            </w:r>
          </w:p>
        </w:tc>
        <w:tc>
          <w:tcPr>
            <w:tcW w:w="435" w:type="pct"/>
            <w:shd w:val="clear" w:color="auto" w:fill="auto"/>
            <w:noWrap/>
            <w:tcMar>
              <w:left w:w="28" w:type="dxa"/>
              <w:right w:w="28" w:type="dxa"/>
            </w:tcMar>
            <w:vAlign w:val="bottom"/>
          </w:tcPr>
          <w:p>
            <w:pPr>
              <w:jc w:val="right"/>
              <w:rPr>
                <w:sz w:val="20"/>
                <w:szCs w:val="20"/>
              </w:rPr>
            </w:pPr>
            <w:r>
              <w:rPr>
                <w:sz w:val="20"/>
                <w:szCs w:val="20"/>
              </w:rPr>
              <w:t>1 604,46</w:t>
            </w:r>
          </w:p>
        </w:tc>
        <w:tc>
          <w:tcPr>
            <w:tcW w:w="432" w:type="pct"/>
            <w:shd w:val="clear" w:color="auto" w:fill="auto"/>
            <w:noWrap/>
            <w:tcMar>
              <w:left w:w="28" w:type="dxa"/>
              <w:right w:w="28" w:type="dxa"/>
            </w:tcMar>
            <w:vAlign w:val="bottom"/>
          </w:tcPr>
          <w:p>
            <w:pPr>
              <w:jc w:val="right"/>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8 184,01</w:t>
            </w:r>
          </w:p>
        </w:tc>
        <w:tc>
          <w:tcPr>
            <w:tcW w:w="435" w:type="pct"/>
            <w:shd w:val="clear" w:color="auto" w:fill="auto"/>
            <w:noWrap/>
            <w:tcMar>
              <w:left w:w="28" w:type="dxa"/>
              <w:right w:w="28" w:type="dxa"/>
            </w:tcMar>
            <w:vAlign w:val="bottom"/>
          </w:tcPr>
          <w:p>
            <w:pPr>
              <w:jc w:val="right"/>
              <w:rPr>
                <w:sz w:val="20"/>
                <w:szCs w:val="20"/>
              </w:rPr>
            </w:pPr>
            <w:r>
              <w:rPr>
                <w:sz w:val="20"/>
                <w:szCs w:val="20"/>
              </w:rPr>
              <w:t>1 604,46</w:t>
            </w:r>
          </w:p>
        </w:tc>
        <w:tc>
          <w:tcPr>
            <w:tcW w:w="432" w:type="pct"/>
            <w:shd w:val="clear" w:color="auto" w:fill="auto"/>
            <w:noWrap/>
            <w:tcMar>
              <w:left w:w="28" w:type="dxa"/>
              <w:right w:w="28" w:type="dxa"/>
            </w:tcMar>
            <w:vAlign w:val="bottom"/>
          </w:tcPr>
          <w:p>
            <w:pPr>
              <w:jc w:val="right"/>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«Развитие коммунальной инфраструктуры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8 184,01</w:t>
            </w:r>
          </w:p>
        </w:tc>
        <w:tc>
          <w:tcPr>
            <w:tcW w:w="435" w:type="pct"/>
            <w:shd w:val="clear" w:color="auto" w:fill="auto"/>
            <w:noWrap/>
            <w:tcMar>
              <w:left w:w="28" w:type="dxa"/>
              <w:right w:w="28" w:type="dxa"/>
            </w:tcMar>
            <w:vAlign w:val="bottom"/>
          </w:tcPr>
          <w:p>
            <w:pPr>
              <w:jc w:val="right"/>
              <w:rPr>
                <w:sz w:val="20"/>
                <w:szCs w:val="20"/>
              </w:rPr>
            </w:pPr>
            <w:r>
              <w:rPr>
                <w:sz w:val="20"/>
                <w:szCs w:val="20"/>
              </w:rPr>
              <w:t>1 604,46</w:t>
            </w:r>
          </w:p>
        </w:tc>
        <w:tc>
          <w:tcPr>
            <w:tcW w:w="432" w:type="pct"/>
            <w:shd w:val="clear" w:color="auto" w:fill="auto"/>
            <w:noWrap/>
            <w:tcMar>
              <w:left w:w="28" w:type="dxa"/>
              <w:right w:w="28" w:type="dxa"/>
            </w:tcMar>
            <w:vAlign w:val="bottom"/>
          </w:tcPr>
          <w:p>
            <w:pPr>
              <w:jc w:val="right"/>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в области обращения с твердыми коммунальными отходами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1 521,51</w:t>
            </w:r>
          </w:p>
        </w:tc>
        <w:tc>
          <w:tcPr>
            <w:tcW w:w="435" w:type="pct"/>
            <w:shd w:val="clear" w:color="auto" w:fill="auto"/>
            <w:noWrap/>
            <w:tcMar>
              <w:left w:w="28" w:type="dxa"/>
              <w:right w:w="28" w:type="dxa"/>
            </w:tcMar>
            <w:vAlign w:val="bottom"/>
          </w:tcPr>
          <w:p>
            <w:pPr>
              <w:jc w:val="right"/>
              <w:rPr>
                <w:sz w:val="20"/>
                <w:szCs w:val="20"/>
              </w:rPr>
            </w:pPr>
            <w:r>
              <w:rPr>
                <w:sz w:val="20"/>
                <w:szCs w:val="20"/>
              </w:rPr>
              <w:t>1 604,46</w:t>
            </w:r>
          </w:p>
        </w:tc>
        <w:tc>
          <w:tcPr>
            <w:tcW w:w="432" w:type="pct"/>
            <w:shd w:val="clear" w:color="auto" w:fill="auto"/>
            <w:noWrap/>
            <w:tcMar>
              <w:left w:w="28" w:type="dxa"/>
              <w:right w:w="28" w:type="dxa"/>
            </w:tcMar>
            <w:vAlign w:val="bottom"/>
          </w:tcPr>
          <w:p>
            <w:pPr>
              <w:jc w:val="right"/>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16.1.01.43910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1 521,51</w:t>
            </w:r>
          </w:p>
        </w:tc>
        <w:tc>
          <w:tcPr>
            <w:tcW w:w="435" w:type="pct"/>
            <w:shd w:val="clear" w:color="auto" w:fill="auto"/>
            <w:noWrap/>
            <w:tcMar>
              <w:left w:w="28" w:type="dxa"/>
              <w:right w:w="28" w:type="dxa"/>
            </w:tcMar>
            <w:vAlign w:val="bottom"/>
          </w:tcPr>
          <w:p>
            <w:pPr>
              <w:jc w:val="right"/>
              <w:rPr>
                <w:sz w:val="20"/>
                <w:szCs w:val="20"/>
              </w:rPr>
            </w:pPr>
            <w:r>
              <w:rPr>
                <w:sz w:val="20"/>
                <w:szCs w:val="20"/>
              </w:rPr>
              <w:t>1 604,46</w:t>
            </w:r>
          </w:p>
        </w:tc>
        <w:tc>
          <w:tcPr>
            <w:tcW w:w="432" w:type="pct"/>
            <w:shd w:val="clear" w:color="auto" w:fill="auto"/>
            <w:noWrap/>
            <w:tcMar>
              <w:left w:w="28" w:type="dxa"/>
              <w:right w:w="28" w:type="dxa"/>
            </w:tcMar>
            <w:vAlign w:val="bottom"/>
          </w:tcPr>
          <w:p>
            <w:pPr>
              <w:jc w:val="right"/>
              <w:rPr>
                <w:sz w:val="20"/>
                <w:szCs w:val="20"/>
              </w:rPr>
            </w:pPr>
            <w:r>
              <w:rPr>
                <w:sz w:val="20"/>
                <w:szCs w:val="20"/>
              </w:rPr>
              <w:t>1 604,46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ликвидацию свалок и объектов размещения отходов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16.1.01.S2290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6 662,50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02</w:t>
            </w:r>
          </w:p>
        </w:tc>
        <w:tc>
          <w:tcPr>
            <w:tcW w:w="648" w:type="pct"/>
            <w:shd w:val="clear" w:color="auto" w:fill="auto"/>
            <w:noWrap w:val="0"/>
            <w:tcMar>
              <w:left w:w="28" w:type="dxa"/>
              <w:right w:w="28" w:type="dxa"/>
            </w:tcMar>
            <w:vAlign w:val="center"/>
          </w:tcPr>
          <w:p>
            <w:pPr>
              <w:jc w:val="center"/>
              <w:rPr>
                <w:sz w:val="20"/>
                <w:szCs w:val="20"/>
              </w:rPr>
            </w:pPr>
            <w:r>
              <w:rPr>
                <w:sz w:val="20"/>
                <w:szCs w:val="20"/>
              </w:rPr>
              <w:t>16.1.01.S2290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6 662,50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1</w:t>
            </w:r>
          </w:p>
          <w:p>
            <w:pPr>
              <w:jc w:val="right"/>
              <w:rPr>
                <w:color w:val="000000"/>
                <w:sz w:val="20"/>
                <w:szCs w:val="20"/>
              </w:rPr>
            </w:pPr>
            <w:r>
              <w:rPr>
                <w:color w:val="000000"/>
                <w:sz w:val="20"/>
                <w:szCs w:val="20"/>
              </w:rPr>
              <w:t>332,50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5 </w:t>
            </w:r>
          </w:p>
          <w:p>
            <w:pPr>
              <w:jc w:val="right"/>
              <w:rPr>
                <w:color w:val="000000"/>
                <w:sz w:val="20"/>
                <w:szCs w:val="20"/>
              </w:rPr>
            </w:pPr>
            <w:r>
              <w:rPr>
                <w:color w:val="000000"/>
                <w:sz w:val="20"/>
                <w:szCs w:val="20"/>
              </w:rPr>
              <w:t>330,00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Благоустройство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03</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29 355,66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23 159,65</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«Развитие агропромышленного комплекса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5 601,25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«Устойчивое развитие сельских территорий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06.2.00.00000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5 601,25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«Строительство (реконструкция) в сельской местности объектов социальной и инженерной инфраструктуры, объектов сельскохозяйственного назначения»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06.2.01.00000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5 601,25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мероприятий по благоустройству сельских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06.2.01.L5760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5 601,25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06.2.01.L5760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5 601,25</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 xml:space="preserve">в том числе: </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rPr>
                <w:color w:val="000000"/>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1</w:t>
            </w:r>
          </w:p>
          <w:p>
            <w:pPr>
              <w:jc w:val="right"/>
              <w:rPr>
                <w:color w:val="000000"/>
                <w:sz w:val="20"/>
                <w:szCs w:val="20"/>
              </w:rPr>
            </w:pPr>
            <w:r>
              <w:rPr>
                <w:color w:val="000000"/>
                <w:sz w:val="20"/>
                <w:szCs w:val="20"/>
              </w:rPr>
              <w:t>601,25</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sz w:val="20"/>
                <w:szCs w:val="20"/>
              </w:rPr>
            </w:pPr>
            <w:r>
              <w:rPr>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color w:val="000000"/>
                <w:sz w:val="20"/>
                <w:szCs w:val="20"/>
              </w:rPr>
            </w:pPr>
          </w:p>
        </w:tc>
        <w:tc>
          <w:tcPr>
            <w:tcW w:w="289" w:type="pct"/>
            <w:shd w:val="clear" w:color="auto" w:fill="auto"/>
            <w:noWrap w:val="0"/>
            <w:tcMar>
              <w:left w:w="28" w:type="dxa"/>
              <w:right w:w="28" w:type="dxa"/>
            </w:tcMar>
            <w:vAlign w:val="center"/>
          </w:tcPr>
          <w:p>
            <w:pPr>
              <w:jc w:val="center"/>
              <w:rPr>
                <w:color w:val="000000"/>
                <w:sz w:val="20"/>
                <w:szCs w:val="20"/>
              </w:rPr>
            </w:pPr>
          </w:p>
        </w:tc>
        <w:tc>
          <w:tcPr>
            <w:tcW w:w="291" w:type="pct"/>
            <w:shd w:val="clear" w:color="auto" w:fill="auto"/>
            <w:noWrap w:val="0"/>
            <w:tcMar>
              <w:left w:w="28" w:type="dxa"/>
              <w:right w:w="28" w:type="dxa"/>
            </w:tcMar>
            <w:vAlign w:val="center"/>
          </w:tcPr>
          <w:p>
            <w:pPr>
              <w:jc w:val="center"/>
              <w:rPr>
                <w:color w:val="000000"/>
                <w:sz w:val="20"/>
                <w:szCs w:val="20"/>
              </w:rPr>
            </w:pPr>
          </w:p>
        </w:tc>
        <w:tc>
          <w:tcPr>
            <w:tcW w:w="648" w:type="pct"/>
            <w:shd w:val="clear" w:color="auto" w:fill="auto"/>
            <w:noWrap w:val="0"/>
            <w:tcMar>
              <w:left w:w="28" w:type="dxa"/>
              <w:right w:w="28" w:type="dxa"/>
            </w:tcMar>
            <w:vAlign w:val="center"/>
          </w:tcPr>
          <w:p>
            <w:pPr>
              <w:jc w:val="center"/>
              <w:rPr>
                <w:color w:val="000000"/>
                <w:sz w:val="20"/>
                <w:szCs w:val="20"/>
              </w:rPr>
            </w:pPr>
          </w:p>
        </w:tc>
        <w:tc>
          <w:tcPr>
            <w:tcW w:w="219" w:type="pct"/>
            <w:shd w:val="clear" w:color="auto" w:fill="auto"/>
            <w:noWrap w:val="0"/>
            <w:tcMar>
              <w:left w:w="28" w:type="dxa"/>
              <w:right w:w="28" w:type="dxa"/>
            </w:tcMar>
            <w:vAlign w:val="center"/>
          </w:tcPr>
          <w:p>
            <w:pPr>
              <w:jc w:val="center"/>
              <w:rPr>
                <w:color w:val="000000"/>
                <w:sz w:val="20"/>
                <w:szCs w:val="20"/>
              </w:rPr>
            </w:pPr>
          </w:p>
        </w:tc>
        <w:tc>
          <w:tcPr>
            <w:tcW w:w="434" w:type="pct"/>
            <w:shd w:val="clear" w:color="auto" w:fill="auto"/>
            <w:noWrap/>
            <w:tcMar>
              <w:left w:w="28" w:type="dxa"/>
              <w:right w:w="28" w:type="dxa"/>
            </w:tcMar>
            <w:vAlign w:val="bottom"/>
          </w:tcPr>
          <w:p>
            <w:pPr>
              <w:jc w:val="right"/>
              <w:rPr>
                <w:color w:val="000000"/>
                <w:sz w:val="20"/>
                <w:szCs w:val="20"/>
              </w:rPr>
            </w:pPr>
            <w:r>
              <w:rPr>
                <w:color w:val="000000"/>
                <w:sz w:val="20"/>
                <w:szCs w:val="20"/>
              </w:rPr>
              <w:t>4</w:t>
            </w:r>
          </w:p>
          <w:p>
            <w:pPr>
              <w:jc w:val="right"/>
              <w:rPr>
                <w:color w:val="000000"/>
                <w:sz w:val="20"/>
                <w:szCs w:val="20"/>
              </w:rPr>
            </w:pPr>
            <w:r>
              <w:rPr>
                <w:color w:val="000000"/>
                <w:sz w:val="20"/>
                <w:szCs w:val="20"/>
              </w:rPr>
              <w:t>000,00</w:t>
            </w: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23 754,41</w:t>
            </w:r>
          </w:p>
        </w:tc>
        <w:tc>
          <w:tcPr>
            <w:tcW w:w="435" w:type="pct"/>
            <w:shd w:val="clear" w:color="auto" w:fill="auto"/>
            <w:noWrap/>
            <w:tcMar>
              <w:left w:w="28" w:type="dxa"/>
              <w:right w:w="28" w:type="dxa"/>
            </w:tcMar>
            <w:vAlign w:val="bottom"/>
          </w:tcPr>
          <w:p>
            <w:pPr>
              <w:jc w:val="right"/>
              <w:rPr>
                <w:sz w:val="20"/>
                <w:szCs w:val="20"/>
              </w:rPr>
            </w:pPr>
            <w:r>
              <w:rPr>
                <w:sz w:val="20"/>
                <w:szCs w:val="20"/>
              </w:rPr>
              <w:t>23 159,65</w:t>
            </w:r>
          </w:p>
        </w:tc>
        <w:tc>
          <w:tcPr>
            <w:tcW w:w="432" w:type="pct"/>
            <w:shd w:val="clear" w:color="auto" w:fill="auto"/>
            <w:noWrap/>
            <w:tcMar>
              <w:left w:w="28" w:type="dxa"/>
              <w:right w:w="28" w:type="dxa"/>
            </w:tcMar>
            <w:vAlign w:val="bottom"/>
          </w:tcPr>
          <w:p>
            <w:pPr>
              <w:jc w:val="right"/>
              <w:rPr>
                <w:sz w:val="20"/>
                <w:szCs w:val="20"/>
              </w:rPr>
            </w:pPr>
            <w:r>
              <w:rPr>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23 754,41</w:t>
            </w:r>
          </w:p>
        </w:tc>
        <w:tc>
          <w:tcPr>
            <w:tcW w:w="435" w:type="pct"/>
            <w:shd w:val="clear" w:color="auto" w:fill="auto"/>
            <w:noWrap/>
            <w:tcMar>
              <w:left w:w="28" w:type="dxa"/>
              <w:right w:w="28" w:type="dxa"/>
            </w:tcMar>
            <w:vAlign w:val="bottom"/>
          </w:tcPr>
          <w:p>
            <w:pPr>
              <w:jc w:val="right"/>
              <w:rPr>
                <w:sz w:val="20"/>
                <w:szCs w:val="20"/>
              </w:rPr>
            </w:pPr>
            <w:r>
              <w:rPr>
                <w:sz w:val="20"/>
                <w:szCs w:val="20"/>
              </w:rPr>
              <w:t>23 159,65</w:t>
            </w:r>
          </w:p>
        </w:tc>
        <w:tc>
          <w:tcPr>
            <w:tcW w:w="432" w:type="pct"/>
            <w:shd w:val="clear" w:color="auto" w:fill="auto"/>
            <w:noWrap/>
            <w:tcMar>
              <w:left w:w="28" w:type="dxa"/>
              <w:right w:w="28" w:type="dxa"/>
            </w:tcMar>
            <w:vAlign w:val="bottom"/>
          </w:tcPr>
          <w:p>
            <w:pPr>
              <w:jc w:val="right"/>
              <w:rPr>
                <w:sz w:val="20"/>
                <w:szCs w:val="20"/>
              </w:rPr>
            </w:pPr>
            <w:r>
              <w:rPr>
                <w:sz w:val="20"/>
                <w:szCs w:val="20"/>
              </w:rPr>
              <w:t>23 159,65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за счет средств фонда поддержки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60,00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16.1.02.22000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60,00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организации освещения улиц территории поселения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16 076,72</w:t>
            </w:r>
          </w:p>
        </w:tc>
        <w:tc>
          <w:tcPr>
            <w:tcW w:w="435" w:type="pct"/>
            <w:shd w:val="clear" w:color="auto" w:fill="auto"/>
            <w:noWrap/>
            <w:tcMar>
              <w:left w:w="28" w:type="dxa"/>
              <w:right w:w="28" w:type="dxa"/>
            </w:tcMar>
            <w:vAlign w:val="bottom"/>
          </w:tcPr>
          <w:p>
            <w:pPr>
              <w:jc w:val="right"/>
              <w:rPr>
                <w:sz w:val="20"/>
                <w:szCs w:val="20"/>
              </w:rPr>
            </w:pPr>
            <w:r>
              <w:rPr>
                <w:sz w:val="20"/>
                <w:szCs w:val="20"/>
              </w:rPr>
              <w:t>17 098,44</w:t>
            </w:r>
          </w:p>
        </w:tc>
        <w:tc>
          <w:tcPr>
            <w:tcW w:w="432" w:type="pct"/>
            <w:shd w:val="clear" w:color="auto" w:fill="auto"/>
            <w:noWrap/>
            <w:tcMar>
              <w:left w:w="28" w:type="dxa"/>
              <w:right w:w="28" w:type="dxa"/>
            </w:tcMar>
            <w:vAlign w:val="bottom"/>
          </w:tcPr>
          <w:p>
            <w:pPr>
              <w:jc w:val="right"/>
              <w:rPr>
                <w:sz w:val="20"/>
                <w:szCs w:val="20"/>
              </w:rPr>
            </w:pPr>
            <w:r>
              <w:rPr>
                <w:sz w:val="20"/>
                <w:szCs w:val="20"/>
              </w:rPr>
              <w:t>17 098,44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16 066,72</w:t>
            </w:r>
          </w:p>
        </w:tc>
        <w:tc>
          <w:tcPr>
            <w:tcW w:w="435" w:type="pct"/>
            <w:shd w:val="clear" w:color="auto" w:fill="auto"/>
            <w:noWrap/>
            <w:tcMar>
              <w:left w:w="28" w:type="dxa"/>
              <w:right w:w="28" w:type="dxa"/>
            </w:tcMar>
            <w:vAlign w:val="bottom"/>
          </w:tcPr>
          <w:p>
            <w:pPr>
              <w:jc w:val="right"/>
              <w:rPr>
                <w:sz w:val="20"/>
                <w:szCs w:val="20"/>
              </w:rPr>
            </w:pPr>
            <w:r>
              <w:rPr>
                <w:sz w:val="20"/>
                <w:szCs w:val="20"/>
              </w:rPr>
              <w:t>17 098,44</w:t>
            </w:r>
          </w:p>
        </w:tc>
        <w:tc>
          <w:tcPr>
            <w:tcW w:w="432" w:type="pct"/>
            <w:shd w:val="clear" w:color="auto" w:fill="auto"/>
            <w:noWrap/>
            <w:tcMar>
              <w:left w:w="28" w:type="dxa"/>
              <w:right w:w="28" w:type="dxa"/>
            </w:tcMar>
            <w:vAlign w:val="bottom"/>
          </w:tcPr>
          <w:p>
            <w:pPr>
              <w:jc w:val="right"/>
              <w:rPr>
                <w:sz w:val="20"/>
                <w:szCs w:val="20"/>
              </w:rPr>
            </w:pPr>
            <w:r>
              <w:rPr>
                <w:sz w:val="20"/>
                <w:szCs w:val="20"/>
              </w:rPr>
              <w:t>17 098,44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16.1.02.43100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10,00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озеленению территории поселения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1 095,34</w:t>
            </w:r>
          </w:p>
        </w:tc>
        <w:tc>
          <w:tcPr>
            <w:tcW w:w="435" w:type="pct"/>
            <w:shd w:val="clear" w:color="auto" w:fill="auto"/>
            <w:noWrap/>
            <w:tcMar>
              <w:left w:w="28" w:type="dxa"/>
              <w:right w:w="28" w:type="dxa"/>
            </w:tcMar>
            <w:vAlign w:val="bottom"/>
          </w:tcPr>
          <w:p>
            <w:pPr>
              <w:jc w:val="right"/>
              <w:rPr>
                <w:sz w:val="20"/>
                <w:szCs w:val="20"/>
              </w:rPr>
            </w:pPr>
            <w:r>
              <w:rPr>
                <w:sz w:val="20"/>
                <w:szCs w:val="20"/>
              </w:rPr>
              <w:t>366,42</w:t>
            </w:r>
          </w:p>
        </w:tc>
        <w:tc>
          <w:tcPr>
            <w:tcW w:w="432" w:type="pct"/>
            <w:shd w:val="clear" w:color="auto" w:fill="auto"/>
            <w:noWrap/>
            <w:tcMar>
              <w:left w:w="28" w:type="dxa"/>
              <w:right w:w="28" w:type="dxa"/>
            </w:tcMar>
            <w:vAlign w:val="bottom"/>
          </w:tcPr>
          <w:p>
            <w:pPr>
              <w:jc w:val="right"/>
              <w:rPr>
                <w:sz w:val="20"/>
                <w:szCs w:val="20"/>
              </w:rPr>
            </w:pPr>
            <w:r>
              <w:rPr>
                <w:sz w:val="20"/>
                <w:szCs w:val="20"/>
              </w:rPr>
              <w:t>366,42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16.1.02.43300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1 095,34</w:t>
            </w:r>
          </w:p>
        </w:tc>
        <w:tc>
          <w:tcPr>
            <w:tcW w:w="435" w:type="pct"/>
            <w:shd w:val="clear" w:color="auto" w:fill="auto"/>
            <w:noWrap/>
            <w:tcMar>
              <w:left w:w="28" w:type="dxa"/>
              <w:right w:w="28" w:type="dxa"/>
            </w:tcMar>
            <w:vAlign w:val="bottom"/>
          </w:tcPr>
          <w:p>
            <w:pPr>
              <w:jc w:val="right"/>
              <w:rPr>
                <w:sz w:val="20"/>
                <w:szCs w:val="20"/>
              </w:rPr>
            </w:pPr>
            <w:r>
              <w:rPr>
                <w:sz w:val="20"/>
                <w:szCs w:val="20"/>
              </w:rPr>
              <w:t>366,42</w:t>
            </w:r>
          </w:p>
        </w:tc>
        <w:tc>
          <w:tcPr>
            <w:tcW w:w="432" w:type="pct"/>
            <w:shd w:val="clear" w:color="auto" w:fill="auto"/>
            <w:noWrap/>
            <w:tcMar>
              <w:left w:w="28" w:type="dxa"/>
              <w:right w:w="28" w:type="dxa"/>
            </w:tcMar>
            <w:vAlign w:val="bottom"/>
          </w:tcPr>
          <w:p>
            <w:pPr>
              <w:jc w:val="right"/>
              <w:rPr>
                <w:sz w:val="20"/>
                <w:szCs w:val="20"/>
              </w:rPr>
            </w:pPr>
            <w:r>
              <w:rPr>
                <w:sz w:val="20"/>
                <w:szCs w:val="20"/>
              </w:rPr>
              <w:t>366,42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мест захоронения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426,53</w:t>
            </w:r>
          </w:p>
        </w:tc>
        <w:tc>
          <w:tcPr>
            <w:tcW w:w="435" w:type="pct"/>
            <w:shd w:val="clear" w:color="auto" w:fill="auto"/>
            <w:noWrap/>
            <w:tcMar>
              <w:left w:w="28" w:type="dxa"/>
              <w:right w:w="28" w:type="dxa"/>
            </w:tcMar>
            <w:vAlign w:val="bottom"/>
          </w:tcPr>
          <w:p>
            <w:pPr>
              <w:jc w:val="right"/>
              <w:rPr>
                <w:sz w:val="20"/>
                <w:szCs w:val="20"/>
              </w:rPr>
            </w:pPr>
            <w:r>
              <w:rPr>
                <w:sz w:val="20"/>
                <w:szCs w:val="20"/>
              </w:rPr>
              <w:t>431,48</w:t>
            </w:r>
          </w:p>
        </w:tc>
        <w:tc>
          <w:tcPr>
            <w:tcW w:w="432" w:type="pct"/>
            <w:shd w:val="clear" w:color="auto" w:fill="auto"/>
            <w:noWrap/>
            <w:tcMar>
              <w:left w:w="28" w:type="dxa"/>
              <w:right w:w="28" w:type="dxa"/>
            </w:tcMar>
            <w:vAlign w:val="bottom"/>
          </w:tcPr>
          <w:p>
            <w:pPr>
              <w:jc w:val="right"/>
              <w:rPr>
                <w:sz w:val="20"/>
                <w:szCs w:val="20"/>
              </w:rPr>
            </w:pPr>
            <w:r>
              <w:rPr>
                <w:sz w:val="20"/>
                <w:szCs w:val="20"/>
              </w:rPr>
              <w:t>431,48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16.1.02.43400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426,53</w:t>
            </w:r>
          </w:p>
        </w:tc>
        <w:tc>
          <w:tcPr>
            <w:tcW w:w="435" w:type="pct"/>
            <w:shd w:val="clear" w:color="auto" w:fill="auto"/>
            <w:noWrap/>
            <w:tcMar>
              <w:left w:w="28" w:type="dxa"/>
              <w:right w:w="28" w:type="dxa"/>
            </w:tcMar>
            <w:vAlign w:val="bottom"/>
          </w:tcPr>
          <w:p>
            <w:pPr>
              <w:jc w:val="right"/>
              <w:rPr>
                <w:sz w:val="20"/>
                <w:szCs w:val="20"/>
              </w:rPr>
            </w:pPr>
            <w:r>
              <w:rPr>
                <w:sz w:val="20"/>
                <w:szCs w:val="20"/>
              </w:rPr>
              <w:t>431,48</w:t>
            </w:r>
          </w:p>
        </w:tc>
        <w:tc>
          <w:tcPr>
            <w:tcW w:w="432" w:type="pct"/>
            <w:shd w:val="clear" w:color="auto" w:fill="auto"/>
            <w:noWrap/>
            <w:tcMar>
              <w:left w:w="28" w:type="dxa"/>
              <w:right w:w="28" w:type="dxa"/>
            </w:tcMar>
            <w:vAlign w:val="bottom"/>
          </w:tcPr>
          <w:p>
            <w:pPr>
              <w:jc w:val="right"/>
              <w:rPr>
                <w:sz w:val="20"/>
                <w:szCs w:val="20"/>
              </w:rPr>
            </w:pPr>
            <w:r>
              <w:rPr>
                <w:sz w:val="20"/>
                <w:szCs w:val="20"/>
              </w:rPr>
              <w:t>431,48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содержанию объектов культурного наследия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494,19</w:t>
            </w:r>
          </w:p>
        </w:tc>
        <w:tc>
          <w:tcPr>
            <w:tcW w:w="435" w:type="pct"/>
            <w:shd w:val="clear" w:color="auto" w:fill="auto"/>
            <w:noWrap/>
            <w:tcMar>
              <w:left w:w="28" w:type="dxa"/>
              <w:right w:w="28" w:type="dxa"/>
            </w:tcMar>
            <w:vAlign w:val="bottom"/>
          </w:tcPr>
          <w:p>
            <w:pPr>
              <w:jc w:val="right"/>
              <w:rPr>
                <w:sz w:val="20"/>
                <w:szCs w:val="20"/>
              </w:rPr>
            </w:pPr>
            <w:r>
              <w:rPr>
                <w:sz w:val="20"/>
                <w:szCs w:val="20"/>
              </w:rPr>
              <w:t>128,44</w:t>
            </w:r>
          </w:p>
        </w:tc>
        <w:tc>
          <w:tcPr>
            <w:tcW w:w="432" w:type="pct"/>
            <w:shd w:val="clear" w:color="auto" w:fill="auto"/>
            <w:noWrap/>
            <w:tcMar>
              <w:left w:w="28" w:type="dxa"/>
              <w:right w:w="28" w:type="dxa"/>
            </w:tcMar>
            <w:vAlign w:val="bottom"/>
          </w:tcPr>
          <w:p>
            <w:pPr>
              <w:jc w:val="right"/>
              <w:rPr>
                <w:sz w:val="20"/>
                <w:szCs w:val="20"/>
              </w:rPr>
            </w:pPr>
            <w:r>
              <w:rPr>
                <w:sz w:val="20"/>
                <w:szCs w:val="20"/>
              </w:rPr>
              <w:t>128,44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16.1.02.43700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494,19</w:t>
            </w:r>
          </w:p>
        </w:tc>
        <w:tc>
          <w:tcPr>
            <w:tcW w:w="435" w:type="pct"/>
            <w:shd w:val="clear" w:color="auto" w:fill="auto"/>
            <w:noWrap/>
            <w:tcMar>
              <w:left w:w="28" w:type="dxa"/>
              <w:right w:w="28" w:type="dxa"/>
            </w:tcMar>
            <w:vAlign w:val="bottom"/>
          </w:tcPr>
          <w:p>
            <w:pPr>
              <w:jc w:val="right"/>
              <w:rPr>
                <w:sz w:val="20"/>
                <w:szCs w:val="20"/>
              </w:rPr>
            </w:pPr>
            <w:r>
              <w:rPr>
                <w:sz w:val="20"/>
                <w:szCs w:val="20"/>
              </w:rPr>
              <w:t>128,44</w:t>
            </w:r>
          </w:p>
        </w:tc>
        <w:tc>
          <w:tcPr>
            <w:tcW w:w="432" w:type="pct"/>
            <w:shd w:val="clear" w:color="auto" w:fill="auto"/>
            <w:noWrap/>
            <w:tcMar>
              <w:left w:w="28" w:type="dxa"/>
              <w:right w:w="28" w:type="dxa"/>
            </w:tcMar>
            <w:vAlign w:val="bottom"/>
          </w:tcPr>
          <w:p>
            <w:pPr>
              <w:jc w:val="right"/>
              <w:rPr>
                <w:sz w:val="20"/>
                <w:szCs w:val="20"/>
              </w:rPr>
            </w:pPr>
            <w:r>
              <w:rPr>
                <w:sz w:val="20"/>
                <w:szCs w:val="20"/>
              </w:rPr>
              <w:t>128,44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обустройству мест массового отдыха населения и общественных пространств</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1 438,91</w:t>
            </w:r>
          </w:p>
        </w:tc>
        <w:tc>
          <w:tcPr>
            <w:tcW w:w="435" w:type="pct"/>
            <w:shd w:val="clear" w:color="auto" w:fill="auto"/>
            <w:noWrap/>
            <w:tcMar>
              <w:left w:w="28" w:type="dxa"/>
              <w:right w:w="28" w:type="dxa"/>
            </w:tcMar>
            <w:vAlign w:val="bottom"/>
          </w:tcPr>
          <w:p>
            <w:pPr>
              <w:jc w:val="right"/>
              <w:rPr>
                <w:sz w:val="20"/>
                <w:szCs w:val="20"/>
              </w:rPr>
            </w:pPr>
            <w:r>
              <w:rPr>
                <w:sz w:val="20"/>
                <w:szCs w:val="20"/>
              </w:rPr>
              <w:t>1 246,56</w:t>
            </w:r>
          </w:p>
        </w:tc>
        <w:tc>
          <w:tcPr>
            <w:tcW w:w="432" w:type="pct"/>
            <w:shd w:val="clear" w:color="auto" w:fill="auto"/>
            <w:noWrap/>
            <w:tcMar>
              <w:left w:w="28" w:type="dxa"/>
              <w:right w:w="28" w:type="dxa"/>
            </w:tcMar>
            <w:vAlign w:val="bottom"/>
          </w:tcPr>
          <w:p>
            <w:pPr>
              <w:jc w:val="right"/>
              <w:rPr>
                <w:sz w:val="20"/>
                <w:szCs w:val="20"/>
              </w:rPr>
            </w:pPr>
            <w:r>
              <w:rPr>
                <w:sz w:val="20"/>
                <w:szCs w:val="20"/>
              </w:rPr>
              <w:t>1 246,56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16.1.02.43800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1 438,91</w:t>
            </w:r>
          </w:p>
        </w:tc>
        <w:tc>
          <w:tcPr>
            <w:tcW w:w="435" w:type="pct"/>
            <w:shd w:val="clear" w:color="auto" w:fill="auto"/>
            <w:noWrap/>
            <w:tcMar>
              <w:left w:w="28" w:type="dxa"/>
              <w:right w:w="28" w:type="dxa"/>
            </w:tcMar>
            <w:vAlign w:val="bottom"/>
          </w:tcPr>
          <w:p>
            <w:pPr>
              <w:jc w:val="right"/>
              <w:rPr>
                <w:sz w:val="20"/>
                <w:szCs w:val="20"/>
              </w:rPr>
            </w:pPr>
            <w:r>
              <w:rPr>
                <w:sz w:val="20"/>
                <w:szCs w:val="20"/>
              </w:rPr>
              <w:t>1 246,56</w:t>
            </w:r>
          </w:p>
        </w:tc>
        <w:tc>
          <w:tcPr>
            <w:tcW w:w="432" w:type="pct"/>
            <w:shd w:val="clear" w:color="auto" w:fill="auto"/>
            <w:noWrap/>
            <w:tcMar>
              <w:left w:w="28" w:type="dxa"/>
              <w:right w:w="28" w:type="dxa"/>
            </w:tcMar>
            <w:vAlign w:val="bottom"/>
          </w:tcPr>
          <w:p>
            <w:pPr>
              <w:jc w:val="right"/>
              <w:rPr>
                <w:sz w:val="20"/>
                <w:szCs w:val="20"/>
              </w:rPr>
            </w:pPr>
            <w:r>
              <w:rPr>
                <w:sz w:val="20"/>
                <w:szCs w:val="20"/>
              </w:rPr>
              <w:t>1 246,56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Мероприятия по участию в организации деятельности по накоплению (в том числе раздельному накоплению) и транспортированию твердых коммунальных отходов</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476,32</w:t>
            </w:r>
          </w:p>
        </w:tc>
        <w:tc>
          <w:tcPr>
            <w:tcW w:w="435" w:type="pct"/>
            <w:shd w:val="clear" w:color="auto" w:fill="auto"/>
            <w:noWrap/>
            <w:tcMar>
              <w:left w:w="28" w:type="dxa"/>
              <w:right w:w="28" w:type="dxa"/>
            </w:tcMar>
            <w:vAlign w:val="bottom"/>
          </w:tcPr>
          <w:p>
            <w:pPr>
              <w:jc w:val="right"/>
              <w:rPr>
                <w:sz w:val="20"/>
                <w:szCs w:val="20"/>
              </w:rPr>
            </w:pPr>
            <w:r>
              <w:rPr>
                <w:sz w:val="20"/>
                <w:szCs w:val="20"/>
              </w:rPr>
              <w:t>1 181,91</w:t>
            </w:r>
          </w:p>
        </w:tc>
        <w:tc>
          <w:tcPr>
            <w:tcW w:w="432" w:type="pct"/>
            <w:shd w:val="clear" w:color="auto" w:fill="auto"/>
            <w:noWrap/>
            <w:tcMar>
              <w:left w:w="28" w:type="dxa"/>
              <w:right w:w="28" w:type="dxa"/>
            </w:tcMar>
            <w:vAlign w:val="bottom"/>
          </w:tcPr>
          <w:p>
            <w:pPr>
              <w:jc w:val="right"/>
              <w:rPr>
                <w:sz w:val="20"/>
                <w:szCs w:val="20"/>
              </w:rPr>
            </w:pPr>
            <w:r>
              <w:rPr>
                <w:sz w:val="20"/>
                <w:szCs w:val="20"/>
              </w:rPr>
              <w:t>1 181,91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16.1.02.43900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476,32</w:t>
            </w:r>
          </w:p>
        </w:tc>
        <w:tc>
          <w:tcPr>
            <w:tcW w:w="435" w:type="pct"/>
            <w:shd w:val="clear" w:color="auto" w:fill="auto"/>
            <w:noWrap/>
            <w:tcMar>
              <w:left w:w="28" w:type="dxa"/>
              <w:right w:w="28" w:type="dxa"/>
            </w:tcMar>
            <w:vAlign w:val="bottom"/>
          </w:tcPr>
          <w:p>
            <w:pPr>
              <w:jc w:val="right"/>
              <w:rPr>
                <w:sz w:val="20"/>
                <w:szCs w:val="20"/>
              </w:rPr>
            </w:pPr>
            <w:r>
              <w:rPr>
                <w:sz w:val="20"/>
                <w:szCs w:val="20"/>
              </w:rPr>
              <w:t>1 181,91</w:t>
            </w:r>
          </w:p>
        </w:tc>
        <w:tc>
          <w:tcPr>
            <w:tcW w:w="432" w:type="pct"/>
            <w:shd w:val="clear" w:color="auto" w:fill="auto"/>
            <w:noWrap/>
            <w:tcMar>
              <w:left w:w="28" w:type="dxa"/>
              <w:right w:w="28" w:type="dxa"/>
            </w:tcMar>
            <w:vAlign w:val="bottom"/>
          </w:tcPr>
          <w:p>
            <w:pPr>
              <w:jc w:val="right"/>
              <w:rPr>
                <w:sz w:val="20"/>
                <w:szCs w:val="20"/>
              </w:rPr>
            </w:pPr>
            <w:r>
              <w:rPr>
                <w:sz w:val="20"/>
                <w:szCs w:val="20"/>
              </w:rPr>
              <w:t>1 181,91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проектов инициативного бюджетирования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16.1.02.43940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980,00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Организация уличного освещения на территории КП «Русская деревня»д.Шумилово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16.1.02.4394A</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490,00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 за счет внебюджетных источников</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16.1.02.4394A</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490,00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реализацию проекта инициативного бюджетирования « Организация уличного освещения на ул.Жидкова д.Шумилово Богородского муниципального округа Ниржегородской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16.1.02.4394C</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490,00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в том числе за счет внебюджетных источников</w:t>
            </w:r>
          </w:p>
        </w:tc>
        <w:tc>
          <w:tcPr>
            <w:tcW w:w="360" w:type="pct"/>
            <w:shd w:val="clear" w:color="auto" w:fill="auto"/>
            <w:noWrap w:val="0"/>
            <w:tcMar>
              <w:left w:w="28" w:type="dxa"/>
              <w:right w:w="28" w:type="dxa"/>
            </w:tcMar>
            <w:vAlign w:val="center"/>
          </w:tcPr>
          <w:p>
            <w:pPr>
              <w:jc w:val="center"/>
              <w:rPr>
                <w:sz w:val="20"/>
                <w:szCs w:val="20"/>
              </w:rPr>
            </w:pPr>
          </w:p>
        </w:tc>
        <w:tc>
          <w:tcPr>
            <w:tcW w:w="289" w:type="pct"/>
            <w:shd w:val="clear" w:color="auto" w:fill="auto"/>
            <w:noWrap w:val="0"/>
            <w:tcMar>
              <w:left w:w="28" w:type="dxa"/>
              <w:right w:w="28" w:type="dxa"/>
            </w:tcMar>
            <w:vAlign w:val="center"/>
          </w:tcPr>
          <w:p>
            <w:pPr>
              <w:jc w:val="center"/>
              <w:rPr>
                <w:sz w:val="20"/>
                <w:szCs w:val="20"/>
              </w:rPr>
            </w:pPr>
          </w:p>
        </w:tc>
        <w:tc>
          <w:tcPr>
            <w:tcW w:w="291" w:type="pct"/>
            <w:shd w:val="clear" w:color="auto" w:fill="auto"/>
            <w:noWrap w:val="0"/>
            <w:tcMar>
              <w:left w:w="28" w:type="dxa"/>
              <w:right w:w="28" w:type="dxa"/>
            </w:tcMar>
            <w:vAlign w:val="center"/>
          </w:tcPr>
          <w:p>
            <w:pPr>
              <w:jc w:val="center"/>
              <w:rPr>
                <w:sz w:val="20"/>
                <w:szCs w:val="20"/>
              </w:rPr>
            </w:pPr>
          </w:p>
        </w:tc>
        <w:tc>
          <w:tcPr>
            <w:tcW w:w="648" w:type="pct"/>
            <w:shd w:val="clear" w:color="auto" w:fill="auto"/>
            <w:noWrap w:val="0"/>
            <w:tcMar>
              <w:left w:w="28" w:type="dxa"/>
              <w:right w:w="28" w:type="dxa"/>
            </w:tcMar>
            <w:vAlign w:val="center"/>
          </w:tcPr>
          <w:p>
            <w:pPr>
              <w:jc w:val="center"/>
              <w:rPr>
                <w:sz w:val="20"/>
                <w:szCs w:val="20"/>
              </w:rPr>
            </w:pPr>
          </w:p>
        </w:tc>
        <w:tc>
          <w:tcPr>
            <w:tcW w:w="219" w:type="pct"/>
            <w:shd w:val="clear" w:color="auto" w:fill="auto"/>
            <w:noWrap w:val="0"/>
            <w:tcMar>
              <w:left w:w="28" w:type="dxa"/>
              <w:right w:w="28" w:type="dxa"/>
            </w:tcMar>
            <w:vAlign w:val="center"/>
          </w:tcPr>
          <w:p>
            <w:pPr>
              <w:jc w:val="center"/>
              <w:rPr>
                <w:sz w:val="20"/>
                <w:szCs w:val="20"/>
              </w:rPr>
            </w:pPr>
          </w:p>
        </w:tc>
        <w:tc>
          <w:tcPr>
            <w:tcW w:w="434" w:type="pct"/>
            <w:shd w:val="clear" w:color="auto" w:fill="auto"/>
            <w:noWrap/>
            <w:tcMar>
              <w:left w:w="28" w:type="dxa"/>
              <w:right w:w="28" w:type="dxa"/>
            </w:tcMar>
            <w:vAlign w:val="bottom"/>
          </w:tcPr>
          <w:p>
            <w:pPr>
              <w:jc w:val="right"/>
              <w:rPr>
                <w:sz w:val="20"/>
                <w:szCs w:val="20"/>
              </w:rPr>
            </w:pPr>
          </w:p>
        </w:tc>
        <w:tc>
          <w:tcPr>
            <w:tcW w:w="435" w:type="pct"/>
            <w:shd w:val="clear" w:color="auto" w:fill="auto"/>
            <w:noWrap/>
            <w:tcMar>
              <w:left w:w="28" w:type="dxa"/>
              <w:right w:w="28" w:type="dxa"/>
            </w:tcMar>
            <w:vAlign w:val="bottom"/>
          </w:tcPr>
          <w:p>
            <w:pPr>
              <w:jc w:val="right"/>
              <w:rPr>
                <w:sz w:val="20"/>
                <w:szCs w:val="20"/>
              </w:rPr>
            </w:pPr>
          </w:p>
        </w:tc>
        <w:tc>
          <w:tcPr>
            <w:tcW w:w="432" w:type="pct"/>
            <w:shd w:val="clear" w:color="auto" w:fill="auto"/>
            <w:noWrap/>
            <w:tcMar>
              <w:left w:w="28" w:type="dxa"/>
              <w:right w:w="28" w:type="dxa"/>
            </w:tcMar>
            <w:vAlign w:val="bottom"/>
          </w:tcPr>
          <w:p>
            <w:pPr>
              <w:jc w:val="righ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16.1.02.4394C</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490,00</w:t>
            </w:r>
          </w:p>
        </w:tc>
        <w:tc>
          <w:tcPr>
            <w:tcW w:w="435" w:type="pct"/>
            <w:shd w:val="clear" w:color="auto" w:fill="auto"/>
            <w:noWrap/>
            <w:tcMar>
              <w:left w:w="28" w:type="dxa"/>
              <w:right w:w="28" w:type="dxa"/>
            </w:tcMar>
            <w:vAlign w:val="bottom"/>
          </w:tcPr>
          <w:p>
            <w:pPr>
              <w:jc w:val="right"/>
              <w:rPr>
                <w:sz w:val="20"/>
                <w:szCs w:val="20"/>
              </w:rPr>
            </w:pPr>
            <w:r>
              <w:rPr>
                <w:sz w:val="20"/>
                <w:szCs w:val="20"/>
              </w:rPr>
              <w:t> </w:t>
            </w:r>
          </w:p>
        </w:tc>
        <w:tc>
          <w:tcPr>
            <w:tcW w:w="432" w:type="pct"/>
            <w:shd w:val="clear" w:color="auto" w:fill="auto"/>
            <w:noWrap/>
            <w:tcMar>
              <w:left w:w="28" w:type="dxa"/>
              <w:right w:w="28" w:type="dxa"/>
            </w:tcMar>
            <w:vAlign w:val="bottom"/>
          </w:tcPr>
          <w:p>
            <w:pPr>
              <w:jc w:val="right"/>
              <w:rPr>
                <w:sz w:val="20"/>
                <w:szCs w:val="20"/>
              </w:rPr>
            </w:pPr>
            <w:r>
              <w:rPr>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содержание объектов благоустройства и общественных территорий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2 706,40</w:t>
            </w:r>
          </w:p>
        </w:tc>
        <w:tc>
          <w:tcPr>
            <w:tcW w:w="435" w:type="pct"/>
            <w:shd w:val="clear" w:color="auto" w:fill="auto"/>
            <w:noWrap/>
            <w:tcMar>
              <w:left w:w="28" w:type="dxa"/>
              <w:right w:w="28" w:type="dxa"/>
            </w:tcMar>
            <w:vAlign w:val="bottom"/>
          </w:tcPr>
          <w:p>
            <w:pPr>
              <w:jc w:val="right"/>
              <w:rPr>
                <w:sz w:val="20"/>
                <w:szCs w:val="20"/>
              </w:rPr>
            </w:pPr>
            <w:r>
              <w:rPr>
                <w:sz w:val="20"/>
                <w:szCs w:val="20"/>
              </w:rPr>
              <w:t>2 706,40</w:t>
            </w:r>
          </w:p>
        </w:tc>
        <w:tc>
          <w:tcPr>
            <w:tcW w:w="432" w:type="pct"/>
            <w:shd w:val="clear" w:color="auto" w:fill="auto"/>
            <w:noWrap/>
            <w:tcMar>
              <w:left w:w="28" w:type="dxa"/>
              <w:right w:w="28" w:type="dxa"/>
            </w:tcMar>
            <w:vAlign w:val="bottom"/>
          </w:tcPr>
          <w:p>
            <w:pPr>
              <w:jc w:val="right"/>
              <w:rPr>
                <w:sz w:val="20"/>
                <w:szCs w:val="20"/>
              </w:rPr>
            </w:pPr>
            <w:r>
              <w:rPr>
                <w:sz w:val="20"/>
                <w:szCs w:val="20"/>
              </w:rPr>
              <w:t>2 706,40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03</w:t>
            </w:r>
          </w:p>
        </w:tc>
        <w:tc>
          <w:tcPr>
            <w:tcW w:w="648" w:type="pct"/>
            <w:shd w:val="clear" w:color="auto" w:fill="auto"/>
            <w:noWrap w:val="0"/>
            <w:tcMar>
              <w:left w:w="28" w:type="dxa"/>
              <w:right w:w="28" w:type="dxa"/>
            </w:tcMar>
            <w:vAlign w:val="center"/>
          </w:tcPr>
          <w:p>
            <w:pPr>
              <w:jc w:val="center"/>
              <w:rPr>
                <w:sz w:val="20"/>
                <w:szCs w:val="20"/>
              </w:rPr>
            </w:pPr>
            <w:r>
              <w:rPr>
                <w:sz w:val="20"/>
                <w:szCs w:val="20"/>
              </w:rPr>
              <w:t>16.1.02.S2820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2 706,40</w:t>
            </w:r>
          </w:p>
        </w:tc>
        <w:tc>
          <w:tcPr>
            <w:tcW w:w="435" w:type="pct"/>
            <w:shd w:val="clear" w:color="auto" w:fill="auto"/>
            <w:noWrap/>
            <w:tcMar>
              <w:left w:w="28" w:type="dxa"/>
              <w:right w:w="28" w:type="dxa"/>
            </w:tcMar>
            <w:vAlign w:val="bottom"/>
          </w:tcPr>
          <w:p>
            <w:pPr>
              <w:jc w:val="right"/>
              <w:rPr>
                <w:sz w:val="20"/>
                <w:szCs w:val="20"/>
              </w:rPr>
            </w:pPr>
            <w:r>
              <w:rPr>
                <w:sz w:val="20"/>
                <w:szCs w:val="20"/>
              </w:rPr>
              <w:t>2 706,40</w:t>
            </w:r>
          </w:p>
        </w:tc>
        <w:tc>
          <w:tcPr>
            <w:tcW w:w="432" w:type="pct"/>
            <w:shd w:val="clear" w:color="auto" w:fill="auto"/>
            <w:noWrap/>
            <w:tcMar>
              <w:left w:w="28" w:type="dxa"/>
              <w:right w:w="28" w:type="dxa"/>
            </w:tcMar>
            <w:vAlign w:val="bottom"/>
          </w:tcPr>
          <w:p>
            <w:pPr>
              <w:jc w:val="right"/>
              <w:rPr>
                <w:sz w:val="20"/>
                <w:szCs w:val="20"/>
              </w:rPr>
            </w:pPr>
            <w:r>
              <w:rPr>
                <w:sz w:val="20"/>
                <w:szCs w:val="20"/>
              </w:rPr>
              <w:t>2 706,40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rFonts w:ascii="Arial" w:hAnsi="Arial" w:cs="Arial"/>
                <w:sz w:val="20"/>
                <w:szCs w:val="20"/>
              </w:rPr>
            </w:pPr>
            <w:r>
              <w:rPr>
                <w:rFonts w:ascii="Arial" w:hAnsi="Arial" w:cs="Arial"/>
                <w:sz w:val="20"/>
                <w:szCs w:val="20"/>
              </w:rPr>
              <w:t xml:space="preserve">в том числе: </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p>
        </w:tc>
        <w:tc>
          <w:tcPr>
            <w:tcW w:w="435" w:type="pct"/>
            <w:shd w:val="clear" w:color="auto" w:fill="auto"/>
            <w:noWrap/>
            <w:tcMar>
              <w:left w:w="28" w:type="dxa"/>
              <w:right w:w="28" w:type="dxa"/>
            </w:tcMar>
            <w:vAlign w:val="bottom"/>
          </w:tcPr>
          <w:p>
            <w:pPr>
              <w:rPr>
                <w:rFonts w:ascii="Arial" w:hAnsi="Arial" w:cs="Arial"/>
                <w:color w:val="000000"/>
                <w:sz w:val="20"/>
                <w:szCs w:val="20"/>
              </w:rPr>
            </w:pP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ind w:left="318"/>
              <w:jc w:val="both"/>
              <w:rPr>
                <w:rFonts w:ascii="Arial" w:hAnsi="Arial" w:cs="Arial"/>
                <w:sz w:val="20"/>
                <w:szCs w:val="20"/>
              </w:rPr>
            </w:pPr>
            <w:r>
              <w:rPr>
                <w:rFonts w:ascii="Arial" w:hAnsi="Arial" w:cs="Arial"/>
                <w:sz w:val="20"/>
                <w:szCs w:val="20"/>
              </w:rPr>
              <w:t>за счет средств местного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rPr>
                <w:rFonts w:ascii="Arial" w:hAnsi="Arial" w:cs="Arial"/>
                <w:color w:val="000000"/>
                <w:sz w:val="20"/>
                <w:szCs w:val="20"/>
              </w:rPr>
            </w:pPr>
            <w:r>
              <w:rPr>
                <w:rFonts w:ascii="Arial" w:hAnsi="Arial" w:cs="Arial"/>
                <w:color w:val="000000"/>
                <w:sz w:val="20"/>
                <w:szCs w:val="20"/>
              </w:rPr>
              <w:t>541,28</w:t>
            </w:r>
          </w:p>
        </w:tc>
        <w:tc>
          <w:tcPr>
            <w:tcW w:w="435" w:type="pct"/>
            <w:shd w:val="clear" w:color="auto" w:fill="auto"/>
            <w:noWrap/>
            <w:tcMar>
              <w:left w:w="28" w:type="dxa"/>
              <w:right w:w="28" w:type="dxa"/>
            </w:tcMar>
            <w:vAlign w:val="bottom"/>
          </w:tcPr>
          <w:p>
            <w:pPr>
              <w:rPr>
                <w:rFonts w:ascii="Arial" w:hAnsi="Arial" w:cs="Arial"/>
                <w:color w:val="000000"/>
                <w:sz w:val="20"/>
                <w:szCs w:val="20"/>
              </w:rPr>
            </w:pPr>
            <w:r>
              <w:rPr>
                <w:rFonts w:ascii="Arial" w:hAnsi="Arial" w:cs="Arial"/>
                <w:color w:val="000000"/>
                <w:sz w:val="20"/>
                <w:szCs w:val="20"/>
              </w:rPr>
              <w:t>541,28</w:t>
            </w: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r>
              <w:rPr>
                <w:rFonts w:ascii="Arial" w:hAnsi="Arial" w:cs="Arial"/>
                <w:color w:val="000000"/>
                <w:sz w:val="20"/>
                <w:szCs w:val="20"/>
              </w:rPr>
              <w:t>541,28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rFonts w:ascii="Arial" w:hAnsi="Arial" w:cs="Arial"/>
                <w:color w:val="000000"/>
                <w:sz w:val="20"/>
                <w:szCs w:val="20"/>
              </w:rPr>
            </w:pPr>
            <w:r>
              <w:rPr>
                <w:rFonts w:ascii="Arial" w:hAnsi="Arial" w:cs="Arial"/>
                <w:color w:val="000000"/>
                <w:sz w:val="20"/>
                <w:szCs w:val="20"/>
              </w:rPr>
              <w:t>за счет средств областного бюджета</w:t>
            </w:r>
          </w:p>
        </w:tc>
        <w:tc>
          <w:tcPr>
            <w:tcW w:w="360"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8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91"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648"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219" w:type="pct"/>
            <w:shd w:val="clear" w:color="auto" w:fill="auto"/>
            <w:noWrap w:val="0"/>
            <w:tcMar>
              <w:left w:w="28" w:type="dxa"/>
              <w:right w:w="28" w:type="dxa"/>
            </w:tcMar>
            <w:vAlign w:val="center"/>
          </w:tcPr>
          <w:p>
            <w:pPr>
              <w:jc w:val="center"/>
              <w:rPr>
                <w:rFonts w:ascii="Arial" w:hAnsi="Arial" w:cs="Arial"/>
                <w:color w:val="000000"/>
                <w:sz w:val="20"/>
                <w:szCs w:val="20"/>
              </w:rPr>
            </w:pPr>
          </w:p>
        </w:tc>
        <w:tc>
          <w:tcPr>
            <w:tcW w:w="434" w:type="pct"/>
            <w:shd w:val="clear" w:color="auto" w:fill="auto"/>
            <w:noWrap/>
            <w:tcMar>
              <w:left w:w="28" w:type="dxa"/>
              <w:right w:w="28" w:type="dxa"/>
            </w:tcMar>
            <w:vAlign w:val="bottom"/>
          </w:tcPr>
          <w:p>
            <w:pPr>
              <w:jc w:val="right"/>
              <w:rPr>
                <w:rFonts w:ascii="Arial" w:hAnsi="Arial" w:cs="Arial"/>
                <w:color w:val="000000"/>
                <w:sz w:val="20"/>
                <w:szCs w:val="20"/>
              </w:rPr>
            </w:pPr>
            <w:r>
              <w:rPr>
                <w:rFonts w:ascii="Arial" w:hAnsi="Arial" w:cs="Arial"/>
                <w:color w:val="000000"/>
                <w:sz w:val="20"/>
                <w:szCs w:val="20"/>
              </w:rPr>
              <w:t>2</w:t>
            </w:r>
          </w:p>
          <w:p>
            <w:pPr>
              <w:jc w:val="right"/>
              <w:rPr>
                <w:rFonts w:ascii="Arial" w:hAnsi="Arial" w:cs="Arial"/>
                <w:color w:val="000000"/>
                <w:sz w:val="20"/>
                <w:szCs w:val="20"/>
              </w:rPr>
            </w:pPr>
            <w:r>
              <w:rPr>
                <w:rFonts w:ascii="Arial" w:hAnsi="Arial" w:cs="Arial"/>
                <w:color w:val="000000"/>
                <w:sz w:val="20"/>
                <w:szCs w:val="20"/>
              </w:rPr>
              <w:t>165,12</w:t>
            </w:r>
          </w:p>
        </w:tc>
        <w:tc>
          <w:tcPr>
            <w:tcW w:w="435" w:type="pct"/>
            <w:shd w:val="clear" w:color="auto" w:fill="auto"/>
            <w:noWrap/>
            <w:tcMar>
              <w:left w:w="28" w:type="dxa"/>
              <w:right w:w="28" w:type="dxa"/>
            </w:tcMar>
            <w:vAlign w:val="bottom"/>
          </w:tcPr>
          <w:p>
            <w:pPr>
              <w:jc w:val="right"/>
              <w:rPr>
                <w:rFonts w:ascii="Arial" w:hAnsi="Arial" w:cs="Arial"/>
                <w:color w:val="000000"/>
                <w:sz w:val="20"/>
                <w:szCs w:val="20"/>
              </w:rPr>
            </w:pPr>
            <w:r>
              <w:rPr>
                <w:rFonts w:ascii="Arial" w:hAnsi="Arial" w:cs="Arial"/>
                <w:color w:val="000000"/>
                <w:sz w:val="20"/>
                <w:szCs w:val="20"/>
              </w:rPr>
              <w:t>2</w:t>
            </w:r>
          </w:p>
          <w:p>
            <w:pPr>
              <w:jc w:val="right"/>
              <w:rPr>
                <w:rFonts w:ascii="Arial" w:hAnsi="Arial" w:cs="Arial"/>
                <w:color w:val="000000"/>
                <w:sz w:val="20"/>
                <w:szCs w:val="20"/>
              </w:rPr>
            </w:pPr>
            <w:r>
              <w:rPr>
                <w:rFonts w:ascii="Arial" w:hAnsi="Arial" w:cs="Arial"/>
                <w:color w:val="000000"/>
                <w:sz w:val="20"/>
                <w:szCs w:val="20"/>
              </w:rPr>
              <w:t>165,12</w:t>
            </w:r>
          </w:p>
        </w:tc>
        <w:tc>
          <w:tcPr>
            <w:tcW w:w="432" w:type="pct"/>
            <w:shd w:val="clear" w:color="auto" w:fill="auto"/>
            <w:noWrap/>
            <w:tcMar>
              <w:left w:w="28" w:type="dxa"/>
              <w:right w:w="28" w:type="dxa"/>
            </w:tcMar>
            <w:vAlign w:val="bottom"/>
          </w:tcPr>
          <w:p>
            <w:pPr>
              <w:jc w:val="center"/>
              <w:rPr>
                <w:rFonts w:ascii="Arial" w:hAnsi="Arial" w:cs="Arial"/>
                <w:color w:val="000000"/>
                <w:sz w:val="20"/>
                <w:szCs w:val="20"/>
              </w:rPr>
            </w:pPr>
            <w:r>
              <w:rPr>
                <w:rFonts w:ascii="Arial" w:hAnsi="Arial" w:cs="Arial"/>
                <w:color w:val="000000"/>
                <w:sz w:val="20"/>
                <w:szCs w:val="20"/>
              </w:rPr>
              <w:t>2</w:t>
            </w:r>
          </w:p>
          <w:p>
            <w:pPr>
              <w:jc w:val="center"/>
              <w:rPr>
                <w:rFonts w:ascii="Arial" w:hAnsi="Arial" w:cs="Arial"/>
                <w:color w:val="000000"/>
                <w:sz w:val="20"/>
                <w:szCs w:val="20"/>
              </w:rPr>
            </w:pPr>
            <w:r>
              <w:rPr>
                <w:rFonts w:ascii="Arial" w:hAnsi="Arial" w:cs="Arial"/>
                <w:color w:val="000000"/>
                <w:sz w:val="20"/>
                <w:szCs w:val="20"/>
              </w:rPr>
              <w:t>165,12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Другие вопросы в области жилищно-коммунального хозяйства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012</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05</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23 011,75</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19 170,97</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Муниципальная программа Богородского муниципального округа Нижегородской области «Улучшение качества жизни и обеспечение безопасности жителей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23 011,75</w:t>
            </w:r>
          </w:p>
        </w:tc>
        <w:tc>
          <w:tcPr>
            <w:tcW w:w="435" w:type="pct"/>
            <w:shd w:val="clear" w:color="auto" w:fill="auto"/>
            <w:noWrap/>
            <w:tcMar>
              <w:left w:w="28" w:type="dxa"/>
              <w:right w:w="28" w:type="dxa"/>
            </w:tcMar>
            <w:vAlign w:val="bottom"/>
          </w:tcPr>
          <w:p>
            <w:pPr>
              <w:jc w:val="right"/>
              <w:rPr>
                <w:sz w:val="20"/>
                <w:szCs w:val="20"/>
              </w:rPr>
            </w:pPr>
            <w:r>
              <w:rPr>
                <w:sz w:val="20"/>
                <w:szCs w:val="20"/>
              </w:rPr>
              <w:t>19 170,97</w:t>
            </w:r>
          </w:p>
        </w:tc>
        <w:tc>
          <w:tcPr>
            <w:tcW w:w="432" w:type="pct"/>
            <w:shd w:val="clear" w:color="auto" w:fill="auto"/>
            <w:noWrap/>
            <w:tcMar>
              <w:left w:w="28" w:type="dxa"/>
              <w:right w:w="28" w:type="dxa"/>
            </w:tcMar>
            <w:vAlign w:val="bottom"/>
          </w:tcPr>
          <w:p>
            <w:pPr>
              <w:jc w:val="right"/>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Подпрограмма «Развитие коммунальной инфраструктуры и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23 011,75</w:t>
            </w:r>
          </w:p>
        </w:tc>
        <w:tc>
          <w:tcPr>
            <w:tcW w:w="435" w:type="pct"/>
            <w:shd w:val="clear" w:color="auto" w:fill="auto"/>
            <w:noWrap/>
            <w:tcMar>
              <w:left w:w="28" w:type="dxa"/>
              <w:right w:w="28" w:type="dxa"/>
            </w:tcMar>
            <w:vAlign w:val="bottom"/>
          </w:tcPr>
          <w:p>
            <w:pPr>
              <w:jc w:val="right"/>
              <w:rPr>
                <w:sz w:val="20"/>
                <w:szCs w:val="20"/>
              </w:rPr>
            </w:pPr>
            <w:r>
              <w:rPr>
                <w:sz w:val="20"/>
                <w:szCs w:val="20"/>
              </w:rPr>
              <w:t>19 170,97</w:t>
            </w:r>
          </w:p>
        </w:tc>
        <w:tc>
          <w:tcPr>
            <w:tcW w:w="432" w:type="pct"/>
            <w:shd w:val="clear" w:color="auto" w:fill="auto"/>
            <w:noWrap/>
            <w:tcMar>
              <w:left w:w="28" w:type="dxa"/>
              <w:right w:w="28" w:type="dxa"/>
            </w:tcMar>
            <w:vAlign w:val="bottom"/>
          </w:tcPr>
          <w:p>
            <w:pPr>
              <w:jc w:val="right"/>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«Благоустройство населенных пунктов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23 011,75</w:t>
            </w:r>
          </w:p>
        </w:tc>
        <w:tc>
          <w:tcPr>
            <w:tcW w:w="435" w:type="pct"/>
            <w:shd w:val="clear" w:color="auto" w:fill="auto"/>
            <w:noWrap/>
            <w:tcMar>
              <w:left w:w="28" w:type="dxa"/>
              <w:right w:w="28" w:type="dxa"/>
            </w:tcMar>
            <w:vAlign w:val="bottom"/>
          </w:tcPr>
          <w:p>
            <w:pPr>
              <w:jc w:val="right"/>
              <w:rPr>
                <w:sz w:val="20"/>
                <w:szCs w:val="20"/>
              </w:rPr>
            </w:pPr>
            <w:r>
              <w:rPr>
                <w:sz w:val="20"/>
                <w:szCs w:val="20"/>
              </w:rPr>
              <w:t>19 170,97</w:t>
            </w:r>
          </w:p>
        </w:tc>
        <w:tc>
          <w:tcPr>
            <w:tcW w:w="432" w:type="pct"/>
            <w:shd w:val="clear" w:color="auto" w:fill="auto"/>
            <w:noWrap/>
            <w:tcMar>
              <w:left w:w="28" w:type="dxa"/>
              <w:right w:w="28" w:type="dxa"/>
            </w:tcMar>
            <w:vAlign w:val="bottom"/>
          </w:tcPr>
          <w:p>
            <w:pPr>
              <w:jc w:val="right"/>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деятельности муниципальных учреждений</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23 011,75</w:t>
            </w:r>
          </w:p>
        </w:tc>
        <w:tc>
          <w:tcPr>
            <w:tcW w:w="435" w:type="pct"/>
            <w:shd w:val="clear" w:color="auto" w:fill="auto"/>
            <w:noWrap/>
            <w:tcMar>
              <w:left w:w="28" w:type="dxa"/>
              <w:right w:w="28" w:type="dxa"/>
            </w:tcMar>
            <w:vAlign w:val="bottom"/>
          </w:tcPr>
          <w:p>
            <w:pPr>
              <w:jc w:val="right"/>
              <w:rPr>
                <w:sz w:val="20"/>
                <w:szCs w:val="20"/>
              </w:rPr>
            </w:pPr>
            <w:r>
              <w:rPr>
                <w:sz w:val="20"/>
                <w:szCs w:val="20"/>
              </w:rPr>
              <w:t>19 170,97</w:t>
            </w:r>
          </w:p>
        </w:tc>
        <w:tc>
          <w:tcPr>
            <w:tcW w:w="432" w:type="pct"/>
            <w:shd w:val="clear" w:color="auto" w:fill="auto"/>
            <w:noWrap/>
            <w:tcMar>
              <w:left w:w="28" w:type="dxa"/>
              <w:right w:w="28" w:type="dxa"/>
            </w:tcMar>
            <w:vAlign w:val="bottom"/>
          </w:tcPr>
          <w:p>
            <w:pPr>
              <w:jc w:val="right"/>
              <w:rPr>
                <w:sz w:val="20"/>
                <w:szCs w:val="20"/>
              </w:rPr>
            </w:pPr>
            <w:r>
              <w:rPr>
                <w:sz w:val="20"/>
                <w:szCs w:val="20"/>
              </w:rPr>
              <w:t>19 170,97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17 751,42</w:t>
            </w:r>
          </w:p>
        </w:tc>
        <w:tc>
          <w:tcPr>
            <w:tcW w:w="435" w:type="pct"/>
            <w:shd w:val="clear" w:color="auto" w:fill="auto"/>
            <w:noWrap/>
            <w:tcMar>
              <w:left w:w="28" w:type="dxa"/>
              <w:right w:w="28" w:type="dxa"/>
            </w:tcMar>
            <w:vAlign w:val="bottom"/>
          </w:tcPr>
          <w:p>
            <w:pPr>
              <w:jc w:val="right"/>
              <w:rPr>
                <w:sz w:val="20"/>
                <w:szCs w:val="20"/>
              </w:rPr>
            </w:pPr>
            <w:r>
              <w:rPr>
                <w:sz w:val="20"/>
                <w:szCs w:val="20"/>
              </w:rPr>
              <w:t>16 718,55</w:t>
            </w:r>
          </w:p>
        </w:tc>
        <w:tc>
          <w:tcPr>
            <w:tcW w:w="432" w:type="pct"/>
            <w:shd w:val="clear" w:color="auto" w:fill="auto"/>
            <w:noWrap/>
            <w:tcMar>
              <w:left w:w="28" w:type="dxa"/>
              <w:right w:w="28" w:type="dxa"/>
            </w:tcMar>
            <w:vAlign w:val="bottom"/>
          </w:tcPr>
          <w:p>
            <w:pPr>
              <w:jc w:val="right"/>
              <w:rPr>
                <w:sz w:val="20"/>
                <w:szCs w:val="20"/>
              </w:rPr>
            </w:pPr>
            <w:r>
              <w:rPr>
                <w:sz w:val="20"/>
                <w:szCs w:val="20"/>
              </w:rPr>
              <w:t>16 718,55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5 081,04</w:t>
            </w:r>
          </w:p>
        </w:tc>
        <w:tc>
          <w:tcPr>
            <w:tcW w:w="435" w:type="pct"/>
            <w:shd w:val="clear" w:color="auto" w:fill="auto"/>
            <w:noWrap/>
            <w:tcMar>
              <w:left w:w="28" w:type="dxa"/>
              <w:right w:w="28" w:type="dxa"/>
            </w:tcMar>
            <w:vAlign w:val="bottom"/>
          </w:tcPr>
          <w:p>
            <w:pPr>
              <w:jc w:val="right"/>
              <w:rPr>
                <w:sz w:val="20"/>
                <w:szCs w:val="20"/>
              </w:rPr>
            </w:pPr>
            <w:r>
              <w:rPr>
                <w:sz w:val="20"/>
                <w:szCs w:val="20"/>
              </w:rPr>
              <w:t>2 438,87</w:t>
            </w:r>
          </w:p>
        </w:tc>
        <w:tc>
          <w:tcPr>
            <w:tcW w:w="432" w:type="pct"/>
            <w:shd w:val="clear" w:color="auto" w:fill="auto"/>
            <w:noWrap/>
            <w:tcMar>
              <w:left w:w="28" w:type="dxa"/>
              <w:right w:w="28" w:type="dxa"/>
            </w:tcMar>
            <w:vAlign w:val="bottom"/>
          </w:tcPr>
          <w:p>
            <w:pPr>
              <w:jc w:val="right"/>
              <w:rPr>
                <w:sz w:val="20"/>
                <w:szCs w:val="20"/>
              </w:rPr>
            </w:pPr>
            <w:r>
              <w:rPr>
                <w:sz w:val="20"/>
                <w:szCs w:val="20"/>
              </w:rPr>
              <w:t>2 438,87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Иные бюджетные ассигнования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012</w:t>
            </w:r>
          </w:p>
        </w:tc>
        <w:tc>
          <w:tcPr>
            <w:tcW w:w="289" w:type="pct"/>
            <w:shd w:val="clear" w:color="auto" w:fill="auto"/>
            <w:noWrap w:val="0"/>
            <w:tcMar>
              <w:left w:w="28" w:type="dxa"/>
              <w:right w:w="28" w:type="dxa"/>
            </w:tcMar>
            <w:vAlign w:val="center"/>
          </w:tcPr>
          <w:p>
            <w:pPr>
              <w:jc w:val="center"/>
              <w:rPr>
                <w:sz w:val="20"/>
                <w:szCs w:val="20"/>
              </w:rPr>
            </w:pPr>
            <w:r>
              <w:rPr>
                <w:sz w:val="20"/>
                <w:szCs w:val="20"/>
              </w:rPr>
              <w:t>05</w:t>
            </w:r>
          </w:p>
        </w:tc>
        <w:tc>
          <w:tcPr>
            <w:tcW w:w="291" w:type="pct"/>
            <w:shd w:val="clear" w:color="auto" w:fill="auto"/>
            <w:noWrap w:val="0"/>
            <w:tcMar>
              <w:left w:w="28" w:type="dxa"/>
              <w:right w:w="28" w:type="dxa"/>
            </w:tcMar>
            <w:vAlign w:val="center"/>
          </w:tcPr>
          <w:p>
            <w:pPr>
              <w:jc w:val="center"/>
              <w:rPr>
                <w:sz w:val="20"/>
                <w:szCs w:val="20"/>
              </w:rPr>
            </w:pPr>
            <w:r>
              <w:rPr>
                <w:sz w:val="20"/>
                <w:szCs w:val="20"/>
              </w:rPr>
              <w:t>05</w:t>
            </w:r>
          </w:p>
        </w:tc>
        <w:tc>
          <w:tcPr>
            <w:tcW w:w="648" w:type="pct"/>
            <w:shd w:val="clear" w:color="auto" w:fill="auto"/>
            <w:noWrap w:val="0"/>
            <w:tcMar>
              <w:left w:w="28" w:type="dxa"/>
              <w:right w:w="28" w:type="dxa"/>
            </w:tcMar>
            <w:vAlign w:val="center"/>
          </w:tcPr>
          <w:p>
            <w:pPr>
              <w:jc w:val="center"/>
              <w:rPr>
                <w:sz w:val="20"/>
                <w:szCs w:val="20"/>
              </w:rPr>
            </w:pPr>
            <w:r>
              <w:rPr>
                <w:sz w:val="20"/>
                <w:szCs w:val="20"/>
              </w:rPr>
              <w:t>16.1.02.00590</w:t>
            </w:r>
          </w:p>
        </w:tc>
        <w:tc>
          <w:tcPr>
            <w:tcW w:w="219" w:type="pct"/>
            <w:shd w:val="clear" w:color="auto" w:fill="auto"/>
            <w:noWrap w:val="0"/>
            <w:tcMar>
              <w:left w:w="28" w:type="dxa"/>
              <w:right w:w="28" w:type="dxa"/>
            </w:tcMar>
            <w:vAlign w:val="center"/>
          </w:tcPr>
          <w:p>
            <w:pPr>
              <w:jc w:val="center"/>
              <w:rPr>
                <w:sz w:val="20"/>
                <w:szCs w:val="20"/>
              </w:rPr>
            </w:pPr>
            <w:r>
              <w:rPr>
                <w:sz w:val="20"/>
                <w:szCs w:val="20"/>
              </w:rPr>
              <w:t>800</w:t>
            </w:r>
          </w:p>
        </w:tc>
        <w:tc>
          <w:tcPr>
            <w:tcW w:w="434" w:type="pct"/>
            <w:shd w:val="clear" w:color="auto" w:fill="auto"/>
            <w:noWrap/>
            <w:tcMar>
              <w:left w:w="28" w:type="dxa"/>
              <w:right w:w="28" w:type="dxa"/>
            </w:tcMar>
            <w:vAlign w:val="bottom"/>
          </w:tcPr>
          <w:p>
            <w:pPr>
              <w:jc w:val="right"/>
              <w:rPr>
                <w:sz w:val="20"/>
                <w:szCs w:val="20"/>
              </w:rPr>
            </w:pPr>
            <w:r>
              <w:rPr>
                <w:sz w:val="20"/>
                <w:szCs w:val="20"/>
              </w:rPr>
              <w:t>179,28</w:t>
            </w:r>
          </w:p>
        </w:tc>
        <w:tc>
          <w:tcPr>
            <w:tcW w:w="435" w:type="pct"/>
            <w:shd w:val="clear" w:color="auto" w:fill="auto"/>
            <w:noWrap/>
            <w:tcMar>
              <w:left w:w="28" w:type="dxa"/>
              <w:right w:w="28" w:type="dxa"/>
            </w:tcMar>
            <w:vAlign w:val="bottom"/>
          </w:tcPr>
          <w:p>
            <w:pPr>
              <w:jc w:val="right"/>
              <w:rPr>
                <w:sz w:val="20"/>
                <w:szCs w:val="20"/>
              </w:rPr>
            </w:pPr>
            <w:r>
              <w:rPr>
                <w:sz w:val="20"/>
                <w:szCs w:val="20"/>
              </w:rPr>
              <w:t>13,55</w:t>
            </w:r>
          </w:p>
        </w:tc>
        <w:tc>
          <w:tcPr>
            <w:tcW w:w="432" w:type="pct"/>
            <w:shd w:val="clear" w:color="auto" w:fill="auto"/>
            <w:noWrap/>
            <w:tcMar>
              <w:left w:w="28" w:type="dxa"/>
              <w:right w:w="28" w:type="dxa"/>
            </w:tcMar>
            <w:vAlign w:val="bottom"/>
          </w:tcPr>
          <w:p>
            <w:pPr>
              <w:jc w:val="right"/>
              <w:rPr>
                <w:sz w:val="20"/>
                <w:szCs w:val="20"/>
              </w:rPr>
            </w:pPr>
            <w:r>
              <w:rPr>
                <w:sz w:val="20"/>
                <w:szCs w:val="20"/>
              </w:rPr>
              <w:t>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КОНТРОЛЬНО-СЧЕТНАЯ КОМИССИЯ БОГОРОДСКОГО МУНИЦИПАЛЬНОГО ОКРУГА НИЖЕГОРОДСКОЙ ОБЛАСТИ</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2 103,03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1 154,73</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ОБЩЕГОСУДАРСТВЕННЫЕ ВОПРОСЫ</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00</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2 103,03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1 154,73</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013</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01</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06</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00.0.00.00000</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000</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2 103,03</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1 154,73</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расходы</w:t>
            </w:r>
          </w:p>
        </w:tc>
        <w:tc>
          <w:tcPr>
            <w:tcW w:w="360" w:type="pct"/>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99.0.00.00000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2 103,03</w:t>
            </w:r>
          </w:p>
        </w:tc>
        <w:tc>
          <w:tcPr>
            <w:tcW w:w="435" w:type="pct"/>
            <w:shd w:val="clear" w:color="auto" w:fill="auto"/>
            <w:noWrap/>
            <w:tcMar>
              <w:left w:w="28" w:type="dxa"/>
              <w:right w:w="28" w:type="dxa"/>
            </w:tcMar>
            <w:vAlign w:val="bottom"/>
          </w:tcPr>
          <w:p>
            <w:pPr>
              <w:jc w:val="right"/>
              <w:rPr>
                <w:sz w:val="20"/>
                <w:szCs w:val="20"/>
              </w:rPr>
            </w:pPr>
            <w:r>
              <w:rPr>
                <w:sz w:val="20"/>
                <w:szCs w:val="20"/>
              </w:rPr>
              <w:t>1 154,73</w:t>
            </w:r>
          </w:p>
        </w:tc>
        <w:tc>
          <w:tcPr>
            <w:tcW w:w="432" w:type="pct"/>
            <w:shd w:val="clear" w:color="auto" w:fill="auto"/>
            <w:noWrap/>
            <w:tcMar>
              <w:left w:w="28" w:type="dxa"/>
              <w:right w:w="28" w:type="dxa"/>
            </w:tcMar>
            <w:vAlign w:val="bottom"/>
          </w:tcPr>
          <w:p>
            <w:pPr>
              <w:jc w:val="right"/>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Непрограммные направления деятельности</w:t>
            </w:r>
          </w:p>
        </w:tc>
        <w:tc>
          <w:tcPr>
            <w:tcW w:w="360" w:type="pct"/>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99.9.00.00000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2 103,03</w:t>
            </w:r>
          </w:p>
        </w:tc>
        <w:tc>
          <w:tcPr>
            <w:tcW w:w="435" w:type="pct"/>
            <w:shd w:val="clear" w:color="auto" w:fill="auto"/>
            <w:noWrap/>
            <w:tcMar>
              <w:left w:w="28" w:type="dxa"/>
              <w:right w:w="28" w:type="dxa"/>
            </w:tcMar>
            <w:vAlign w:val="bottom"/>
          </w:tcPr>
          <w:p>
            <w:pPr>
              <w:jc w:val="right"/>
              <w:rPr>
                <w:sz w:val="20"/>
                <w:szCs w:val="20"/>
              </w:rPr>
            </w:pPr>
            <w:r>
              <w:rPr>
                <w:sz w:val="20"/>
                <w:szCs w:val="20"/>
              </w:rPr>
              <w:t>1 154,73</w:t>
            </w:r>
          </w:p>
        </w:tc>
        <w:tc>
          <w:tcPr>
            <w:tcW w:w="432" w:type="pct"/>
            <w:shd w:val="clear" w:color="auto" w:fill="auto"/>
            <w:noWrap/>
            <w:tcMar>
              <w:left w:w="28" w:type="dxa"/>
              <w:right w:w="28" w:type="dxa"/>
            </w:tcMar>
            <w:vAlign w:val="bottom"/>
          </w:tcPr>
          <w:p>
            <w:pPr>
              <w:jc w:val="right"/>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Основное мероприятие «Содержание аппарата 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99.9.01.00000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2 103,03</w:t>
            </w:r>
          </w:p>
        </w:tc>
        <w:tc>
          <w:tcPr>
            <w:tcW w:w="435" w:type="pct"/>
            <w:shd w:val="clear" w:color="auto" w:fill="auto"/>
            <w:noWrap/>
            <w:tcMar>
              <w:left w:w="28" w:type="dxa"/>
              <w:right w:w="28" w:type="dxa"/>
            </w:tcMar>
            <w:vAlign w:val="bottom"/>
          </w:tcPr>
          <w:p>
            <w:pPr>
              <w:jc w:val="right"/>
              <w:rPr>
                <w:sz w:val="20"/>
                <w:szCs w:val="20"/>
              </w:rPr>
            </w:pPr>
            <w:r>
              <w:rPr>
                <w:sz w:val="20"/>
                <w:szCs w:val="20"/>
              </w:rPr>
              <w:t>1 154,73</w:t>
            </w:r>
          </w:p>
        </w:tc>
        <w:tc>
          <w:tcPr>
            <w:tcW w:w="432" w:type="pct"/>
            <w:shd w:val="clear" w:color="auto" w:fill="auto"/>
            <w:noWrap/>
            <w:tcMar>
              <w:left w:w="28" w:type="dxa"/>
              <w:right w:w="28" w:type="dxa"/>
            </w:tcMar>
            <w:vAlign w:val="bottom"/>
          </w:tcPr>
          <w:p>
            <w:pPr>
              <w:jc w:val="right"/>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обеспечение функций органов местного самоуправления</w:t>
            </w:r>
          </w:p>
        </w:tc>
        <w:tc>
          <w:tcPr>
            <w:tcW w:w="360" w:type="pct"/>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000</w:t>
            </w:r>
          </w:p>
        </w:tc>
        <w:tc>
          <w:tcPr>
            <w:tcW w:w="434" w:type="pct"/>
            <w:shd w:val="clear" w:color="auto" w:fill="auto"/>
            <w:noWrap/>
            <w:tcMar>
              <w:left w:w="28" w:type="dxa"/>
              <w:right w:w="28" w:type="dxa"/>
            </w:tcMar>
            <w:vAlign w:val="bottom"/>
          </w:tcPr>
          <w:p>
            <w:pPr>
              <w:jc w:val="right"/>
              <w:rPr>
                <w:sz w:val="20"/>
                <w:szCs w:val="20"/>
              </w:rPr>
            </w:pPr>
            <w:r>
              <w:rPr>
                <w:sz w:val="20"/>
                <w:szCs w:val="20"/>
              </w:rPr>
              <w:t>2 103,03</w:t>
            </w:r>
          </w:p>
        </w:tc>
        <w:tc>
          <w:tcPr>
            <w:tcW w:w="435" w:type="pct"/>
            <w:shd w:val="clear" w:color="auto" w:fill="auto"/>
            <w:noWrap/>
            <w:tcMar>
              <w:left w:w="28" w:type="dxa"/>
              <w:right w:w="28" w:type="dxa"/>
            </w:tcMar>
            <w:vAlign w:val="bottom"/>
          </w:tcPr>
          <w:p>
            <w:pPr>
              <w:jc w:val="right"/>
              <w:rPr>
                <w:sz w:val="20"/>
                <w:szCs w:val="20"/>
              </w:rPr>
            </w:pPr>
            <w:r>
              <w:rPr>
                <w:sz w:val="20"/>
                <w:szCs w:val="20"/>
              </w:rPr>
              <w:t>1 154,73</w:t>
            </w:r>
          </w:p>
        </w:tc>
        <w:tc>
          <w:tcPr>
            <w:tcW w:w="432" w:type="pct"/>
            <w:shd w:val="clear" w:color="auto" w:fill="auto"/>
            <w:noWrap/>
            <w:tcMar>
              <w:left w:w="28" w:type="dxa"/>
              <w:right w:w="28" w:type="dxa"/>
            </w:tcMar>
            <w:vAlign w:val="bottom"/>
          </w:tcPr>
          <w:p>
            <w:pPr>
              <w:jc w:val="right"/>
              <w:rPr>
                <w:sz w:val="20"/>
                <w:szCs w:val="20"/>
              </w:rPr>
            </w:pPr>
            <w:r>
              <w:rPr>
                <w:sz w:val="20"/>
                <w:szCs w:val="20"/>
              </w:rPr>
              <w:t>1 154,73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0" w:type="pct"/>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100</w:t>
            </w:r>
          </w:p>
        </w:tc>
        <w:tc>
          <w:tcPr>
            <w:tcW w:w="434" w:type="pct"/>
            <w:shd w:val="clear" w:color="auto" w:fill="auto"/>
            <w:noWrap/>
            <w:tcMar>
              <w:left w:w="28" w:type="dxa"/>
              <w:right w:w="28" w:type="dxa"/>
            </w:tcMar>
            <w:vAlign w:val="bottom"/>
          </w:tcPr>
          <w:p>
            <w:pPr>
              <w:jc w:val="right"/>
              <w:rPr>
                <w:sz w:val="20"/>
                <w:szCs w:val="20"/>
              </w:rPr>
            </w:pPr>
            <w:r>
              <w:rPr>
                <w:sz w:val="20"/>
                <w:szCs w:val="20"/>
              </w:rPr>
              <w:t>1 961,53</w:t>
            </w:r>
          </w:p>
        </w:tc>
        <w:tc>
          <w:tcPr>
            <w:tcW w:w="435" w:type="pct"/>
            <w:shd w:val="clear" w:color="auto" w:fill="auto"/>
            <w:noWrap/>
            <w:tcMar>
              <w:left w:w="28" w:type="dxa"/>
              <w:right w:w="28" w:type="dxa"/>
            </w:tcMar>
            <w:vAlign w:val="bottom"/>
          </w:tcPr>
          <w:p>
            <w:pPr>
              <w:jc w:val="right"/>
              <w:rPr>
                <w:sz w:val="20"/>
                <w:szCs w:val="20"/>
              </w:rPr>
            </w:pPr>
            <w:r>
              <w:rPr>
                <w:sz w:val="20"/>
                <w:szCs w:val="20"/>
              </w:rPr>
              <w:t>1 144,73</w:t>
            </w:r>
          </w:p>
        </w:tc>
        <w:tc>
          <w:tcPr>
            <w:tcW w:w="432" w:type="pct"/>
            <w:shd w:val="clear" w:color="auto" w:fill="auto"/>
            <w:noWrap/>
            <w:tcMar>
              <w:left w:w="28" w:type="dxa"/>
              <w:right w:w="28" w:type="dxa"/>
            </w:tcMar>
            <w:vAlign w:val="bottom"/>
          </w:tcPr>
          <w:p>
            <w:pPr>
              <w:jc w:val="right"/>
              <w:rPr>
                <w:sz w:val="20"/>
                <w:szCs w:val="20"/>
              </w:rPr>
            </w:pPr>
            <w:r>
              <w:rPr>
                <w:sz w:val="20"/>
                <w:szCs w:val="20"/>
              </w:rPr>
              <w:t>1 144,73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sz w:val="20"/>
                <w:szCs w:val="20"/>
              </w:rPr>
            </w:pPr>
            <w:r>
              <w:rPr>
                <w:sz w:val="20"/>
                <w:szCs w:val="20"/>
              </w:rPr>
              <w:t>Закупка товаров, работ и услуг для обеспечения государственных (муниципальных) нужд</w:t>
            </w:r>
          </w:p>
        </w:tc>
        <w:tc>
          <w:tcPr>
            <w:tcW w:w="360" w:type="pct"/>
            <w:shd w:val="clear" w:color="auto" w:fill="auto"/>
            <w:noWrap w:val="0"/>
            <w:tcMar>
              <w:left w:w="28" w:type="dxa"/>
              <w:right w:w="28" w:type="dxa"/>
            </w:tcMar>
            <w:vAlign w:val="center"/>
          </w:tcPr>
          <w:p>
            <w:pPr>
              <w:jc w:val="center"/>
              <w:rPr>
                <w:sz w:val="20"/>
                <w:szCs w:val="20"/>
              </w:rPr>
            </w:pPr>
            <w:r>
              <w:rPr>
                <w:sz w:val="20"/>
                <w:szCs w:val="20"/>
              </w:rPr>
              <w:t>013</w:t>
            </w:r>
          </w:p>
        </w:tc>
        <w:tc>
          <w:tcPr>
            <w:tcW w:w="289" w:type="pct"/>
            <w:shd w:val="clear" w:color="auto" w:fill="auto"/>
            <w:noWrap w:val="0"/>
            <w:tcMar>
              <w:left w:w="28" w:type="dxa"/>
              <w:right w:w="28" w:type="dxa"/>
            </w:tcMar>
            <w:vAlign w:val="center"/>
          </w:tcPr>
          <w:p>
            <w:pPr>
              <w:jc w:val="center"/>
              <w:rPr>
                <w:sz w:val="20"/>
                <w:szCs w:val="20"/>
              </w:rPr>
            </w:pPr>
            <w:r>
              <w:rPr>
                <w:sz w:val="20"/>
                <w:szCs w:val="20"/>
              </w:rPr>
              <w:t>01</w:t>
            </w:r>
          </w:p>
        </w:tc>
        <w:tc>
          <w:tcPr>
            <w:tcW w:w="291" w:type="pct"/>
            <w:shd w:val="clear" w:color="auto" w:fill="auto"/>
            <w:noWrap w:val="0"/>
            <w:tcMar>
              <w:left w:w="28" w:type="dxa"/>
              <w:right w:w="28" w:type="dxa"/>
            </w:tcMar>
            <w:vAlign w:val="center"/>
          </w:tcPr>
          <w:p>
            <w:pPr>
              <w:jc w:val="center"/>
              <w:rPr>
                <w:sz w:val="20"/>
                <w:szCs w:val="20"/>
              </w:rPr>
            </w:pPr>
            <w:r>
              <w:rPr>
                <w:sz w:val="20"/>
                <w:szCs w:val="20"/>
              </w:rPr>
              <w:t>06</w:t>
            </w:r>
          </w:p>
        </w:tc>
        <w:tc>
          <w:tcPr>
            <w:tcW w:w="648" w:type="pct"/>
            <w:shd w:val="clear" w:color="auto" w:fill="auto"/>
            <w:noWrap w:val="0"/>
            <w:tcMar>
              <w:left w:w="28" w:type="dxa"/>
              <w:right w:w="28" w:type="dxa"/>
            </w:tcMar>
            <w:vAlign w:val="center"/>
          </w:tcPr>
          <w:p>
            <w:pPr>
              <w:jc w:val="center"/>
              <w:rPr>
                <w:sz w:val="20"/>
                <w:szCs w:val="20"/>
              </w:rPr>
            </w:pPr>
            <w:r>
              <w:rPr>
                <w:sz w:val="20"/>
                <w:szCs w:val="20"/>
              </w:rPr>
              <w:t>99.9.01.00190</w:t>
            </w:r>
          </w:p>
        </w:tc>
        <w:tc>
          <w:tcPr>
            <w:tcW w:w="219" w:type="pct"/>
            <w:shd w:val="clear" w:color="auto" w:fill="auto"/>
            <w:noWrap w:val="0"/>
            <w:tcMar>
              <w:left w:w="28" w:type="dxa"/>
              <w:right w:w="28" w:type="dxa"/>
            </w:tcMar>
            <w:vAlign w:val="center"/>
          </w:tcPr>
          <w:p>
            <w:pPr>
              <w:jc w:val="center"/>
              <w:rPr>
                <w:sz w:val="20"/>
                <w:szCs w:val="20"/>
              </w:rPr>
            </w:pPr>
            <w:r>
              <w:rPr>
                <w:sz w:val="20"/>
                <w:szCs w:val="20"/>
              </w:rPr>
              <w:t>200</w:t>
            </w:r>
          </w:p>
        </w:tc>
        <w:tc>
          <w:tcPr>
            <w:tcW w:w="434" w:type="pct"/>
            <w:shd w:val="clear" w:color="auto" w:fill="auto"/>
            <w:noWrap/>
            <w:tcMar>
              <w:left w:w="28" w:type="dxa"/>
              <w:right w:w="28" w:type="dxa"/>
            </w:tcMar>
            <w:vAlign w:val="bottom"/>
          </w:tcPr>
          <w:p>
            <w:pPr>
              <w:jc w:val="right"/>
              <w:rPr>
                <w:sz w:val="20"/>
                <w:szCs w:val="20"/>
              </w:rPr>
            </w:pPr>
            <w:r>
              <w:rPr>
                <w:sz w:val="20"/>
                <w:szCs w:val="20"/>
              </w:rPr>
              <w:t>141,50</w:t>
            </w:r>
          </w:p>
        </w:tc>
        <w:tc>
          <w:tcPr>
            <w:tcW w:w="435" w:type="pct"/>
            <w:shd w:val="clear" w:color="auto" w:fill="auto"/>
            <w:noWrap/>
            <w:tcMar>
              <w:left w:w="28" w:type="dxa"/>
              <w:right w:w="28" w:type="dxa"/>
            </w:tcMar>
            <w:vAlign w:val="bottom"/>
          </w:tcPr>
          <w:p>
            <w:pPr>
              <w:jc w:val="right"/>
              <w:rPr>
                <w:sz w:val="20"/>
                <w:szCs w:val="20"/>
              </w:rPr>
            </w:pPr>
            <w:r>
              <w:rPr>
                <w:sz w:val="20"/>
                <w:szCs w:val="20"/>
              </w:rPr>
              <w:t>10,00</w:t>
            </w:r>
          </w:p>
        </w:tc>
        <w:tc>
          <w:tcPr>
            <w:tcW w:w="432" w:type="pct"/>
            <w:shd w:val="clear" w:color="auto" w:fill="auto"/>
            <w:noWrap/>
            <w:tcMar>
              <w:left w:w="28" w:type="dxa"/>
              <w:right w:w="28" w:type="dxa"/>
            </w:tcMar>
            <w:vAlign w:val="bottom"/>
          </w:tcPr>
          <w:p>
            <w:pPr>
              <w:jc w:val="right"/>
              <w:rPr>
                <w:sz w:val="20"/>
                <w:szCs w:val="20"/>
              </w:rPr>
            </w:pPr>
            <w:r>
              <w:rPr>
                <w:sz w:val="20"/>
                <w:szCs w:val="20"/>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pct"/>
          <w:wAfter w:w="0" w:type="pct"/>
          <w:trHeight w:val="20" w:hRule="atLeast"/>
        </w:trPr>
        <w:tc>
          <w:tcPr>
            <w:tcW w:w="1892" w:type="pct"/>
            <w:gridSpan w:val="2"/>
            <w:shd w:val="clear" w:color="auto" w:fill="auto"/>
            <w:noWrap w:val="0"/>
            <w:tcMar>
              <w:left w:w="28" w:type="dxa"/>
              <w:right w:w="28" w:type="dxa"/>
            </w:tcMar>
            <w:vAlign w:val="center"/>
          </w:tcPr>
          <w:p>
            <w:pPr>
              <w:jc w:val="both"/>
              <w:rPr>
                <w:b/>
                <w:bCs/>
                <w:sz w:val="20"/>
                <w:szCs w:val="20"/>
              </w:rPr>
            </w:pPr>
            <w:r>
              <w:rPr>
                <w:b/>
                <w:bCs/>
                <w:sz w:val="20"/>
                <w:szCs w:val="20"/>
              </w:rPr>
              <w:t>Всего</w:t>
            </w:r>
          </w:p>
        </w:tc>
        <w:tc>
          <w:tcPr>
            <w:tcW w:w="360"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289"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291"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648"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219" w:type="pct"/>
            <w:shd w:val="clear" w:color="auto" w:fill="auto"/>
            <w:noWrap w:val="0"/>
            <w:tcMar>
              <w:left w:w="28" w:type="dxa"/>
              <w:right w:w="28" w:type="dxa"/>
            </w:tcMar>
            <w:vAlign w:val="center"/>
          </w:tcPr>
          <w:p>
            <w:pPr>
              <w:jc w:val="center"/>
              <w:rPr>
                <w:b/>
                <w:bCs/>
                <w:sz w:val="20"/>
                <w:szCs w:val="20"/>
              </w:rPr>
            </w:pPr>
            <w:r>
              <w:rPr>
                <w:b/>
                <w:bCs/>
                <w:sz w:val="20"/>
                <w:szCs w:val="20"/>
              </w:rPr>
              <w:t> </w:t>
            </w:r>
          </w:p>
        </w:tc>
        <w:tc>
          <w:tcPr>
            <w:tcW w:w="434" w:type="pct"/>
            <w:shd w:val="clear" w:color="auto" w:fill="auto"/>
            <w:noWrap/>
            <w:tcMar>
              <w:left w:w="28" w:type="dxa"/>
              <w:right w:w="28" w:type="dxa"/>
            </w:tcMar>
            <w:vAlign w:val="bottom"/>
          </w:tcPr>
          <w:p>
            <w:pPr>
              <w:jc w:val="right"/>
              <w:rPr>
                <w:b/>
                <w:bCs/>
                <w:sz w:val="20"/>
                <w:szCs w:val="20"/>
              </w:rPr>
            </w:pPr>
            <w:r>
              <w:rPr>
                <w:b/>
                <w:bCs/>
                <w:sz w:val="20"/>
                <w:szCs w:val="20"/>
              </w:rPr>
              <w:t>3 719 142,76</w:t>
            </w:r>
          </w:p>
        </w:tc>
        <w:tc>
          <w:tcPr>
            <w:tcW w:w="435" w:type="pct"/>
            <w:shd w:val="clear" w:color="auto" w:fill="auto"/>
            <w:noWrap/>
            <w:tcMar>
              <w:left w:w="28" w:type="dxa"/>
              <w:right w:w="28" w:type="dxa"/>
            </w:tcMar>
            <w:vAlign w:val="bottom"/>
          </w:tcPr>
          <w:p>
            <w:pPr>
              <w:jc w:val="right"/>
              <w:rPr>
                <w:b/>
                <w:bCs/>
                <w:sz w:val="20"/>
                <w:szCs w:val="20"/>
              </w:rPr>
            </w:pPr>
            <w:r>
              <w:rPr>
                <w:b/>
                <w:bCs/>
                <w:sz w:val="20"/>
                <w:szCs w:val="20"/>
              </w:rPr>
              <w:t>2 098 797,46</w:t>
            </w:r>
          </w:p>
        </w:tc>
        <w:tc>
          <w:tcPr>
            <w:tcW w:w="432" w:type="pct"/>
            <w:shd w:val="clear" w:color="auto" w:fill="auto"/>
            <w:noWrap/>
            <w:tcMar>
              <w:left w:w="28" w:type="dxa"/>
              <w:right w:w="28" w:type="dxa"/>
            </w:tcMar>
            <w:vAlign w:val="bottom"/>
          </w:tcPr>
          <w:p>
            <w:pPr>
              <w:jc w:val="right"/>
              <w:rPr>
                <w:b/>
                <w:bCs/>
                <w:sz w:val="20"/>
                <w:szCs w:val="20"/>
              </w:rPr>
            </w:pPr>
            <w:r>
              <w:rPr>
                <w:b/>
                <w:bCs/>
                <w:sz w:val="20"/>
                <w:szCs w:val="20"/>
              </w:rPr>
              <w:t>1 904 342,77</w:t>
            </w:r>
          </w:p>
        </w:tc>
      </w:tr>
    </w:tbl>
    <w:p>
      <w:pPr>
        <w:pStyle w:val="42"/>
        <w:ind w:firstLine="709"/>
        <w:jc w:val="center"/>
        <w:rPr>
          <w:rFonts w:ascii="Times New Roman" w:hAnsi="Times New Roman" w:eastAsia="Lucida Sans Unicode" w:cs="Times New Roman"/>
          <w:kern w:val="2"/>
          <w:sz w:val="22"/>
          <w:szCs w:val="22"/>
        </w:rPr>
      </w:pPr>
      <w:r>
        <w:rPr>
          <w:rFonts w:ascii="Times New Roman" w:hAnsi="Times New Roman" w:eastAsia="Lucida Sans Unicode" w:cs="Times New Roman"/>
          <w:kern w:val="2"/>
          <w:sz w:val="22"/>
          <w:szCs w:val="22"/>
        </w:rPr>
        <w:t>___________________»;</w:t>
      </w:r>
    </w:p>
    <w:p>
      <w:pPr>
        <w:pStyle w:val="42"/>
        <w:ind w:firstLine="709"/>
        <w:jc w:val="center"/>
        <w:rPr>
          <w:rFonts w:ascii="Times New Roman" w:hAnsi="Times New Roman" w:eastAsia="Lucida Sans Unicode" w:cs="Times New Roman"/>
          <w:kern w:val="2"/>
          <w:sz w:val="22"/>
          <w:szCs w:val="22"/>
        </w:rPr>
      </w:pPr>
    </w:p>
    <w:p>
      <w:pPr>
        <w:tabs>
          <w:tab w:val="left" w:pos="568"/>
        </w:tabs>
        <w:spacing w:line="100" w:lineRule="atLeast"/>
        <w:ind w:firstLine="720"/>
        <w:rPr>
          <w:rFonts w:eastAsia="Lucida Sans Unicode"/>
          <w:kern w:val="2"/>
        </w:rPr>
      </w:pPr>
      <w:r>
        <w:rPr>
          <w:rFonts w:eastAsia="Lucida Sans Unicode"/>
          <w:kern w:val="2"/>
        </w:rPr>
        <w:t>1.11) приложение 6  изложить в следующей редакции:</w:t>
      </w:r>
    </w:p>
    <w:p>
      <w:pPr>
        <w:tabs>
          <w:tab w:val="left" w:pos="568"/>
        </w:tabs>
        <w:ind w:firstLine="5580"/>
        <w:jc w:val="center"/>
        <w:rPr>
          <w:rFonts w:eastAsia="Lucida Sans Unicode"/>
          <w:kern w:val="2"/>
          <w:sz w:val="22"/>
          <w:szCs w:val="22"/>
        </w:rPr>
      </w:pPr>
    </w:p>
    <w:p>
      <w:pPr>
        <w:jc w:val="center"/>
        <w:rPr>
          <w:rFonts w:eastAsia="Lucida Sans Unicode"/>
          <w:color w:val="000000"/>
          <w:kern w:val="2"/>
        </w:rPr>
      </w:pPr>
      <w:r>
        <w:rPr>
          <w:b/>
        </w:rPr>
        <w:t>Распределение бюджетных ассигнований по разделам, подразделам классификации расходов бюджета на 2022 год и на плановый период 2023 и 2024 годов</w:t>
      </w:r>
    </w:p>
    <w:p>
      <w:pPr>
        <w:jc w:val="right"/>
        <w:rPr>
          <w:color w:val="000000"/>
        </w:rPr>
      </w:pPr>
      <w:r>
        <w:rPr>
          <w:color w:val="000000"/>
        </w:rPr>
        <w:t xml:space="preserve"> (тыс. руб,)</w:t>
      </w:r>
    </w:p>
    <w:tbl>
      <w:tblPr>
        <w:tblStyle w:val="12"/>
        <w:tblW w:w="5053" w:type="pct"/>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
        <w:gridCol w:w="4539"/>
        <w:gridCol w:w="846"/>
        <w:gridCol w:w="852"/>
        <w:gridCol w:w="1134"/>
        <w:gridCol w:w="1139"/>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 w:type="pct"/>
          <w:wAfter w:w="0" w:type="pct"/>
          <w:trHeight w:val="20" w:hRule="atLeast"/>
        </w:trPr>
        <w:tc>
          <w:tcPr>
            <w:tcW w:w="2386" w:type="pct"/>
            <w:vMerge w:val="restart"/>
            <w:shd w:val="clear" w:color="auto" w:fill="auto"/>
            <w:noWrap/>
            <w:tcMar>
              <w:left w:w="28" w:type="dxa"/>
              <w:right w:w="28" w:type="dxa"/>
            </w:tcMar>
            <w:vAlign w:val="center"/>
          </w:tcPr>
          <w:p>
            <w:pPr>
              <w:jc w:val="center"/>
              <w:rPr>
                <w:b/>
                <w:bCs/>
                <w:sz w:val="20"/>
                <w:szCs w:val="20"/>
              </w:rPr>
            </w:pPr>
            <w:r>
              <w:rPr>
                <w:b/>
                <w:bCs/>
                <w:sz w:val="20"/>
                <w:szCs w:val="20"/>
              </w:rPr>
              <w:t>Наименование</w:t>
            </w:r>
          </w:p>
        </w:tc>
        <w:tc>
          <w:tcPr>
            <w:tcW w:w="893" w:type="pct"/>
            <w:gridSpan w:val="2"/>
            <w:shd w:val="clear" w:color="auto" w:fill="auto"/>
            <w:noWrap/>
            <w:tcMar>
              <w:left w:w="28" w:type="dxa"/>
              <w:right w:w="28" w:type="dxa"/>
            </w:tcMar>
            <w:vAlign w:val="center"/>
          </w:tcPr>
          <w:p>
            <w:pPr>
              <w:autoSpaceDE/>
              <w:autoSpaceDN/>
              <w:jc w:val="center"/>
              <w:rPr>
                <w:b/>
                <w:bCs/>
                <w:sz w:val="20"/>
                <w:szCs w:val="20"/>
              </w:rPr>
            </w:pPr>
            <w:r>
              <w:rPr>
                <w:b/>
                <w:bCs/>
                <w:sz w:val="20"/>
                <w:szCs w:val="20"/>
              </w:rPr>
              <w:t>Код бюджетной</w:t>
            </w:r>
          </w:p>
          <w:p>
            <w:pPr>
              <w:autoSpaceDE/>
              <w:autoSpaceDN/>
              <w:jc w:val="center"/>
              <w:rPr>
                <w:b/>
                <w:bCs/>
                <w:sz w:val="20"/>
                <w:szCs w:val="20"/>
              </w:rPr>
            </w:pPr>
            <w:r>
              <w:rPr>
                <w:b/>
                <w:bCs/>
                <w:sz w:val="20"/>
                <w:szCs w:val="20"/>
              </w:rPr>
              <w:t>классификации</w:t>
            </w:r>
          </w:p>
        </w:tc>
        <w:tc>
          <w:tcPr>
            <w:tcW w:w="596" w:type="pct"/>
            <w:vMerge w:val="restart"/>
            <w:shd w:val="clear" w:color="auto" w:fill="auto"/>
            <w:noWrap/>
            <w:tcMar>
              <w:left w:w="28" w:type="dxa"/>
              <w:right w:w="28" w:type="dxa"/>
            </w:tcMar>
            <w:vAlign w:val="center"/>
          </w:tcPr>
          <w:p>
            <w:pPr>
              <w:jc w:val="center"/>
              <w:rPr>
                <w:b/>
                <w:bCs/>
                <w:sz w:val="20"/>
                <w:szCs w:val="20"/>
              </w:rPr>
            </w:pPr>
            <w:r>
              <w:rPr>
                <w:b/>
                <w:bCs/>
                <w:sz w:val="20"/>
                <w:szCs w:val="20"/>
              </w:rPr>
              <w:t>2022 год</w:t>
            </w:r>
          </w:p>
        </w:tc>
        <w:tc>
          <w:tcPr>
            <w:tcW w:w="599" w:type="pct"/>
            <w:vMerge w:val="restart"/>
            <w:shd w:val="clear" w:color="auto" w:fill="auto"/>
            <w:noWrap/>
            <w:tcMar>
              <w:left w:w="28" w:type="dxa"/>
              <w:right w:w="28" w:type="dxa"/>
            </w:tcMar>
            <w:vAlign w:val="center"/>
          </w:tcPr>
          <w:p>
            <w:pPr>
              <w:jc w:val="center"/>
              <w:rPr>
                <w:b/>
                <w:bCs/>
                <w:sz w:val="20"/>
                <w:szCs w:val="20"/>
              </w:rPr>
            </w:pPr>
            <w:r>
              <w:rPr>
                <w:b/>
                <w:bCs/>
                <w:sz w:val="20"/>
                <w:szCs w:val="20"/>
              </w:rPr>
              <w:t>2023 год</w:t>
            </w:r>
          </w:p>
        </w:tc>
        <w:tc>
          <w:tcPr>
            <w:tcW w:w="519" w:type="pct"/>
            <w:vMerge w:val="restart"/>
            <w:shd w:val="clear" w:color="auto" w:fill="auto"/>
            <w:noWrap/>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pct"/>
          <w:wAfter w:w="0" w:type="pct"/>
          <w:trHeight w:val="20" w:hRule="atLeast"/>
        </w:trPr>
        <w:tc>
          <w:tcPr>
            <w:tcW w:w="2386" w:type="pct"/>
            <w:vMerge w:val="continue"/>
            <w:shd w:val="clear" w:color="auto" w:fill="auto"/>
            <w:noWrap/>
            <w:tcMar>
              <w:left w:w="28" w:type="dxa"/>
              <w:right w:w="28" w:type="dxa"/>
            </w:tcMar>
            <w:vAlign w:val="center"/>
          </w:tcPr>
          <w:p>
            <w:pPr>
              <w:autoSpaceDE/>
              <w:autoSpaceDN/>
              <w:jc w:val="center"/>
              <w:rPr>
                <w:b/>
                <w:bCs/>
                <w:sz w:val="20"/>
                <w:szCs w:val="20"/>
              </w:rPr>
            </w:pPr>
          </w:p>
        </w:tc>
        <w:tc>
          <w:tcPr>
            <w:tcW w:w="445" w:type="pct"/>
            <w:shd w:val="clear" w:color="auto" w:fill="auto"/>
            <w:noWrap/>
            <w:tcMar>
              <w:left w:w="28" w:type="dxa"/>
              <w:right w:w="28" w:type="dxa"/>
            </w:tcMar>
            <w:vAlign w:val="center"/>
          </w:tcPr>
          <w:p>
            <w:pPr>
              <w:autoSpaceDE/>
              <w:autoSpaceDN/>
              <w:jc w:val="center"/>
              <w:rPr>
                <w:b/>
                <w:bCs/>
                <w:sz w:val="20"/>
                <w:szCs w:val="20"/>
              </w:rPr>
            </w:pPr>
            <w:r>
              <w:rPr>
                <w:b/>
                <w:bCs/>
                <w:sz w:val="20"/>
                <w:szCs w:val="20"/>
              </w:rPr>
              <w:t>Раздел</w:t>
            </w:r>
          </w:p>
        </w:tc>
        <w:tc>
          <w:tcPr>
            <w:tcW w:w="448" w:type="pct"/>
            <w:shd w:val="clear" w:color="auto" w:fill="auto"/>
            <w:noWrap/>
            <w:tcMar>
              <w:left w:w="28" w:type="dxa"/>
              <w:right w:w="28" w:type="dxa"/>
            </w:tcMar>
            <w:vAlign w:val="center"/>
          </w:tcPr>
          <w:p>
            <w:pPr>
              <w:autoSpaceDE/>
              <w:autoSpaceDN/>
              <w:jc w:val="center"/>
              <w:rPr>
                <w:b/>
                <w:bCs/>
                <w:sz w:val="20"/>
                <w:szCs w:val="20"/>
              </w:rPr>
            </w:pPr>
            <w:r>
              <w:rPr>
                <w:b/>
                <w:bCs/>
                <w:sz w:val="20"/>
                <w:szCs w:val="20"/>
              </w:rPr>
              <w:t>Подраздел</w:t>
            </w:r>
          </w:p>
        </w:tc>
        <w:tc>
          <w:tcPr>
            <w:tcW w:w="596" w:type="pct"/>
            <w:vMerge w:val="continue"/>
            <w:shd w:val="clear" w:color="auto" w:fill="auto"/>
            <w:noWrap/>
            <w:tcMar>
              <w:left w:w="28" w:type="dxa"/>
              <w:right w:w="28" w:type="dxa"/>
            </w:tcMar>
            <w:vAlign w:val="center"/>
          </w:tcPr>
          <w:p>
            <w:pPr>
              <w:autoSpaceDE/>
              <w:autoSpaceDN/>
              <w:jc w:val="center"/>
              <w:rPr>
                <w:b/>
                <w:bCs/>
                <w:sz w:val="20"/>
                <w:szCs w:val="20"/>
              </w:rPr>
            </w:pPr>
          </w:p>
        </w:tc>
        <w:tc>
          <w:tcPr>
            <w:tcW w:w="599" w:type="pct"/>
            <w:vMerge w:val="continue"/>
            <w:shd w:val="clear" w:color="auto" w:fill="auto"/>
            <w:noWrap/>
            <w:tcMar>
              <w:left w:w="28" w:type="dxa"/>
              <w:right w:w="28" w:type="dxa"/>
            </w:tcMar>
            <w:vAlign w:val="top"/>
          </w:tcPr>
          <w:p>
            <w:pPr>
              <w:autoSpaceDE/>
              <w:autoSpaceDN/>
              <w:jc w:val="center"/>
              <w:rPr>
                <w:b/>
                <w:bCs/>
                <w:sz w:val="20"/>
                <w:szCs w:val="20"/>
              </w:rPr>
            </w:pPr>
          </w:p>
        </w:tc>
        <w:tc>
          <w:tcPr>
            <w:tcW w:w="519" w:type="pct"/>
            <w:vMerge w:val="continue"/>
            <w:shd w:val="clear" w:color="auto" w:fill="auto"/>
            <w:noWrap/>
            <w:tcMar>
              <w:left w:w="28" w:type="dxa"/>
              <w:right w:w="28" w:type="dxa"/>
            </w:tcMar>
            <w:vAlign w:val="top"/>
          </w:tcPr>
          <w:p>
            <w:pPr>
              <w:autoSpaceDE/>
              <w:autoSpaceDN/>
              <w:jc w:val="center"/>
              <w:rPr>
                <w:b/>
                <w:bCs/>
                <w:sz w:val="20"/>
                <w:szCs w:val="20"/>
              </w:rPr>
            </w:pP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ОБЩЕГОСУДАРСТВЕННЫЕ ВОПРОСЫ</w:t>
            </w:r>
          </w:p>
        </w:tc>
        <w:tc>
          <w:tcPr>
            <w:tcW w:w="445" w:type="pct"/>
            <w:tcBorders>
              <w:top w:val="single" w:color="auto" w:sz="4" w:space="0"/>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01</w:t>
            </w:r>
          </w:p>
        </w:tc>
        <w:tc>
          <w:tcPr>
            <w:tcW w:w="448" w:type="pct"/>
            <w:tcBorders>
              <w:top w:val="single" w:color="auto" w:sz="4" w:space="0"/>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single" w:color="auto" w:sz="4" w:space="0"/>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200 860,35</w:t>
            </w:r>
          </w:p>
        </w:tc>
        <w:tc>
          <w:tcPr>
            <w:tcW w:w="599" w:type="pct"/>
            <w:tcBorders>
              <w:top w:val="single" w:color="auto" w:sz="4" w:space="0"/>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134 432,77</w:t>
            </w:r>
          </w:p>
        </w:tc>
        <w:tc>
          <w:tcPr>
            <w:tcW w:w="519" w:type="pct"/>
            <w:tcBorders>
              <w:top w:val="single" w:color="auto" w:sz="4" w:space="0"/>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162 </w:t>
            </w:r>
          </w:p>
          <w:p>
            <w:pPr>
              <w:jc w:val="right"/>
              <w:rPr>
                <w:b/>
                <w:bCs/>
                <w:color w:val="000000"/>
                <w:sz w:val="20"/>
                <w:szCs w:val="20"/>
              </w:rPr>
            </w:pPr>
            <w:r>
              <w:rPr>
                <w:b/>
                <w:bCs/>
                <w:color w:val="000000"/>
                <w:sz w:val="20"/>
                <w:szCs w:val="20"/>
              </w:rPr>
              <w:t xml:space="preserve">177,52 </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Функционирование высшего должностного лица субъекта Российской Федерации и муниципального образования</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3 857,90</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2 538,30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3 577,15</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3 074,92</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ind w:left="-1925"/>
              <w:jc w:val="right"/>
              <w:rPr>
                <w:color w:val="000000"/>
                <w:sz w:val="20"/>
                <w:szCs w:val="20"/>
              </w:rPr>
            </w:pPr>
            <w:r>
              <w:rPr>
                <w:color w:val="000000"/>
                <w:sz w:val="20"/>
                <w:szCs w:val="20"/>
              </w:rPr>
              <w:t>3 074,92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98 446,25</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72 330,35</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87 381,23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Судебная система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220,30</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17,60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15,50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19 350,27</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14 776,52</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14 776,52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Резервные фонды</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24 096,41</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237,35</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12 933,32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общегосударственные вопросы</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13</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51 312,07</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41 457,73</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41 457,73</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ОБОРОНА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02</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1 202,50</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1 241,00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1 282,70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Мобилизационная и вневойсковая подготовка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1 202,50</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1 241,00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1 282,70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БЕЗОПАСНОСТЬ И ПРАВООХРАНИТЕЛЬНАЯ ДЕЯТЕЛЬНОСТЬ</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03</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35 578,57</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31 409,30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31 409,30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35 578,57</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31 409,30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31 409,30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НАЦИОНАЛЬНАЯ ЭКОНОМИКА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04</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396 171,29</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204 997,82</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166 839,96</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Общеэкономические вопросы</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2 253,25</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2 132,09</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2 132,09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Сельское хозяйство и рыболовство</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142 016,96</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103 442,16</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103 171,75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Дорожное хозяйство (дорожные фонды)</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230 761,39</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83 967,78</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46 080,33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Связь и информатика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4 598,21</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2 937,76</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2 937,76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национальной экономики</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16 541,48</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12 518,03</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12 518,03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ЖИЛИЩНО-КОММУНАЛЬНОЕ ХОЗЯЙСТВО</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05</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596 257,74</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291 361,06</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128 456,45</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Жилищное хозяйство</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139 113,63</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4 322,60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3 865,71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Коммунальное хозяйство</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279 899,23</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181 129,18</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16 613,98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Благоустройство</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144 957,12</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67 330,51</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69 397,99</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жилищно-коммунального хозяйства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32 287,76</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38 578,77</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38 578,77</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ОХРАНА ОКРУЖАЮЩЕЙ СРЕДЫ</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06</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799 530,23</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20 000,00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Сбор, удаление отходов и очистка сточных вод</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799 530,23</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20 000,00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 </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ОБРАЗОВАНИЕ</w:t>
            </w:r>
          </w:p>
        </w:tc>
        <w:tc>
          <w:tcPr>
            <w:tcW w:w="445"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07</w:t>
            </w:r>
          </w:p>
        </w:tc>
        <w:tc>
          <w:tcPr>
            <w:tcW w:w="448"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1 438 863,97</w:t>
            </w:r>
          </w:p>
        </w:tc>
        <w:tc>
          <w:tcPr>
            <w:tcW w:w="59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1 196 493,07</w:t>
            </w:r>
          </w:p>
        </w:tc>
        <w:tc>
          <w:tcPr>
            <w:tcW w:w="51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1 201 322,12</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Дошкольное образование</w:t>
            </w:r>
          </w:p>
        </w:tc>
        <w:tc>
          <w:tcPr>
            <w:tcW w:w="445"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448"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9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667 990,09</w:t>
            </w:r>
          </w:p>
        </w:tc>
        <w:tc>
          <w:tcPr>
            <w:tcW w:w="59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452 500,12</w:t>
            </w:r>
          </w:p>
        </w:tc>
        <w:tc>
          <w:tcPr>
            <w:tcW w:w="51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455 733,18</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Общее образование</w:t>
            </w:r>
          </w:p>
        </w:tc>
        <w:tc>
          <w:tcPr>
            <w:tcW w:w="445"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448"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96"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597 027,75</w:t>
            </w:r>
          </w:p>
        </w:tc>
        <w:tc>
          <w:tcPr>
            <w:tcW w:w="59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580 898,05</w:t>
            </w:r>
          </w:p>
        </w:tc>
        <w:tc>
          <w:tcPr>
            <w:tcW w:w="519" w:type="pct"/>
            <w:tcBorders>
              <w:top w:val="single" w:color="auto" w:sz="4" w:space="0"/>
              <w:left w:val="single" w:color="auto" w:sz="4" w:space="0"/>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582 494,04</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Дополнительное образование детей</w:t>
            </w:r>
          </w:p>
        </w:tc>
        <w:tc>
          <w:tcPr>
            <w:tcW w:w="445" w:type="pct"/>
            <w:tcBorders>
              <w:top w:val="single" w:color="auto" w:sz="4" w:space="0"/>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448" w:type="pct"/>
            <w:tcBorders>
              <w:top w:val="single" w:color="auto" w:sz="4" w:space="0"/>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96" w:type="pct"/>
            <w:tcBorders>
              <w:top w:val="single" w:color="auto" w:sz="4" w:space="0"/>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115 557,74</w:t>
            </w:r>
          </w:p>
        </w:tc>
        <w:tc>
          <w:tcPr>
            <w:tcW w:w="599" w:type="pct"/>
            <w:tcBorders>
              <w:top w:val="single" w:color="auto" w:sz="4" w:space="0"/>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110 063,98</w:t>
            </w:r>
          </w:p>
        </w:tc>
        <w:tc>
          <w:tcPr>
            <w:tcW w:w="519" w:type="pct"/>
            <w:tcBorders>
              <w:top w:val="single" w:color="auto" w:sz="4" w:space="0"/>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110 063,98</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Профессиональная подготовка, переподготовка и повышение квалификации</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200,64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Молодежная политика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12 401,47</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10 127,10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10 127,10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образования</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07</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09</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45 686,28</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42 703,18</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42 703,18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КУЛЬТУРА, КИНЕМАТОГРАФИЯ</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08</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102 754,62</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98 241,87</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98 244,00</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Культура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95 312,94</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91 448,31</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91 450,44</w:t>
            </w:r>
          </w:p>
        </w:tc>
      </w:tr>
      <w:tr>
        <w:tblPrEx>
          <w:tblBorders>
            <w:top w:val="single" w:sz="40" w:space="0"/>
            <w:left w:val="single" w:sz="40" w:space="0"/>
            <w:bottom w:val="single" w:sz="40" w:space="0"/>
            <w:right w:val="single" w:sz="40" w:space="0"/>
            <w:insideH w:val="single" w:sz="40" w:space="0"/>
            <w:insideV w:val="single" w:sz="40" w:space="0"/>
          </w:tblBorders>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культуры, кинематографии</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08</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7 441,68</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6 793,56</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6 793,56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СОЦИАЛЬНАЯ ПОЛИТИКА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10</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78 753,52</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61 271,60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58 </w:t>
            </w:r>
          </w:p>
          <w:p>
            <w:pPr>
              <w:jc w:val="right"/>
              <w:rPr>
                <w:b/>
                <w:bCs/>
                <w:color w:val="000000"/>
                <w:sz w:val="20"/>
                <w:szCs w:val="20"/>
              </w:rPr>
            </w:pPr>
            <w:r>
              <w:rPr>
                <w:b/>
                <w:bCs/>
                <w:color w:val="000000"/>
                <w:sz w:val="20"/>
                <w:szCs w:val="20"/>
              </w:rPr>
              <w:t>474,74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Пенсионное обеспечение</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5 994,60</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Социальное обеспечение населения</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03</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2 418,16</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3 554,73</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1 385,53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Охрана семьи и детства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04</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68 436,59</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49 818,10</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49 190,44</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62"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социальной политики</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10</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06</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p>
          <w:p>
            <w:pPr>
              <w:jc w:val="right"/>
              <w:rPr>
                <w:color w:val="000000"/>
                <w:sz w:val="20"/>
                <w:szCs w:val="20"/>
              </w:rPr>
            </w:pPr>
            <w:r>
              <w:rPr>
                <w:color w:val="000000"/>
                <w:sz w:val="20"/>
                <w:szCs w:val="20"/>
              </w:rPr>
              <w:t>1904,17</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p>
          <w:p>
            <w:pPr>
              <w:jc w:val="right"/>
              <w:rPr>
                <w:color w:val="000000"/>
                <w:sz w:val="20"/>
                <w:szCs w:val="20"/>
              </w:rPr>
            </w:pPr>
          </w:p>
          <w:p>
            <w:pPr>
              <w:jc w:val="center"/>
              <w:rPr>
                <w:color w:val="000000"/>
                <w:sz w:val="20"/>
                <w:szCs w:val="20"/>
              </w:rPr>
            </w:pPr>
            <w:r>
              <w:rPr>
                <w:color w:val="000000"/>
                <w:sz w:val="20"/>
                <w:szCs w:val="20"/>
              </w:rPr>
              <w:t>1904,17</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1904,17</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ФИЗИЧЕСКАЯ КУЛЬТУРА И СПОРТ</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11</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63 061,77</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54 050,78</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50 837,78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Массовый спорт</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61 571,48</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52 789,36</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49 576,36</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Другие вопросы в области физической культуры и спорта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11</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05</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1 490,29</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1 261,42</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СРЕДСТВА МАССОВОЙ ИНФОРМАЦИИ</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12</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00</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6 108,21</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5 298,21</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5 298,21</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Телевидение и радиовещание</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01</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2 796,08</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0"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color w:val="000000"/>
                <w:sz w:val="20"/>
                <w:szCs w:val="20"/>
              </w:rPr>
            </w:pPr>
            <w:r>
              <w:rPr>
                <w:color w:val="000000"/>
                <w:sz w:val="20"/>
                <w:szCs w:val="20"/>
              </w:rPr>
              <w:t>Периодическая печать и издательства</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12</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color w:val="000000"/>
                <w:sz w:val="20"/>
                <w:szCs w:val="20"/>
              </w:rPr>
            </w:pPr>
            <w:r>
              <w:rPr>
                <w:color w:val="000000"/>
                <w:sz w:val="20"/>
                <w:szCs w:val="20"/>
              </w:rPr>
              <w:t>02</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3 312,13</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color w:val="000000"/>
                <w:sz w:val="20"/>
                <w:szCs w:val="20"/>
              </w:rPr>
            </w:pPr>
            <w:r>
              <w:rPr>
                <w:color w:val="000000"/>
                <w:sz w:val="20"/>
                <w:szCs w:val="20"/>
              </w:rPr>
              <w:t>2 502,13</w:t>
            </w:r>
          </w:p>
        </w:tc>
      </w:tr>
      <w:tr>
        <w:tblPrEx>
          <w:tblBorders>
            <w:top w:val="single" w:sz="40" w:space="0"/>
            <w:left w:val="single" w:sz="40" w:space="0"/>
            <w:bottom w:val="single" w:sz="40" w:space="0"/>
            <w:right w:val="single" w:sz="40" w:space="0"/>
            <w:insideH w:val="single" w:sz="40" w:space="0"/>
            <w:insideV w:val="single" w:sz="40" w:space="0"/>
          </w:tblBorders>
          <w:tblCellMar>
            <w:top w:w="0" w:type="dxa"/>
            <w:left w:w="108" w:type="dxa"/>
            <w:bottom w:w="0" w:type="dxa"/>
            <w:right w:w="108" w:type="dxa"/>
          </w:tblCellMar>
        </w:tblPrEx>
        <w:trPr>
          <w:wBefore w:w="0" w:type="pct"/>
          <w:wAfter w:w="0" w:type="pct"/>
          <w:trHeight w:val="296" w:hRule="atLeast"/>
        </w:trPr>
        <w:tc>
          <w:tcPr>
            <w:tcW w:w="2394" w:type="pct"/>
            <w:gridSpan w:val="2"/>
            <w:tcBorders>
              <w:top w:val="nil"/>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both"/>
              <w:rPr>
                <w:b/>
                <w:bCs/>
                <w:color w:val="000000"/>
                <w:sz w:val="20"/>
                <w:szCs w:val="20"/>
              </w:rPr>
            </w:pPr>
            <w:r>
              <w:rPr>
                <w:b/>
                <w:bCs/>
                <w:color w:val="000000"/>
                <w:sz w:val="20"/>
                <w:szCs w:val="20"/>
              </w:rPr>
              <w:t>Всего</w:t>
            </w:r>
          </w:p>
        </w:tc>
        <w:tc>
          <w:tcPr>
            <w:tcW w:w="445"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448" w:type="pct"/>
            <w:tcBorders>
              <w:top w:val="nil"/>
              <w:left w:val="nil"/>
              <w:bottom w:val="single" w:color="auto" w:sz="4" w:space="0"/>
              <w:right w:val="single" w:color="auto" w:sz="4" w:space="0"/>
            </w:tcBorders>
            <w:shd w:val="clear" w:color="auto" w:fill="auto"/>
            <w:noWrap w:val="0"/>
            <w:tcMar>
              <w:left w:w="28" w:type="dxa"/>
              <w:right w:w="28" w:type="dxa"/>
            </w:tcMar>
            <w:vAlign w:val="center"/>
          </w:tcPr>
          <w:p>
            <w:pPr>
              <w:jc w:val="center"/>
              <w:rPr>
                <w:b/>
                <w:bCs/>
                <w:color w:val="000000"/>
                <w:sz w:val="20"/>
                <w:szCs w:val="20"/>
              </w:rPr>
            </w:pPr>
            <w:r>
              <w:rPr>
                <w:b/>
                <w:bCs/>
                <w:color w:val="000000"/>
                <w:sz w:val="20"/>
                <w:szCs w:val="20"/>
              </w:rPr>
              <w:t> </w:t>
            </w:r>
          </w:p>
        </w:tc>
        <w:tc>
          <w:tcPr>
            <w:tcW w:w="596"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3 719 142,76</w:t>
            </w:r>
          </w:p>
        </w:tc>
        <w:tc>
          <w:tcPr>
            <w:tcW w:w="59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2 098 797,46</w:t>
            </w:r>
          </w:p>
        </w:tc>
        <w:tc>
          <w:tcPr>
            <w:tcW w:w="519" w:type="pct"/>
            <w:tcBorders>
              <w:top w:val="nil"/>
              <w:left w:val="nil"/>
              <w:bottom w:val="single" w:color="auto" w:sz="4" w:space="0"/>
              <w:right w:val="single" w:color="auto" w:sz="4" w:space="0"/>
            </w:tcBorders>
            <w:shd w:val="clear" w:color="auto" w:fill="auto"/>
            <w:noWrap/>
            <w:tcMar>
              <w:left w:w="28" w:type="dxa"/>
              <w:right w:w="28" w:type="dxa"/>
            </w:tcMar>
            <w:vAlign w:val="bottom"/>
          </w:tcPr>
          <w:p>
            <w:pPr>
              <w:jc w:val="right"/>
              <w:rPr>
                <w:b/>
                <w:bCs/>
                <w:color w:val="000000"/>
                <w:sz w:val="20"/>
                <w:szCs w:val="20"/>
              </w:rPr>
            </w:pPr>
            <w:r>
              <w:rPr>
                <w:b/>
                <w:bCs/>
                <w:color w:val="000000"/>
                <w:sz w:val="20"/>
                <w:szCs w:val="20"/>
              </w:rPr>
              <w:t>1 904 342,77</w:t>
            </w:r>
          </w:p>
        </w:tc>
      </w:tr>
    </w:tbl>
    <w:p>
      <w:pPr>
        <w:tabs>
          <w:tab w:val="left" w:pos="568"/>
        </w:tabs>
        <w:spacing w:line="100" w:lineRule="atLeast"/>
        <w:ind w:firstLine="720"/>
        <w:jc w:val="center"/>
        <w:rPr>
          <w:rFonts w:eastAsia="Lucida Sans Unicode"/>
          <w:kern w:val="2"/>
        </w:rPr>
      </w:pPr>
      <w:r>
        <w:rPr>
          <w:rFonts w:eastAsia="Lucida Sans Unicode"/>
          <w:kern w:val="2"/>
        </w:rPr>
        <w:t>_______________»;</w:t>
      </w:r>
    </w:p>
    <w:p>
      <w:pPr>
        <w:tabs>
          <w:tab w:val="left" w:pos="568"/>
        </w:tabs>
        <w:spacing w:line="100" w:lineRule="atLeast"/>
        <w:ind w:firstLine="720"/>
        <w:rPr>
          <w:rFonts w:eastAsia="Lucida Sans Unicode"/>
          <w:kern w:val="2"/>
        </w:rPr>
      </w:pPr>
      <w:r>
        <w:rPr>
          <w:rFonts w:eastAsia="Lucida Sans Unicode"/>
          <w:kern w:val="2"/>
        </w:rPr>
        <w:t>1.12) приложение 7 изложить в следующей редакции:</w:t>
      </w:r>
    </w:p>
    <w:p>
      <w:pPr>
        <w:tabs>
          <w:tab w:val="left" w:pos="568"/>
        </w:tabs>
        <w:ind w:firstLine="5580"/>
        <w:jc w:val="center"/>
        <w:rPr>
          <w:rFonts w:eastAsia="Lucida Sans Unicode"/>
          <w:kern w:val="2"/>
        </w:rPr>
      </w:pPr>
      <w:r>
        <w:rPr>
          <w:rFonts w:eastAsia="Lucida Sans Unicode"/>
          <w:kern w:val="2"/>
        </w:rPr>
        <w:t>«ПРИЛОЖЕНИЕ 7</w:t>
      </w:r>
    </w:p>
    <w:p>
      <w:pPr>
        <w:tabs>
          <w:tab w:val="left" w:pos="568"/>
        </w:tabs>
        <w:ind w:firstLine="5580"/>
        <w:jc w:val="center"/>
        <w:rPr>
          <w:rFonts w:eastAsia="Lucida Sans Unicode"/>
          <w:kern w:val="2"/>
        </w:rPr>
      </w:pPr>
      <w:r>
        <w:rPr>
          <w:rFonts w:eastAsia="Lucida Sans Unicode"/>
          <w:kern w:val="2"/>
        </w:rPr>
        <w:t>к Решению Совета депутатов</w:t>
      </w:r>
    </w:p>
    <w:p>
      <w:pPr>
        <w:tabs>
          <w:tab w:val="left" w:pos="568"/>
        </w:tabs>
        <w:ind w:firstLine="5580"/>
        <w:jc w:val="center"/>
        <w:rPr>
          <w:rFonts w:eastAsia="Lucida Sans Unicode"/>
          <w:kern w:val="2"/>
        </w:rPr>
      </w:pPr>
      <w:r>
        <w:rPr>
          <w:rFonts w:eastAsia="Lucida Sans Unicode"/>
          <w:kern w:val="2"/>
        </w:rPr>
        <w:t>Богородского муниципального</w:t>
      </w:r>
    </w:p>
    <w:p>
      <w:pPr>
        <w:tabs>
          <w:tab w:val="left" w:pos="568"/>
        </w:tabs>
        <w:ind w:firstLine="5580"/>
        <w:jc w:val="center"/>
        <w:rPr>
          <w:rFonts w:eastAsia="Lucida Sans Unicode"/>
          <w:kern w:val="2"/>
        </w:rPr>
      </w:pPr>
      <w:r>
        <w:rPr>
          <w:rFonts w:eastAsia="Lucida Sans Unicode"/>
          <w:kern w:val="2"/>
        </w:rPr>
        <w:t>округа Нижегородской области</w:t>
      </w:r>
    </w:p>
    <w:p>
      <w:pPr>
        <w:tabs>
          <w:tab w:val="left" w:pos="568"/>
        </w:tabs>
        <w:ind w:firstLine="5580"/>
        <w:jc w:val="center"/>
        <w:rPr>
          <w:rFonts w:eastAsia="Lucida Sans Unicode"/>
          <w:kern w:val="2"/>
        </w:rPr>
      </w:pPr>
      <w:r>
        <w:rPr>
          <w:rFonts w:eastAsia="Lucida Sans Unicode"/>
          <w:kern w:val="2"/>
        </w:rPr>
        <w:t xml:space="preserve"> от 16.12.2021 г. № 193</w:t>
      </w:r>
    </w:p>
    <w:p>
      <w:pPr>
        <w:jc w:val="center"/>
        <w:rPr>
          <w:b/>
          <w:sz w:val="20"/>
          <w:szCs w:val="20"/>
        </w:rPr>
      </w:pPr>
      <w:r>
        <w:rPr>
          <w:b/>
          <w:sz w:val="20"/>
          <w:szCs w:val="20"/>
        </w:rPr>
        <w:t>Перечень публичных нормативных обязательств, подлежащих исполнению за счет средств бюджета на 2022 год и на плановый период 2023 и 2024 годов</w:t>
      </w:r>
    </w:p>
    <w:p>
      <w:pPr>
        <w:jc w:val="right"/>
      </w:pPr>
      <w:r>
        <w:t>(тыс. руб.)</w:t>
      </w:r>
    </w:p>
    <w:tbl>
      <w:tblPr>
        <w:tblStyle w:val="12"/>
        <w:tblW w:w="51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
        <w:gridCol w:w="3381"/>
        <w:gridCol w:w="68"/>
        <w:gridCol w:w="3141"/>
        <w:gridCol w:w="896"/>
        <w:gridCol w:w="896"/>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w:t>
            </w:r>
          </w:p>
          <w:p>
            <w:pPr>
              <w:jc w:val="center"/>
              <w:rPr>
                <w:b/>
                <w:sz w:val="20"/>
                <w:szCs w:val="20"/>
              </w:rPr>
            </w:pPr>
            <w:r>
              <w:rPr>
                <w:b/>
                <w:sz w:val="20"/>
                <w:szCs w:val="20"/>
              </w:rPr>
              <w:t>п/п</w:t>
            </w:r>
          </w:p>
        </w:tc>
        <w:tc>
          <w:tcPr>
            <w:tcW w:w="174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Нормативный правовой акт Богородского муниципального округа Нижегородской области</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Льготы и социальные выплаты, устанавливаемые нормативными правовыми актами</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2022 год</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2023 год</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w:t>
            </w:r>
          </w:p>
        </w:tc>
        <w:tc>
          <w:tcPr>
            <w:tcW w:w="174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top"/>
          </w:tcPr>
          <w:p>
            <w:pPr>
              <w:jc w:val="center"/>
              <w:rPr>
                <w:sz w:val="19"/>
                <w:szCs w:val="19"/>
              </w:rPr>
            </w:pPr>
            <w:r>
              <w:rPr>
                <w:sz w:val="19"/>
                <w:szCs w:val="19"/>
              </w:rPr>
              <w:t>Решение Земского собрания Богородского района Нижегородской области от 27.10.2010 № 105 «О предоставлении ежемесячной выплаты семьям, имеющим пятерых и более детей на территории Богородского района Нижегородской области» (С учетом изменений, внесенных Решением Земского собрания Богородского муниципального района Нижегородской области от 25.08.2011 № 91, от 28.12.2017 №153)</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1.1.Ежемесячная выплата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240,00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restart"/>
            <w:tcBorders>
              <w:top w:val="single" w:color="auto" w:sz="4" w:space="0"/>
              <w:left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r>
              <w:rPr>
                <w:b/>
                <w:sz w:val="20"/>
                <w:szCs w:val="20"/>
              </w:rPr>
              <w:t>2.</w:t>
            </w:r>
          </w:p>
        </w:tc>
        <w:tc>
          <w:tcPr>
            <w:tcW w:w="1747" w:type="pct"/>
            <w:vMerge w:val="restart"/>
            <w:tcBorders>
              <w:top w:val="single" w:color="auto" w:sz="4" w:space="0"/>
              <w:left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r>
              <w:rPr>
                <w:sz w:val="20"/>
                <w:szCs w:val="20"/>
              </w:rPr>
              <w:t>Решение Земского собрания Богородского района Нижегородской области от 28.08.2009 № 82 «Об утверждении Положения о присвоении звания «Почетный гражданин Богородского района Нижегородской области», состава комиссии по присвоению звания «Почетный гражданин Богородского района Нижегородской области» (С учетом изменений, внесенных Решениями Земского собрания Богородского муниципального района Нижегородской области 03.12.2009 № 157, от 26.06.2012 № 78, от 14.12.2012 № 155, от 18.06.2014 № 48, от 18.02.2016 № 20, от 27.04.2017 № 55, от 22.06.2017 №59, от 14.05.2020 №54)</w:t>
            </w: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2.1.Ежемесячная выплата</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504,00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504,00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74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2.2.Единовременная выплата на санаторно-курортное лечение</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140,00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140,00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747" w:type="pct"/>
            <w:vMerge w:val="continue"/>
            <w:tcBorders>
              <w:left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2.3.Компенсация за проезд в автомобильном транспорте</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21,00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bottom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747" w:type="pct"/>
            <w:vMerge w:val="continue"/>
            <w:tcBorders>
              <w:left w:val="single" w:color="auto" w:sz="4" w:space="0"/>
              <w:bottom w:val="single" w:color="auto" w:sz="4" w:space="0"/>
              <w:right w:val="single" w:color="auto" w:sz="4" w:space="0"/>
            </w:tcBorders>
            <w:shd w:val="clear" w:color="auto" w:fill="auto"/>
            <w:noWrap w:val="0"/>
            <w:tcMar>
              <w:left w:w="28" w:type="dxa"/>
              <w:right w:w="28" w:type="dxa"/>
            </w:tcMar>
            <w:vAlign w:val="center"/>
          </w:tcPr>
          <w:p>
            <w:pPr>
              <w:autoSpaceDE/>
              <w:autoSpaceDN/>
              <w:jc w:val="center"/>
              <w:rPr>
                <w:b/>
                <w:sz w:val="20"/>
                <w:szCs w:val="20"/>
              </w:rPr>
            </w:pPr>
          </w:p>
        </w:tc>
        <w:tc>
          <w:tcPr>
            <w:tcW w:w="1658" w:type="pct"/>
            <w:gridSpan w:val="2"/>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2.4. Единовременная денежная выплата ко Дню города</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sz w:val="20"/>
                <w:szCs w:val="20"/>
              </w:rPr>
            </w:pPr>
            <w:r>
              <w:rPr>
                <w:sz w:val="20"/>
                <w:szCs w:val="20"/>
              </w:rPr>
              <w:t>28,00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28,00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rPr>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28" w:type="dxa"/>
              <w:right w:w="28" w:type="dxa"/>
            </w:tcMar>
            <w:vAlign w:val="center"/>
          </w:tcPr>
          <w:p>
            <w:pPr>
              <w:jc w:val="center"/>
              <w:rPr>
                <w:b/>
                <w:sz w:val="20"/>
                <w:szCs w:val="20"/>
              </w:rPr>
            </w:pPr>
            <w:r>
              <w:rPr>
                <w:b/>
                <w:sz w:val="20"/>
                <w:szCs w:val="20"/>
              </w:rPr>
              <w:t>658,50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693,00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3.</w:t>
            </w:r>
          </w:p>
        </w:tc>
        <w:tc>
          <w:tcPr>
            <w:tcW w:w="174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sz w:val="20"/>
                <w:szCs w:val="20"/>
              </w:rPr>
              <w:t>Решение Земского собрания Богородского муниципального района Нижегородской области от 20.02.2014 № 14 «Об утверждении Положения о ежемесячной выплате неработающим пенсионерам, удостоенным за высокие показатели в труде указами Президента Российской Федерации звания «Заслуженный работник» (С учетом изменений, внесенных Решением Земского собрания Богородского муниципального района Нижегородской области от 28.12.2017 №153)</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3.1.Ежемесячные выплаты</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150,00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4.</w:t>
            </w:r>
          </w:p>
        </w:tc>
        <w:tc>
          <w:tcPr>
            <w:tcW w:w="1747"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Решение городской Думы г. Богородск Богородского района Нижегородской области от 03.06.2008 № 34 «Об утверждении Положения о присвоении звания «Почетный гражданин города Богородска» (С учетом изменений, внесенных Решениями городской Думы г. Богородск Богородского района Нижегородской области от 07.07.2009 №44, от 14.12.2012 №68, от 22.06.2015 №23, от 15.03.2016 №6)</w:t>
            </w: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4.1. Ежемесячное пособие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36,00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36,00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47" w:type="pct"/>
            <w:vMerge w:val="continue"/>
            <w:tcBorders>
              <w:left w:val="single" w:color="auto" w:sz="4" w:space="0"/>
              <w:right w:val="single" w:color="auto" w:sz="4" w:space="0"/>
            </w:tcBorders>
            <w:noWrap w:val="0"/>
            <w:tcMar>
              <w:left w:w="28" w:type="dxa"/>
              <w:right w:w="28" w:type="dxa"/>
            </w:tcMar>
            <w:vAlign w:val="center"/>
          </w:tcPr>
          <w:p>
            <w:pPr>
              <w:jc w:val="center"/>
              <w:rPr>
                <w:sz w:val="20"/>
                <w:szCs w:val="20"/>
              </w:rPr>
            </w:pP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4.2. Единовременная денежная выплата ко Дню города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47" w:type="pct"/>
            <w:vMerge w:val="continue"/>
            <w:tcBorders>
              <w:left w:val="single" w:color="auto" w:sz="4" w:space="0"/>
              <w:right w:val="single" w:color="auto" w:sz="4" w:space="0"/>
            </w:tcBorders>
            <w:noWrap w:val="0"/>
            <w:tcMar>
              <w:left w:w="28" w:type="dxa"/>
              <w:right w:w="28" w:type="dxa"/>
            </w:tcMar>
            <w:vAlign w:val="center"/>
          </w:tcPr>
          <w:p>
            <w:pPr>
              <w:adjustRightInd w:val="0"/>
              <w:jc w:val="both"/>
              <w:rPr>
                <w:sz w:val="20"/>
                <w:szCs w:val="20"/>
              </w:rPr>
            </w:pP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djustRightInd w:val="0"/>
              <w:jc w:val="center"/>
              <w:rPr>
                <w:sz w:val="20"/>
                <w:szCs w:val="20"/>
              </w:rPr>
            </w:pPr>
            <w:r>
              <w:rPr>
                <w:sz w:val="20"/>
                <w:szCs w:val="20"/>
              </w:rPr>
              <w:t>4.3. Выплата на санаторно-курортное лечение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1747"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adjustRightInd w:val="0"/>
              <w:jc w:val="both"/>
              <w:rPr>
                <w:sz w:val="20"/>
                <w:szCs w:val="20"/>
              </w:rPr>
            </w:pPr>
          </w:p>
        </w:tc>
        <w:tc>
          <w:tcPr>
            <w:tcW w:w="1658" w:type="pct"/>
            <w:gridSpan w:val="2"/>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adjustRightInd w:val="0"/>
              <w:jc w:val="center"/>
              <w:rPr>
                <w:sz w:val="20"/>
                <w:szCs w:val="20"/>
              </w:rPr>
            </w:pPr>
            <w:r>
              <w:rPr>
                <w:sz w:val="20"/>
                <w:szCs w:val="20"/>
              </w:rPr>
              <w:t>4.4. Компенсация за проезд в автомобильном транспорте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52,50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52,50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restart"/>
            <w:tcBorders>
              <w:top w:val="single" w:color="auto" w:sz="4" w:space="0"/>
              <w:left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5.</w:t>
            </w:r>
          </w:p>
        </w:tc>
        <w:tc>
          <w:tcPr>
            <w:tcW w:w="1782" w:type="pct"/>
            <w:gridSpan w:val="2"/>
            <w:vMerge w:val="restart"/>
            <w:tcBorders>
              <w:top w:val="single" w:color="auto" w:sz="4" w:space="0"/>
              <w:left w:val="single" w:color="auto" w:sz="4" w:space="0"/>
              <w:right w:val="single" w:color="auto" w:sz="4" w:space="0"/>
            </w:tcBorders>
            <w:noWrap w:val="0"/>
            <w:tcMar>
              <w:left w:w="28" w:type="dxa"/>
              <w:right w:w="28" w:type="dxa"/>
            </w:tcMar>
            <w:vAlign w:val="center"/>
          </w:tcPr>
          <w:p>
            <w:pPr>
              <w:rPr>
                <w:b/>
                <w:sz w:val="20"/>
                <w:szCs w:val="20"/>
              </w:rPr>
            </w:pPr>
            <w:r>
              <w:rPr>
                <w:sz w:val="20"/>
                <w:szCs w:val="20"/>
              </w:rPr>
              <w:t>Решение Совета депутатов Богородского муниципального округа Нижегородской области от 24.06.2021 № 115  «Об утверждении Порядка присвоения почетного звания «Почетный гражданин Богородского муниципального округа Нижегородской области»</w:t>
            </w: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2.1.Ежемесячная выплата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21,00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82" w:type="pct"/>
            <w:gridSpan w:val="2"/>
            <w:vMerge w:val="continue"/>
            <w:tcBorders>
              <w:left w:val="single" w:color="auto" w:sz="4" w:space="0"/>
              <w:right w:val="single" w:color="auto" w:sz="4" w:space="0"/>
            </w:tcBorders>
            <w:noWrap w:val="0"/>
            <w:tcMar>
              <w:left w:w="28" w:type="dxa"/>
              <w:right w:w="28" w:type="dxa"/>
            </w:tcMar>
            <w:vAlign w:val="center"/>
          </w:tcPr>
          <w:p>
            <w:pPr>
              <w:rPr>
                <w:b/>
                <w:sz w:val="20"/>
                <w:szCs w:val="20"/>
              </w:rPr>
            </w:pP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2.2.Единовременная выплата на санаторно-курортное лечение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10,00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right w:val="single" w:color="auto" w:sz="4" w:space="0"/>
            </w:tcBorders>
            <w:noWrap w:val="0"/>
            <w:tcMar>
              <w:left w:w="28" w:type="dxa"/>
              <w:right w:w="28" w:type="dxa"/>
            </w:tcMar>
            <w:vAlign w:val="center"/>
          </w:tcPr>
          <w:p>
            <w:pPr>
              <w:jc w:val="center"/>
              <w:rPr>
                <w:b/>
                <w:sz w:val="20"/>
                <w:szCs w:val="20"/>
              </w:rPr>
            </w:pPr>
          </w:p>
        </w:tc>
        <w:tc>
          <w:tcPr>
            <w:tcW w:w="1782" w:type="pct"/>
            <w:gridSpan w:val="2"/>
            <w:vMerge w:val="continue"/>
            <w:tcBorders>
              <w:left w:val="single" w:color="auto" w:sz="4" w:space="0"/>
              <w:right w:val="single" w:color="auto" w:sz="4" w:space="0"/>
            </w:tcBorders>
            <w:noWrap w:val="0"/>
            <w:tcMar>
              <w:left w:w="28" w:type="dxa"/>
              <w:right w:w="28" w:type="dxa"/>
            </w:tcMar>
            <w:vAlign w:val="center"/>
          </w:tcPr>
          <w:p>
            <w:pPr>
              <w:rPr>
                <w:b/>
                <w:sz w:val="20"/>
                <w:szCs w:val="20"/>
              </w:rPr>
            </w:pP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2.3.Компенсация за проезд в автомобильном транспорте</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1,5</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vMerge w:val="continue"/>
            <w:tcBorders>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1782" w:type="pct"/>
            <w:gridSpan w:val="2"/>
            <w:vMerge w:val="continue"/>
            <w:tcBorders>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p>
        </w:tc>
        <w:tc>
          <w:tcPr>
            <w:tcW w:w="162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2.4. Единовременная денежная выплата ко Дню города</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sz w:val="20"/>
                <w:szCs w:val="20"/>
              </w:rPr>
              <w:t>2,00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b/>
                <w:sz w:val="20"/>
                <w:szCs w:val="20"/>
              </w:rPr>
            </w:pPr>
            <w:r>
              <w:rPr>
                <w:b/>
                <w:sz w:val="20"/>
                <w:szCs w:val="20"/>
              </w:rPr>
              <w:t>Всего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rPr>
              <w:t>34,50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207"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p>
        </w:tc>
        <w:tc>
          <w:tcPr>
            <w:tcW w:w="3405" w:type="pct"/>
            <w:gridSpan w:val="3"/>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rPr>
                <w:sz w:val="20"/>
                <w:szCs w:val="20"/>
              </w:rPr>
            </w:pPr>
            <w:r>
              <w:rPr>
                <w:b/>
                <w:sz w:val="20"/>
                <w:szCs w:val="20"/>
              </w:rPr>
              <w:t>ИТОГО</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lang w:val="en-US"/>
              </w:rPr>
              <w:t>1 </w:t>
            </w:r>
            <w:r>
              <w:rPr>
                <w:b/>
                <w:sz w:val="20"/>
                <w:szCs w:val="20"/>
              </w:rPr>
              <w:t>135</w:t>
            </w:r>
            <w:r>
              <w:rPr>
                <w:b/>
                <w:sz w:val="20"/>
                <w:szCs w:val="20"/>
                <w:lang w:val="en-US"/>
              </w:rPr>
              <w:t>,</w:t>
            </w:r>
            <w:r>
              <w:rPr>
                <w:b/>
                <w:sz w:val="20"/>
                <w:szCs w:val="20"/>
              </w:rPr>
              <w:t>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b/>
                <w:sz w:val="20"/>
                <w:szCs w:val="20"/>
              </w:rPr>
            </w:pPr>
            <w:r>
              <w:rPr>
                <w:b/>
                <w:sz w:val="20"/>
                <w:szCs w:val="20"/>
                <w:lang w:val="en-US"/>
              </w:rPr>
              <w:t>1 </w:t>
            </w:r>
            <w:r>
              <w:rPr>
                <w:b/>
                <w:sz w:val="20"/>
                <w:szCs w:val="20"/>
              </w:rPr>
              <w:t>135</w:t>
            </w:r>
            <w:r>
              <w:rPr>
                <w:b/>
                <w:sz w:val="20"/>
                <w:szCs w:val="20"/>
                <w:lang w:val="en-US"/>
              </w:rPr>
              <w:t>,</w:t>
            </w:r>
            <w:r>
              <w:rPr>
                <w:b/>
                <w:sz w:val="20"/>
                <w:szCs w:val="20"/>
              </w:rPr>
              <w:t>50</w:t>
            </w:r>
          </w:p>
        </w:tc>
        <w:tc>
          <w:tcPr>
            <w:tcW w:w="463" w:type="pct"/>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jc w:val="center"/>
              <w:rPr>
                <w:sz w:val="20"/>
                <w:szCs w:val="20"/>
              </w:rPr>
            </w:pPr>
            <w:r>
              <w:rPr>
                <w:b/>
                <w:sz w:val="20"/>
                <w:szCs w:val="20"/>
              </w:rPr>
              <w:t>1 135,50</w:t>
            </w:r>
          </w:p>
        </w:tc>
      </w:tr>
    </w:tbl>
    <w:p>
      <w:pPr>
        <w:tabs>
          <w:tab w:val="left" w:pos="568"/>
          <w:tab w:val="left" w:pos="851"/>
        </w:tabs>
        <w:ind w:firstLine="1559"/>
        <w:rPr>
          <w:rFonts w:eastAsia="Lucida Sans Unicode"/>
          <w:kern w:val="2"/>
        </w:rPr>
      </w:pPr>
      <w:r>
        <w:rPr>
          <w:rFonts w:eastAsia="Lucida Sans Unicode"/>
          <w:kern w:val="2"/>
        </w:rPr>
        <w:t xml:space="preserve">                                __________________»;</w:t>
      </w:r>
    </w:p>
    <w:p>
      <w:pPr>
        <w:tabs>
          <w:tab w:val="left" w:pos="568"/>
        </w:tabs>
        <w:spacing w:line="100" w:lineRule="atLeast"/>
        <w:ind w:firstLine="720"/>
        <w:jc w:val="center"/>
        <w:rPr>
          <w:rFonts w:eastAsia="Lucida Sans Unicode"/>
          <w:kern w:val="2"/>
        </w:rPr>
      </w:pPr>
    </w:p>
    <w:p>
      <w:pPr>
        <w:tabs>
          <w:tab w:val="left" w:pos="568"/>
        </w:tabs>
        <w:ind w:firstLine="704"/>
        <w:jc w:val="both"/>
        <w:rPr>
          <w:rFonts w:eastAsia="Lucida Sans Unicode"/>
          <w:kern w:val="2"/>
        </w:rPr>
      </w:pPr>
      <w:r>
        <w:rPr>
          <w:rFonts w:eastAsia="Lucida Sans Unicode"/>
          <w:kern w:val="2"/>
        </w:rPr>
        <w:t>2. Обнародовать настоящее решение в установленном порядке.</w:t>
      </w:r>
    </w:p>
    <w:p>
      <w:pPr>
        <w:tabs>
          <w:tab w:val="left" w:pos="568"/>
        </w:tabs>
        <w:ind w:firstLine="704"/>
        <w:jc w:val="both"/>
        <w:rPr>
          <w:rFonts w:eastAsia="Lucida Sans Unicode"/>
          <w:kern w:val="2"/>
        </w:rPr>
      </w:pPr>
      <w:r>
        <w:rPr>
          <w:rFonts w:eastAsia="Lucida Sans Unicode"/>
          <w:kern w:val="2"/>
        </w:rPr>
        <w:t>3. Опубликовать настоящее решение в газете «Богородская газета».</w:t>
      </w:r>
    </w:p>
    <w:p>
      <w:pPr>
        <w:jc w:val="both"/>
        <w:rPr>
          <w:sz w:val="28"/>
          <w:szCs w:val="28"/>
        </w:rPr>
      </w:pPr>
    </w:p>
    <w:p>
      <w:pPr>
        <w:jc w:val="both"/>
        <w:rPr>
          <w:sz w:val="28"/>
          <w:szCs w:val="28"/>
        </w:rPr>
      </w:pPr>
      <w:r>
        <w:rPr>
          <w:sz w:val="28"/>
          <w:szCs w:val="28"/>
        </w:rPr>
        <w:t xml:space="preserve">Первый заместитель </w:t>
      </w:r>
    </w:p>
    <w:p>
      <w:pPr>
        <w:jc w:val="both"/>
        <w:rPr>
          <w:sz w:val="28"/>
          <w:szCs w:val="28"/>
        </w:rPr>
      </w:pPr>
      <w:r>
        <w:rPr>
          <w:sz w:val="28"/>
          <w:szCs w:val="28"/>
        </w:rPr>
        <w:t>председателя Совета депутатов                                                       И.В.Санатова</w:t>
      </w:r>
    </w:p>
    <w:p>
      <w:pPr>
        <w:jc w:val="both"/>
        <w:rPr>
          <w:sz w:val="28"/>
          <w:szCs w:val="28"/>
        </w:rPr>
      </w:pPr>
    </w:p>
    <w:p>
      <w:pPr>
        <w:jc w:val="both"/>
        <w:rPr>
          <w:sz w:val="28"/>
          <w:szCs w:val="28"/>
        </w:rPr>
      </w:pPr>
    </w:p>
    <w:p>
      <w:pPr>
        <w:jc w:val="both"/>
        <w:rPr>
          <w:sz w:val="28"/>
          <w:szCs w:val="28"/>
        </w:rPr>
      </w:pPr>
      <w:r>
        <w:rPr>
          <w:sz w:val="28"/>
          <w:szCs w:val="28"/>
        </w:rPr>
        <w:t xml:space="preserve">Временно исполняющий полномочия </w:t>
      </w:r>
    </w:p>
    <w:p>
      <w:pPr>
        <w:jc w:val="both"/>
        <w:rPr>
          <w:sz w:val="28"/>
          <w:szCs w:val="28"/>
        </w:rPr>
      </w:pPr>
      <w:r>
        <w:rPr>
          <w:sz w:val="28"/>
          <w:szCs w:val="28"/>
        </w:rPr>
        <w:t>главы местного самоуправления                                                        В.Ю.Шолин</w:t>
      </w:r>
    </w:p>
    <w:p>
      <w:pPr>
        <w:ind w:firstLine="709"/>
        <w:jc w:val="both"/>
        <w:rPr>
          <w:sz w:val="28"/>
          <w:szCs w:val="28"/>
        </w:rPr>
      </w:pPr>
    </w:p>
    <w:p>
      <w:pPr>
        <w:jc w:val="both"/>
        <w:rPr>
          <w:sz w:val="28"/>
          <w:szCs w:val="28"/>
        </w:rPr>
        <w:sectPr>
          <w:headerReference r:id="rId5" w:type="first"/>
          <w:headerReference r:id="rId3" w:type="default"/>
          <w:headerReference r:id="rId4" w:type="even"/>
          <w:pgSz w:w="11906" w:h="16838"/>
          <w:pgMar w:top="1134" w:right="850" w:bottom="1134" w:left="1701" w:header="306" w:footer="709" w:gutter="0"/>
          <w:cols w:space="708" w:num="1"/>
          <w:titlePg/>
          <w:docGrid w:linePitch="360" w:charSpace="0"/>
        </w:sectPr>
      </w:pPr>
    </w:p>
    <w:p>
      <w:pPr>
        <w:jc w:val="both"/>
      </w:pPr>
    </w:p>
    <w:p>
      <w:pPr>
        <w:tabs>
          <w:tab w:val="left" w:pos="568"/>
        </w:tabs>
        <w:ind w:firstLine="5580"/>
        <w:jc w:val="center"/>
        <w:rPr>
          <w:color w:val="000000"/>
        </w:rPr>
      </w:pPr>
    </w:p>
    <w:sectPr>
      <w:headerReference r:id="rId6" w:type="first"/>
      <w:type w:val="continuous"/>
      <w:pgSz w:w="11906" w:h="16838"/>
      <w:pgMar w:top="1134" w:right="850" w:bottom="1134" w:left="1701" w:header="306"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ambria">
    <w:panose1 w:val="02040503050406030204"/>
    <w:charset w:val="CC"/>
    <w:family w:val="roman"/>
    <w:pitch w:val="default"/>
    <w:sig w:usb0="E00002FF" w:usb1="400004FF" w:usb2="00000000" w:usb3="00000000" w:csb0="2000019F" w:csb1="00000000"/>
  </w:font>
  <w:font w:name="Calibri">
    <w:panose1 w:val="020F0502020204030204"/>
    <w:charset w:val="CC"/>
    <w:family w:val="swiss"/>
    <w:pitch w:val="default"/>
    <w:sig w:usb0="E00002FF" w:usb1="4000ACFF" w:usb2="00000001"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MS Mincho">
    <w:panose1 w:val="02020609040205080304"/>
    <w:charset w:val="80"/>
    <w:family w:val="modern"/>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rPr>
        <w:lang/>
      </w:rPr>
      <w:t>112</w:t>
    </w:r>
    <w:r>
      <w:rPr>
        <w:lang/>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b/>
        <w:bCs/>
        <w:color w:val="000000"/>
        <w:sz w:val="28"/>
        <w:szCs w:val="28"/>
      </w:rPr>
      <w:object>
        <v:shape id="_x0000_i1025" o:spt="75" type="#_x0000_t75" style="height:54.5pt;width:50.1pt;" o:ole="t" fillcolor="#000011" filled="f" o:preferrelative="t" stroked="f" coordsize="21600,21600">
          <v:path/>
          <v:fill on="f" focussize="0,0"/>
          <v:stroke on="f"/>
          <v:imagedata r:id="rId2" grayscale="t" bilevel="t" o:title=""/>
          <o:lock v:ext="edit" aspectratio="t"/>
          <w10:wrap type="none"/>
          <w10:anchorlock/>
        </v:shape>
        <o:OLEObject Type="Embed" ProgID="Word.Picture.8" ShapeID="_x0000_i1025" DrawAspect="Content" ObjectID="_1468075725" r:id="rId1">
          <o:LockedField>false</o:LockedField>
        </o:OLEObject>
      </w:obje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3"/>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autoHyphenation/>
  <w:hyphenationZone w:val="357"/>
  <w:drawingGridHorizontalSpacing w:val="120"/>
  <w:drawingGridVerticalSpacing w:val="11"/>
  <w:displayHorizontalDrawingGridEvery w:val="2"/>
  <w:displayVerticalDrawingGridEvery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D28"/>
    <w:rsid w:val="000001DF"/>
    <w:rsid w:val="000007DD"/>
    <w:rsid w:val="0000217D"/>
    <w:rsid w:val="000029DD"/>
    <w:rsid w:val="00002DDB"/>
    <w:rsid w:val="0000380F"/>
    <w:rsid w:val="0000385B"/>
    <w:rsid w:val="000048DA"/>
    <w:rsid w:val="00004987"/>
    <w:rsid w:val="00004B58"/>
    <w:rsid w:val="000054AC"/>
    <w:rsid w:val="00005B20"/>
    <w:rsid w:val="00005C34"/>
    <w:rsid w:val="00006446"/>
    <w:rsid w:val="0000794D"/>
    <w:rsid w:val="00007F66"/>
    <w:rsid w:val="00011B89"/>
    <w:rsid w:val="00012479"/>
    <w:rsid w:val="0001279E"/>
    <w:rsid w:val="00012C58"/>
    <w:rsid w:val="000134D6"/>
    <w:rsid w:val="00014A39"/>
    <w:rsid w:val="00015871"/>
    <w:rsid w:val="00016285"/>
    <w:rsid w:val="00016996"/>
    <w:rsid w:val="00016BA2"/>
    <w:rsid w:val="00016FED"/>
    <w:rsid w:val="0001768C"/>
    <w:rsid w:val="000179C1"/>
    <w:rsid w:val="0002003A"/>
    <w:rsid w:val="00020A6F"/>
    <w:rsid w:val="00021082"/>
    <w:rsid w:val="00023FBC"/>
    <w:rsid w:val="000266D0"/>
    <w:rsid w:val="00026AD0"/>
    <w:rsid w:val="00027662"/>
    <w:rsid w:val="00027B39"/>
    <w:rsid w:val="000301F2"/>
    <w:rsid w:val="0003142E"/>
    <w:rsid w:val="00031AA0"/>
    <w:rsid w:val="00032BA3"/>
    <w:rsid w:val="00033C9F"/>
    <w:rsid w:val="00035444"/>
    <w:rsid w:val="00035A71"/>
    <w:rsid w:val="00036D3F"/>
    <w:rsid w:val="0003737E"/>
    <w:rsid w:val="00037995"/>
    <w:rsid w:val="00040AAA"/>
    <w:rsid w:val="00040C13"/>
    <w:rsid w:val="00040EB7"/>
    <w:rsid w:val="00041063"/>
    <w:rsid w:val="00042F74"/>
    <w:rsid w:val="000434BD"/>
    <w:rsid w:val="00043957"/>
    <w:rsid w:val="00044067"/>
    <w:rsid w:val="000453BF"/>
    <w:rsid w:val="0004557C"/>
    <w:rsid w:val="00045C8D"/>
    <w:rsid w:val="00047E41"/>
    <w:rsid w:val="00050529"/>
    <w:rsid w:val="00051FEC"/>
    <w:rsid w:val="000524E7"/>
    <w:rsid w:val="000531CC"/>
    <w:rsid w:val="00053994"/>
    <w:rsid w:val="00053FA9"/>
    <w:rsid w:val="00054214"/>
    <w:rsid w:val="000542D6"/>
    <w:rsid w:val="00054F17"/>
    <w:rsid w:val="00055097"/>
    <w:rsid w:val="00055223"/>
    <w:rsid w:val="00055EE0"/>
    <w:rsid w:val="000566D6"/>
    <w:rsid w:val="000568C5"/>
    <w:rsid w:val="00057FCF"/>
    <w:rsid w:val="000609E8"/>
    <w:rsid w:val="00062828"/>
    <w:rsid w:val="00062B4E"/>
    <w:rsid w:val="00065202"/>
    <w:rsid w:val="000664A0"/>
    <w:rsid w:val="00066BF9"/>
    <w:rsid w:val="00066E0F"/>
    <w:rsid w:val="00067108"/>
    <w:rsid w:val="0007130B"/>
    <w:rsid w:val="000718B7"/>
    <w:rsid w:val="000722C7"/>
    <w:rsid w:val="00072BED"/>
    <w:rsid w:val="00073575"/>
    <w:rsid w:val="00073600"/>
    <w:rsid w:val="00073A46"/>
    <w:rsid w:val="0007405E"/>
    <w:rsid w:val="00074964"/>
    <w:rsid w:val="00080051"/>
    <w:rsid w:val="00080572"/>
    <w:rsid w:val="000805C9"/>
    <w:rsid w:val="0008091B"/>
    <w:rsid w:val="0008204A"/>
    <w:rsid w:val="00082552"/>
    <w:rsid w:val="00083084"/>
    <w:rsid w:val="000843A0"/>
    <w:rsid w:val="00084E2A"/>
    <w:rsid w:val="000851F5"/>
    <w:rsid w:val="00085803"/>
    <w:rsid w:val="00085DF7"/>
    <w:rsid w:val="00085EA4"/>
    <w:rsid w:val="000862CA"/>
    <w:rsid w:val="00087936"/>
    <w:rsid w:val="00090AE2"/>
    <w:rsid w:val="00090C1A"/>
    <w:rsid w:val="00091AEA"/>
    <w:rsid w:val="0009239F"/>
    <w:rsid w:val="000949D1"/>
    <w:rsid w:val="00095C32"/>
    <w:rsid w:val="00096AEE"/>
    <w:rsid w:val="00097935"/>
    <w:rsid w:val="00097E71"/>
    <w:rsid w:val="000A0279"/>
    <w:rsid w:val="000A0570"/>
    <w:rsid w:val="000A0B9E"/>
    <w:rsid w:val="000A157B"/>
    <w:rsid w:val="000A186B"/>
    <w:rsid w:val="000A2BEB"/>
    <w:rsid w:val="000A380B"/>
    <w:rsid w:val="000A435D"/>
    <w:rsid w:val="000A5372"/>
    <w:rsid w:val="000A570E"/>
    <w:rsid w:val="000A6513"/>
    <w:rsid w:val="000A6D5A"/>
    <w:rsid w:val="000A6D93"/>
    <w:rsid w:val="000A72F6"/>
    <w:rsid w:val="000A7A6E"/>
    <w:rsid w:val="000B011F"/>
    <w:rsid w:val="000B03E8"/>
    <w:rsid w:val="000B0D6E"/>
    <w:rsid w:val="000B25D6"/>
    <w:rsid w:val="000B2948"/>
    <w:rsid w:val="000B3A8B"/>
    <w:rsid w:val="000B4FCC"/>
    <w:rsid w:val="000B5553"/>
    <w:rsid w:val="000B5747"/>
    <w:rsid w:val="000B7164"/>
    <w:rsid w:val="000B7362"/>
    <w:rsid w:val="000C1FD1"/>
    <w:rsid w:val="000C3004"/>
    <w:rsid w:val="000C5E9D"/>
    <w:rsid w:val="000C60BC"/>
    <w:rsid w:val="000C6B48"/>
    <w:rsid w:val="000D12E3"/>
    <w:rsid w:val="000D18CF"/>
    <w:rsid w:val="000D2CD1"/>
    <w:rsid w:val="000D3F8B"/>
    <w:rsid w:val="000D4126"/>
    <w:rsid w:val="000D4313"/>
    <w:rsid w:val="000D4A72"/>
    <w:rsid w:val="000D5F88"/>
    <w:rsid w:val="000D631A"/>
    <w:rsid w:val="000D65A2"/>
    <w:rsid w:val="000D782A"/>
    <w:rsid w:val="000D7FD3"/>
    <w:rsid w:val="000E0131"/>
    <w:rsid w:val="000E01F4"/>
    <w:rsid w:val="000E03DB"/>
    <w:rsid w:val="000E1078"/>
    <w:rsid w:val="000E10D0"/>
    <w:rsid w:val="000E3099"/>
    <w:rsid w:val="000E45C7"/>
    <w:rsid w:val="000E5946"/>
    <w:rsid w:val="000E5A0B"/>
    <w:rsid w:val="000E66C0"/>
    <w:rsid w:val="000E6991"/>
    <w:rsid w:val="000F0A47"/>
    <w:rsid w:val="000F0B45"/>
    <w:rsid w:val="000F0C52"/>
    <w:rsid w:val="000F0DE1"/>
    <w:rsid w:val="000F0EEA"/>
    <w:rsid w:val="000F11E2"/>
    <w:rsid w:val="000F149A"/>
    <w:rsid w:val="000F157E"/>
    <w:rsid w:val="000F1FC8"/>
    <w:rsid w:val="000F2286"/>
    <w:rsid w:val="000F2E05"/>
    <w:rsid w:val="000F3B09"/>
    <w:rsid w:val="000F56CF"/>
    <w:rsid w:val="000F6150"/>
    <w:rsid w:val="000F6B56"/>
    <w:rsid w:val="000F7137"/>
    <w:rsid w:val="0010096D"/>
    <w:rsid w:val="00101452"/>
    <w:rsid w:val="001017D0"/>
    <w:rsid w:val="00101CA1"/>
    <w:rsid w:val="00102631"/>
    <w:rsid w:val="001038AA"/>
    <w:rsid w:val="001048B7"/>
    <w:rsid w:val="00105198"/>
    <w:rsid w:val="00105986"/>
    <w:rsid w:val="00106C31"/>
    <w:rsid w:val="001072BC"/>
    <w:rsid w:val="00107ABC"/>
    <w:rsid w:val="00110364"/>
    <w:rsid w:val="00110E7D"/>
    <w:rsid w:val="00111C78"/>
    <w:rsid w:val="001126A8"/>
    <w:rsid w:val="0011306F"/>
    <w:rsid w:val="0011368A"/>
    <w:rsid w:val="00113787"/>
    <w:rsid w:val="00114BFA"/>
    <w:rsid w:val="0011544D"/>
    <w:rsid w:val="001155B7"/>
    <w:rsid w:val="00115A7C"/>
    <w:rsid w:val="00116566"/>
    <w:rsid w:val="00116CC7"/>
    <w:rsid w:val="00116E47"/>
    <w:rsid w:val="0011775C"/>
    <w:rsid w:val="00117E80"/>
    <w:rsid w:val="00117F64"/>
    <w:rsid w:val="00120326"/>
    <w:rsid w:val="00120C9B"/>
    <w:rsid w:val="0012136E"/>
    <w:rsid w:val="00122ECA"/>
    <w:rsid w:val="00123E5B"/>
    <w:rsid w:val="001242AB"/>
    <w:rsid w:val="00124643"/>
    <w:rsid w:val="001248EF"/>
    <w:rsid w:val="00125FF2"/>
    <w:rsid w:val="00126D25"/>
    <w:rsid w:val="00127053"/>
    <w:rsid w:val="00127082"/>
    <w:rsid w:val="001270F8"/>
    <w:rsid w:val="0013082B"/>
    <w:rsid w:val="00130853"/>
    <w:rsid w:val="00131B19"/>
    <w:rsid w:val="001327FD"/>
    <w:rsid w:val="00132A6F"/>
    <w:rsid w:val="001330AB"/>
    <w:rsid w:val="00133A09"/>
    <w:rsid w:val="0013422E"/>
    <w:rsid w:val="0013496D"/>
    <w:rsid w:val="00134FA8"/>
    <w:rsid w:val="0013519F"/>
    <w:rsid w:val="00135C09"/>
    <w:rsid w:val="00136212"/>
    <w:rsid w:val="00136A4C"/>
    <w:rsid w:val="00136C52"/>
    <w:rsid w:val="00137E22"/>
    <w:rsid w:val="00137F3B"/>
    <w:rsid w:val="00137F9F"/>
    <w:rsid w:val="0014050C"/>
    <w:rsid w:val="0014058B"/>
    <w:rsid w:val="00140A68"/>
    <w:rsid w:val="00141794"/>
    <w:rsid w:val="00143199"/>
    <w:rsid w:val="00143A03"/>
    <w:rsid w:val="00143AE4"/>
    <w:rsid w:val="0014407E"/>
    <w:rsid w:val="00144E46"/>
    <w:rsid w:val="00145BBC"/>
    <w:rsid w:val="00147823"/>
    <w:rsid w:val="001502C0"/>
    <w:rsid w:val="00151240"/>
    <w:rsid w:val="0015144D"/>
    <w:rsid w:val="00152B26"/>
    <w:rsid w:val="00153234"/>
    <w:rsid w:val="00154063"/>
    <w:rsid w:val="001545E6"/>
    <w:rsid w:val="001546EE"/>
    <w:rsid w:val="0015510A"/>
    <w:rsid w:val="00155494"/>
    <w:rsid w:val="00155BEB"/>
    <w:rsid w:val="00155C59"/>
    <w:rsid w:val="00155FB3"/>
    <w:rsid w:val="0016061C"/>
    <w:rsid w:val="00160AC0"/>
    <w:rsid w:val="00160C5B"/>
    <w:rsid w:val="0016410D"/>
    <w:rsid w:val="00164DC0"/>
    <w:rsid w:val="00165FF0"/>
    <w:rsid w:val="00166188"/>
    <w:rsid w:val="00166886"/>
    <w:rsid w:val="00167A41"/>
    <w:rsid w:val="00167FBB"/>
    <w:rsid w:val="00170B0E"/>
    <w:rsid w:val="001713B3"/>
    <w:rsid w:val="00171689"/>
    <w:rsid w:val="001718C4"/>
    <w:rsid w:val="00172563"/>
    <w:rsid w:val="0017290A"/>
    <w:rsid w:val="00173B33"/>
    <w:rsid w:val="0017419F"/>
    <w:rsid w:val="001743A6"/>
    <w:rsid w:val="001751C7"/>
    <w:rsid w:val="00175F0E"/>
    <w:rsid w:val="0017608E"/>
    <w:rsid w:val="00176095"/>
    <w:rsid w:val="0017788A"/>
    <w:rsid w:val="00182289"/>
    <w:rsid w:val="00182CD8"/>
    <w:rsid w:val="001838BB"/>
    <w:rsid w:val="00183D69"/>
    <w:rsid w:val="0018425F"/>
    <w:rsid w:val="001858DB"/>
    <w:rsid w:val="00185D73"/>
    <w:rsid w:val="00186334"/>
    <w:rsid w:val="001864E3"/>
    <w:rsid w:val="00190D41"/>
    <w:rsid w:val="001917BF"/>
    <w:rsid w:val="00192731"/>
    <w:rsid w:val="00192AC3"/>
    <w:rsid w:val="001933C0"/>
    <w:rsid w:val="001933E6"/>
    <w:rsid w:val="0019342C"/>
    <w:rsid w:val="00193547"/>
    <w:rsid w:val="001940B4"/>
    <w:rsid w:val="001943B1"/>
    <w:rsid w:val="001948AF"/>
    <w:rsid w:val="00195798"/>
    <w:rsid w:val="00196813"/>
    <w:rsid w:val="0019696C"/>
    <w:rsid w:val="00197E83"/>
    <w:rsid w:val="001A0E40"/>
    <w:rsid w:val="001A11B6"/>
    <w:rsid w:val="001A22EF"/>
    <w:rsid w:val="001A2B7F"/>
    <w:rsid w:val="001A36E1"/>
    <w:rsid w:val="001A3DBF"/>
    <w:rsid w:val="001A410B"/>
    <w:rsid w:val="001A6058"/>
    <w:rsid w:val="001A672E"/>
    <w:rsid w:val="001A77F5"/>
    <w:rsid w:val="001A7E00"/>
    <w:rsid w:val="001B01A9"/>
    <w:rsid w:val="001B10FA"/>
    <w:rsid w:val="001B1B0F"/>
    <w:rsid w:val="001B2405"/>
    <w:rsid w:val="001B2673"/>
    <w:rsid w:val="001B2773"/>
    <w:rsid w:val="001B2B8E"/>
    <w:rsid w:val="001B2E11"/>
    <w:rsid w:val="001B2EC9"/>
    <w:rsid w:val="001B32EA"/>
    <w:rsid w:val="001B3850"/>
    <w:rsid w:val="001B471F"/>
    <w:rsid w:val="001B49D6"/>
    <w:rsid w:val="001B4D4D"/>
    <w:rsid w:val="001B54ED"/>
    <w:rsid w:val="001B5DA4"/>
    <w:rsid w:val="001B71C1"/>
    <w:rsid w:val="001B7D96"/>
    <w:rsid w:val="001C0332"/>
    <w:rsid w:val="001C1F26"/>
    <w:rsid w:val="001C1F92"/>
    <w:rsid w:val="001C2043"/>
    <w:rsid w:val="001C27EA"/>
    <w:rsid w:val="001C4E55"/>
    <w:rsid w:val="001C515B"/>
    <w:rsid w:val="001C51E6"/>
    <w:rsid w:val="001C5225"/>
    <w:rsid w:val="001C5330"/>
    <w:rsid w:val="001C588B"/>
    <w:rsid w:val="001C6056"/>
    <w:rsid w:val="001C7068"/>
    <w:rsid w:val="001C796F"/>
    <w:rsid w:val="001C7AD0"/>
    <w:rsid w:val="001C7E1D"/>
    <w:rsid w:val="001C7E5D"/>
    <w:rsid w:val="001C7F79"/>
    <w:rsid w:val="001D1851"/>
    <w:rsid w:val="001D1C14"/>
    <w:rsid w:val="001D2C4F"/>
    <w:rsid w:val="001D3051"/>
    <w:rsid w:val="001D4BD2"/>
    <w:rsid w:val="001D4F77"/>
    <w:rsid w:val="001D5631"/>
    <w:rsid w:val="001D6EE2"/>
    <w:rsid w:val="001D7655"/>
    <w:rsid w:val="001E0A56"/>
    <w:rsid w:val="001E1DA2"/>
    <w:rsid w:val="001E23E0"/>
    <w:rsid w:val="001E255F"/>
    <w:rsid w:val="001E27B1"/>
    <w:rsid w:val="001E2A01"/>
    <w:rsid w:val="001E46EE"/>
    <w:rsid w:val="001E7C39"/>
    <w:rsid w:val="001F00F4"/>
    <w:rsid w:val="001F1149"/>
    <w:rsid w:val="001F1645"/>
    <w:rsid w:val="001F1F1F"/>
    <w:rsid w:val="001F1F8A"/>
    <w:rsid w:val="001F22EC"/>
    <w:rsid w:val="001F361D"/>
    <w:rsid w:val="001F4A4E"/>
    <w:rsid w:val="001F51E1"/>
    <w:rsid w:val="001F55F5"/>
    <w:rsid w:val="001F5AC1"/>
    <w:rsid w:val="001F631B"/>
    <w:rsid w:val="001F7FB9"/>
    <w:rsid w:val="0020122C"/>
    <w:rsid w:val="00201359"/>
    <w:rsid w:val="00201518"/>
    <w:rsid w:val="00201926"/>
    <w:rsid w:val="00203C74"/>
    <w:rsid w:val="0020438A"/>
    <w:rsid w:val="00204406"/>
    <w:rsid w:val="00205611"/>
    <w:rsid w:val="002058F6"/>
    <w:rsid w:val="00206253"/>
    <w:rsid w:val="00206A97"/>
    <w:rsid w:val="00206FC4"/>
    <w:rsid w:val="0020798A"/>
    <w:rsid w:val="002102E1"/>
    <w:rsid w:val="00210AD5"/>
    <w:rsid w:val="00210E3B"/>
    <w:rsid w:val="00212675"/>
    <w:rsid w:val="00212984"/>
    <w:rsid w:val="00213170"/>
    <w:rsid w:val="00213943"/>
    <w:rsid w:val="002200E5"/>
    <w:rsid w:val="00221436"/>
    <w:rsid w:val="00221D73"/>
    <w:rsid w:val="00222EAD"/>
    <w:rsid w:val="002236EF"/>
    <w:rsid w:val="00223A22"/>
    <w:rsid w:val="00224597"/>
    <w:rsid w:val="00225544"/>
    <w:rsid w:val="00225ACE"/>
    <w:rsid w:val="002267C0"/>
    <w:rsid w:val="002275D1"/>
    <w:rsid w:val="00227A48"/>
    <w:rsid w:val="00227AB2"/>
    <w:rsid w:val="0023023D"/>
    <w:rsid w:val="002309E5"/>
    <w:rsid w:val="002312E1"/>
    <w:rsid w:val="00231C71"/>
    <w:rsid w:val="0023242A"/>
    <w:rsid w:val="0023270D"/>
    <w:rsid w:val="00232D69"/>
    <w:rsid w:val="00233154"/>
    <w:rsid w:val="00233739"/>
    <w:rsid w:val="00235043"/>
    <w:rsid w:val="00235292"/>
    <w:rsid w:val="002369DC"/>
    <w:rsid w:val="00237ADB"/>
    <w:rsid w:val="00237B06"/>
    <w:rsid w:val="00240B53"/>
    <w:rsid w:val="00240E00"/>
    <w:rsid w:val="00242753"/>
    <w:rsid w:val="00242C02"/>
    <w:rsid w:val="002433A8"/>
    <w:rsid w:val="00243494"/>
    <w:rsid w:val="002436D4"/>
    <w:rsid w:val="002454B6"/>
    <w:rsid w:val="0024579F"/>
    <w:rsid w:val="00245C5F"/>
    <w:rsid w:val="0024660F"/>
    <w:rsid w:val="0024661B"/>
    <w:rsid w:val="00247C09"/>
    <w:rsid w:val="00250929"/>
    <w:rsid w:val="00250E67"/>
    <w:rsid w:val="002516F7"/>
    <w:rsid w:val="00251BDD"/>
    <w:rsid w:val="00252108"/>
    <w:rsid w:val="00252C9D"/>
    <w:rsid w:val="002541E7"/>
    <w:rsid w:val="0025561C"/>
    <w:rsid w:val="00255816"/>
    <w:rsid w:val="002568F8"/>
    <w:rsid w:val="00261ECE"/>
    <w:rsid w:val="00263D8D"/>
    <w:rsid w:val="00264A57"/>
    <w:rsid w:val="00265110"/>
    <w:rsid w:val="00265591"/>
    <w:rsid w:val="002678F0"/>
    <w:rsid w:val="00267B9F"/>
    <w:rsid w:val="00267E93"/>
    <w:rsid w:val="00270098"/>
    <w:rsid w:val="0027052D"/>
    <w:rsid w:val="00270FB2"/>
    <w:rsid w:val="002710C2"/>
    <w:rsid w:val="00271923"/>
    <w:rsid w:val="00271BFE"/>
    <w:rsid w:val="00271D1C"/>
    <w:rsid w:val="00271D9E"/>
    <w:rsid w:val="00271E20"/>
    <w:rsid w:val="00272466"/>
    <w:rsid w:val="00272C4A"/>
    <w:rsid w:val="0027313C"/>
    <w:rsid w:val="002751E5"/>
    <w:rsid w:val="00275B3D"/>
    <w:rsid w:val="00275F56"/>
    <w:rsid w:val="002769B0"/>
    <w:rsid w:val="00277BA1"/>
    <w:rsid w:val="00280AD2"/>
    <w:rsid w:val="00280DC6"/>
    <w:rsid w:val="002812F0"/>
    <w:rsid w:val="002813D7"/>
    <w:rsid w:val="002817F6"/>
    <w:rsid w:val="00281A5A"/>
    <w:rsid w:val="00283005"/>
    <w:rsid w:val="00284D03"/>
    <w:rsid w:val="00285140"/>
    <w:rsid w:val="00285961"/>
    <w:rsid w:val="00285CED"/>
    <w:rsid w:val="00286992"/>
    <w:rsid w:val="002873D8"/>
    <w:rsid w:val="002902EA"/>
    <w:rsid w:val="00291014"/>
    <w:rsid w:val="00291196"/>
    <w:rsid w:val="00291D70"/>
    <w:rsid w:val="0029276E"/>
    <w:rsid w:val="00292E47"/>
    <w:rsid w:val="00293EDA"/>
    <w:rsid w:val="002956F8"/>
    <w:rsid w:val="0029578D"/>
    <w:rsid w:val="002957C7"/>
    <w:rsid w:val="00296254"/>
    <w:rsid w:val="00296739"/>
    <w:rsid w:val="002A12B8"/>
    <w:rsid w:val="002A1BE9"/>
    <w:rsid w:val="002A2978"/>
    <w:rsid w:val="002A5E73"/>
    <w:rsid w:val="002A6384"/>
    <w:rsid w:val="002A6941"/>
    <w:rsid w:val="002A6C60"/>
    <w:rsid w:val="002A6CD6"/>
    <w:rsid w:val="002A758F"/>
    <w:rsid w:val="002A75B2"/>
    <w:rsid w:val="002A7635"/>
    <w:rsid w:val="002A7F88"/>
    <w:rsid w:val="002B01F1"/>
    <w:rsid w:val="002B0C10"/>
    <w:rsid w:val="002B1249"/>
    <w:rsid w:val="002B12F8"/>
    <w:rsid w:val="002B14A7"/>
    <w:rsid w:val="002B2BD7"/>
    <w:rsid w:val="002B2C0B"/>
    <w:rsid w:val="002B2DDD"/>
    <w:rsid w:val="002B4013"/>
    <w:rsid w:val="002B40CA"/>
    <w:rsid w:val="002B4EA4"/>
    <w:rsid w:val="002B5067"/>
    <w:rsid w:val="002B5718"/>
    <w:rsid w:val="002B5C49"/>
    <w:rsid w:val="002B62D1"/>
    <w:rsid w:val="002B674B"/>
    <w:rsid w:val="002C0469"/>
    <w:rsid w:val="002C194D"/>
    <w:rsid w:val="002C1F9C"/>
    <w:rsid w:val="002C2BA9"/>
    <w:rsid w:val="002C3853"/>
    <w:rsid w:val="002C3DBF"/>
    <w:rsid w:val="002C4054"/>
    <w:rsid w:val="002C4696"/>
    <w:rsid w:val="002C4FB4"/>
    <w:rsid w:val="002C5A2D"/>
    <w:rsid w:val="002C5AA8"/>
    <w:rsid w:val="002C5FE8"/>
    <w:rsid w:val="002C6497"/>
    <w:rsid w:val="002C6A9D"/>
    <w:rsid w:val="002C7408"/>
    <w:rsid w:val="002C765A"/>
    <w:rsid w:val="002C7ED1"/>
    <w:rsid w:val="002D0980"/>
    <w:rsid w:val="002D09DC"/>
    <w:rsid w:val="002D1D40"/>
    <w:rsid w:val="002D2CD7"/>
    <w:rsid w:val="002D314A"/>
    <w:rsid w:val="002D3BD2"/>
    <w:rsid w:val="002D3EFA"/>
    <w:rsid w:val="002D4878"/>
    <w:rsid w:val="002D4887"/>
    <w:rsid w:val="002D526F"/>
    <w:rsid w:val="002D5366"/>
    <w:rsid w:val="002D559F"/>
    <w:rsid w:val="002D5A62"/>
    <w:rsid w:val="002D66CF"/>
    <w:rsid w:val="002D6766"/>
    <w:rsid w:val="002D6D86"/>
    <w:rsid w:val="002D723A"/>
    <w:rsid w:val="002D73BB"/>
    <w:rsid w:val="002D73C3"/>
    <w:rsid w:val="002E1F38"/>
    <w:rsid w:val="002E2571"/>
    <w:rsid w:val="002E4328"/>
    <w:rsid w:val="002E4927"/>
    <w:rsid w:val="002E5C75"/>
    <w:rsid w:val="002E5F99"/>
    <w:rsid w:val="002E665C"/>
    <w:rsid w:val="002E6DFF"/>
    <w:rsid w:val="002E7F23"/>
    <w:rsid w:val="002F0689"/>
    <w:rsid w:val="002F1331"/>
    <w:rsid w:val="002F15A0"/>
    <w:rsid w:val="002F1861"/>
    <w:rsid w:val="002F2232"/>
    <w:rsid w:val="002F2E6F"/>
    <w:rsid w:val="002F339C"/>
    <w:rsid w:val="002F35D6"/>
    <w:rsid w:val="002F4693"/>
    <w:rsid w:val="002F53D3"/>
    <w:rsid w:val="002F5676"/>
    <w:rsid w:val="002F5C82"/>
    <w:rsid w:val="002F5C9E"/>
    <w:rsid w:val="002F614A"/>
    <w:rsid w:val="002F631B"/>
    <w:rsid w:val="002F7B60"/>
    <w:rsid w:val="003005FA"/>
    <w:rsid w:val="00300889"/>
    <w:rsid w:val="0030227C"/>
    <w:rsid w:val="003027D0"/>
    <w:rsid w:val="00302A52"/>
    <w:rsid w:val="00302B44"/>
    <w:rsid w:val="003034F9"/>
    <w:rsid w:val="00304B42"/>
    <w:rsid w:val="00305168"/>
    <w:rsid w:val="00305269"/>
    <w:rsid w:val="0030584F"/>
    <w:rsid w:val="003063FA"/>
    <w:rsid w:val="00306DC0"/>
    <w:rsid w:val="0030714D"/>
    <w:rsid w:val="00307183"/>
    <w:rsid w:val="0031003D"/>
    <w:rsid w:val="003101C3"/>
    <w:rsid w:val="0031022E"/>
    <w:rsid w:val="00310560"/>
    <w:rsid w:val="0031063C"/>
    <w:rsid w:val="00311298"/>
    <w:rsid w:val="0031281C"/>
    <w:rsid w:val="0031326D"/>
    <w:rsid w:val="003139DE"/>
    <w:rsid w:val="00314DB6"/>
    <w:rsid w:val="00314EE2"/>
    <w:rsid w:val="00315145"/>
    <w:rsid w:val="00315880"/>
    <w:rsid w:val="0031646D"/>
    <w:rsid w:val="00317866"/>
    <w:rsid w:val="0032068A"/>
    <w:rsid w:val="00321434"/>
    <w:rsid w:val="00321F2D"/>
    <w:rsid w:val="0032235D"/>
    <w:rsid w:val="00322784"/>
    <w:rsid w:val="003236CC"/>
    <w:rsid w:val="003245DA"/>
    <w:rsid w:val="00325C7D"/>
    <w:rsid w:val="00325EC7"/>
    <w:rsid w:val="003264EA"/>
    <w:rsid w:val="00327745"/>
    <w:rsid w:val="003302EA"/>
    <w:rsid w:val="0033066E"/>
    <w:rsid w:val="00330A4C"/>
    <w:rsid w:val="00331643"/>
    <w:rsid w:val="00331D94"/>
    <w:rsid w:val="00331E2A"/>
    <w:rsid w:val="00332478"/>
    <w:rsid w:val="00332735"/>
    <w:rsid w:val="00332969"/>
    <w:rsid w:val="0033349B"/>
    <w:rsid w:val="00334DA9"/>
    <w:rsid w:val="0033516C"/>
    <w:rsid w:val="00335BE6"/>
    <w:rsid w:val="00335EF7"/>
    <w:rsid w:val="003369EA"/>
    <w:rsid w:val="003370D1"/>
    <w:rsid w:val="00340258"/>
    <w:rsid w:val="00340FE1"/>
    <w:rsid w:val="00341F6A"/>
    <w:rsid w:val="00341F99"/>
    <w:rsid w:val="00342CCE"/>
    <w:rsid w:val="00342E22"/>
    <w:rsid w:val="003432FC"/>
    <w:rsid w:val="00343DAA"/>
    <w:rsid w:val="00343DC9"/>
    <w:rsid w:val="00344C8C"/>
    <w:rsid w:val="00344D6C"/>
    <w:rsid w:val="00344EA0"/>
    <w:rsid w:val="0034505F"/>
    <w:rsid w:val="003460D5"/>
    <w:rsid w:val="00346315"/>
    <w:rsid w:val="00347B86"/>
    <w:rsid w:val="00347BF2"/>
    <w:rsid w:val="00347DA9"/>
    <w:rsid w:val="00350886"/>
    <w:rsid w:val="00350A0F"/>
    <w:rsid w:val="00350DB7"/>
    <w:rsid w:val="003517EF"/>
    <w:rsid w:val="00351908"/>
    <w:rsid w:val="00352338"/>
    <w:rsid w:val="003529AB"/>
    <w:rsid w:val="00352E85"/>
    <w:rsid w:val="0035347C"/>
    <w:rsid w:val="00353E50"/>
    <w:rsid w:val="00355234"/>
    <w:rsid w:val="003565B3"/>
    <w:rsid w:val="00356A10"/>
    <w:rsid w:val="003571F6"/>
    <w:rsid w:val="00357F98"/>
    <w:rsid w:val="003608B3"/>
    <w:rsid w:val="003615FF"/>
    <w:rsid w:val="0036186B"/>
    <w:rsid w:val="0036194B"/>
    <w:rsid w:val="00361F33"/>
    <w:rsid w:val="0036265D"/>
    <w:rsid w:val="00363EDE"/>
    <w:rsid w:val="0036451D"/>
    <w:rsid w:val="003648EF"/>
    <w:rsid w:val="00364B0D"/>
    <w:rsid w:val="0036693C"/>
    <w:rsid w:val="00370B14"/>
    <w:rsid w:val="00370CA9"/>
    <w:rsid w:val="00370E8B"/>
    <w:rsid w:val="003711AD"/>
    <w:rsid w:val="00371D21"/>
    <w:rsid w:val="0037416F"/>
    <w:rsid w:val="0037544A"/>
    <w:rsid w:val="00375C08"/>
    <w:rsid w:val="00376048"/>
    <w:rsid w:val="00376440"/>
    <w:rsid w:val="00376C3B"/>
    <w:rsid w:val="003773D1"/>
    <w:rsid w:val="003778B9"/>
    <w:rsid w:val="00381439"/>
    <w:rsid w:val="00381444"/>
    <w:rsid w:val="00382176"/>
    <w:rsid w:val="00382AE3"/>
    <w:rsid w:val="00382DF9"/>
    <w:rsid w:val="003834B6"/>
    <w:rsid w:val="00383C33"/>
    <w:rsid w:val="00385067"/>
    <w:rsid w:val="00385446"/>
    <w:rsid w:val="00385AD8"/>
    <w:rsid w:val="00385C9D"/>
    <w:rsid w:val="00385ECA"/>
    <w:rsid w:val="003863FC"/>
    <w:rsid w:val="00386991"/>
    <w:rsid w:val="00387566"/>
    <w:rsid w:val="00387CB6"/>
    <w:rsid w:val="00390432"/>
    <w:rsid w:val="00390D8A"/>
    <w:rsid w:val="003913EE"/>
    <w:rsid w:val="003921E8"/>
    <w:rsid w:val="00392205"/>
    <w:rsid w:val="00392A68"/>
    <w:rsid w:val="00393624"/>
    <w:rsid w:val="003936AA"/>
    <w:rsid w:val="003938A3"/>
    <w:rsid w:val="003939C8"/>
    <w:rsid w:val="00393E06"/>
    <w:rsid w:val="003940EC"/>
    <w:rsid w:val="00394449"/>
    <w:rsid w:val="00395269"/>
    <w:rsid w:val="00395F35"/>
    <w:rsid w:val="00396F0B"/>
    <w:rsid w:val="00396FB3"/>
    <w:rsid w:val="00397739"/>
    <w:rsid w:val="003A0C8B"/>
    <w:rsid w:val="003A167B"/>
    <w:rsid w:val="003A1CDB"/>
    <w:rsid w:val="003A1DA6"/>
    <w:rsid w:val="003A32DE"/>
    <w:rsid w:val="003A4916"/>
    <w:rsid w:val="003A4F7F"/>
    <w:rsid w:val="003A502F"/>
    <w:rsid w:val="003A5309"/>
    <w:rsid w:val="003A63F2"/>
    <w:rsid w:val="003A6CFD"/>
    <w:rsid w:val="003A6E09"/>
    <w:rsid w:val="003A7390"/>
    <w:rsid w:val="003B009A"/>
    <w:rsid w:val="003B02C9"/>
    <w:rsid w:val="003B0852"/>
    <w:rsid w:val="003B0BC2"/>
    <w:rsid w:val="003B153E"/>
    <w:rsid w:val="003B2C74"/>
    <w:rsid w:val="003B33C4"/>
    <w:rsid w:val="003B342D"/>
    <w:rsid w:val="003B4294"/>
    <w:rsid w:val="003B437D"/>
    <w:rsid w:val="003B5320"/>
    <w:rsid w:val="003B57EF"/>
    <w:rsid w:val="003B6746"/>
    <w:rsid w:val="003C0654"/>
    <w:rsid w:val="003C0D90"/>
    <w:rsid w:val="003C275D"/>
    <w:rsid w:val="003C328C"/>
    <w:rsid w:val="003C36A9"/>
    <w:rsid w:val="003C4560"/>
    <w:rsid w:val="003C4C81"/>
    <w:rsid w:val="003C4E65"/>
    <w:rsid w:val="003C558F"/>
    <w:rsid w:val="003C6D0D"/>
    <w:rsid w:val="003C772C"/>
    <w:rsid w:val="003D0F87"/>
    <w:rsid w:val="003D131C"/>
    <w:rsid w:val="003D1414"/>
    <w:rsid w:val="003D2014"/>
    <w:rsid w:val="003D2CF8"/>
    <w:rsid w:val="003D2D02"/>
    <w:rsid w:val="003D3AD8"/>
    <w:rsid w:val="003D3D6B"/>
    <w:rsid w:val="003D41DA"/>
    <w:rsid w:val="003D42D4"/>
    <w:rsid w:val="003D44B4"/>
    <w:rsid w:val="003D66E9"/>
    <w:rsid w:val="003D6EE2"/>
    <w:rsid w:val="003D785A"/>
    <w:rsid w:val="003E05EC"/>
    <w:rsid w:val="003E11EC"/>
    <w:rsid w:val="003E127C"/>
    <w:rsid w:val="003E183E"/>
    <w:rsid w:val="003E4216"/>
    <w:rsid w:val="003E43A8"/>
    <w:rsid w:val="003E44F1"/>
    <w:rsid w:val="003E4C14"/>
    <w:rsid w:val="003E4C3E"/>
    <w:rsid w:val="003E638A"/>
    <w:rsid w:val="003E67AF"/>
    <w:rsid w:val="003E6FFB"/>
    <w:rsid w:val="003E7BBA"/>
    <w:rsid w:val="003E7DEB"/>
    <w:rsid w:val="003F0085"/>
    <w:rsid w:val="003F0096"/>
    <w:rsid w:val="003F00BA"/>
    <w:rsid w:val="003F0B6D"/>
    <w:rsid w:val="003F0E7F"/>
    <w:rsid w:val="003F0F25"/>
    <w:rsid w:val="003F1C4E"/>
    <w:rsid w:val="003F1F5E"/>
    <w:rsid w:val="003F30DA"/>
    <w:rsid w:val="003F4374"/>
    <w:rsid w:val="003F48AB"/>
    <w:rsid w:val="003F4980"/>
    <w:rsid w:val="003F544D"/>
    <w:rsid w:val="003F60B9"/>
    <w:rsid w:val="003F76F0"/>
    <w:rsid w:val="00400AE6"/>
    <w:rsid w:val="00400BEB"/>
    <w:rsid w:val="00400D75"/>
    <w:rsid w:val="00402064"/>
    <w:rsid w:val="004026E4"/>
    <w:rsid w:val="00402D04"/>
    <w:rsid w:val="00403323"/>
    <w:rsid w:val="00403D95"/>
    <w:rsid w:val="00404A64"/>
    <w:rsid w:val="00404B2C"/>
    <w:rsid w:val="00404B41"/>
    <w:rsid w:val="00404ECF"/>
    <w:rsid w:val="00404FDF"/>
    <w:rsid w:val="004050A4"/>
    <w:rsid w:val="00405329"/>
    <w:rsid w:val="00405CE3"/>
    <w:rsid w:val="00405F32"/>
    <w:rsid w:val="004068A5"/>
    <w:rsid w:val="00406CF4"/>
    <w:rsid w:val="00407393"/>
    <w:rsid w:val="004073EC"/>
    <w:rsid w:val="00407EB6"/>
    <w:rsid w:val="00410EB7"/>
    <w:rsid w:val="00411279"/>
    <w:rsid w:val="0041336C"/>
    <w:rsid w:val="004136AE"/>
    <w:rsid w:val="00414ADE"/>
    <w:rsid w:val="00415237"/>
    <w:rsid w:val="00416000"/>
    <w:rsid w:val="004161A3"/>
    <w:rsid w:val="004165A8"/>
    <w:rsid w:val="00416AF2"/>
    <w:rsid w:val="00416BBC"/>
    <w:rsid w:val="00417159"/>
    <w:rsid w:val="004177DB"/>
    <w:rsid w:val="00417A70"/>
    <w:rsid w:val="00420258"/>
    <w:rsid w:val="00420381"/>
    <w:rsid w:val="004204A7"/>
    <w:rsid w:val="00421957"/>
    <w:rsid w:val="00422063"/>
    <w:rsid w:val="004221C8"/>
    <w:rsid w:val="0042276D"/>
    <w:rsid w:val="00422F8E"/>
    <w:rsid w:val="0042393A"/>
    <w:rsid w:val="00424381"/>
    <w:rsid w:val="00424D2E"/>
    <w:rsid w:val="00424F3B"/>
    <w:rsid w:val="00425BC0"/>
    <w:rsid w:val="00426886"/>
    <w:rsid w:val="00426DE9"/>
    <w:rsid w:val="004307B8"/>
    <w:rsid w:val="004318B0"/>
    <w:rsid w:val="004321BD"/>
    <w:rsid w:val="00432388"/>
    <w:rsid w:val="004324D1"/>
    <w:rsid w:val="0043267A"/>
    <w:rsid w:val="00432A26"/>
    <w:rsid w:val="004333D2"/>
    <w:rsid w:val="00433D2A"/>
    <w:rsid w:val="00434772"/>
    <w:rsid w:val="00435512"/>
    <w:rsid w:val="00437432"/>
    <w:rsid w:val="004375CC"/>
    <w:rsid w:val="004378BE"/>
    <w:rsid w:val="00440283"/>
    <w:rsid w:val="00440630"/>
    <w:rsid w:val="0044094D"/>
    <w:rsid w:val="00440A2C"/>
    <w:rsid w:val="0044226A"/>
    <w:rsid w:val="0044377F"/>
    <w:rsid w:val="00443AD2"/>
    <w:rsid w:val="00444F15"/>
    <w:rsid w:val="0044565C"/>
    <w:rsid w:val="0044596E"/>
    <w:rsid w:val="00445E7F"/>
    <w:rsid w:val="004463B3"/>
    <w:rsid w:val="00446801"/>
    <w:rsid w:val="00446986"/>
    <w:rsid w:val="0044793B"/>
    <w:rsid w:val="00452225"/>
    <w:rsid w:val="004524DD"/>
    <w:rsid w:val="00452AE9"/>
    <w:rsid w:val="00452CFE"/>
    <w:rsid w:val="004531BD"/>
    <w:rsid w:val="00453606"/>
    <w:rsid w:val="004544AD"/>
    <w:rsid w:val="00454545"/>
    <w:rsid w:val="004545B8"/>
    <w:rsid w:val="00456149"/>
    <w:rsid w:val="00456918"/>
    <w:rsid w:val="00456BC2"/>
    <w:rsid w:val="00456C0B"/>
    <w:rsid w:val="00457120"/>
    <w:rsid w:val="00457365"/>
    <w:rsid w:val="00457647"/>
    <w:rsid w:val="00457B5B"/>
    <w:rsid w:val="004601EE"/>
    <w:rsid w:val="00461322"/>
    <w:rsid w:val="00461E32"/>
    <w:rsid w:val="00462386"/>
    <w:rsid w:val="004626BA"/>
    <w:rsid w:val="00462FEA"/>
    <w:rsid w:val="00464059"/>
    <w:rsid w:val="00464128"/>
    <w:rsid w:val="004647AC"/>
    <w:rsid w:val="00465467"/>
    <w:rsid w:val="004656E8"/>
    <w:rsid w:val="00465A3F"/>
    <w:rsid w:val="00466F29"/>
    <w:rsid w:val="004673DB"/>
    <w:rsid w:val="00467B91"/>
    <w:rsid w:val="004700FF"/>
    <w:rsid w:val="00471311"/>
    <w:rsid w:val="0047172D"/>
    <w:rsid w:val="00471833"/>
    <w:rsid w:val="004724B1"/>
    <w:rsid w:val="004728A0"/>
    <w:rsid w:val="0047321D"/>
    <w:rsid w:val="00473984"/>
    <w:rsid w:val="00473F23"/>
    <w:rsid w:val="0047537C"/>
    <w:rsid w:val="00475717"/>
    <w:rsid w:val="004758F7"/>
    <w:rsid w:val="00477173"/>
    <w:rsid w:val="00477E07"/>
    <w:rsid w:val="00477EFD"/>
    <w:rsid w:val="0048006F"/>
    <w:rsid w:val="00481C8A"/>
    <w:rsid w:val="0048262C"/>
    <w:rsid w:val="004837CA"/>
    <w:rsid w:val="00483909"/>
    <w:rsid w:val="00484DCD"/>
    <w:rsid w:val="00486197"/>
    <w:rsid w:val="00486999"/>
    <w:rsid w:val="00487490"/>
    <w:rsid w:val="00487674"/>
    <w:rsid w:val="004876A4"/>
    <w:rsid w:val="00487AB3"/>
    <w:rsid w:val="00490B3F"/>
    <w:rsid w:val="00491B75"/>
    <w:rsid w:val="00491FC5"/>
    <w:rsid w:val="004922DA"/>
    <w:rsid w:val="00493AA0"/>
    <w:rsid w:val="00493DF5"/>
    <w:rsid w:val="00494955"/>
    <w:rsid w:val="00495066"/>
    <w:rsid w:val="004954F5"/>
    <w:rsid w:val="00496640"/>
    <w:rsid w:val="004967EF"/>
    <w:rsid w:val="00497DCD"/>
    <w:rsid w:val="004A034C"/>
    <w:rsid w:val="004A0CE4"/>
    <w:rsid w:val="004A0DB3"/>
    <w:rsid w:val="004A28D4"/>
    <w:rsid w:val="004A2B3C"/>
    <w:rsid w:val="004A2ECE"/>
    <w:rsid w:val="004A2F93"/>
    <w:rsid w:val="004A534C"/>
    <w:rsid w:val="004A54B1"/>
    <w:rsid w:val="004A5518"/>
    <w:rsid w:val="004A5AFF"/>
    <w:rsid w:val="004A5CAA"/>
    <w:rsid w:val="004A6B72"/>
    <w:rsid w:val="004A6FCA"/>
    <w:rsid w:val="004A702C"/>
    <w:rsid w:val="004A7E38"/>
    <w:rsid w:val="004A7E58"/>
    <w:rsid w:val="004A7F74"/>
    <w:rsid w:val="004B02E9"/>
    <w:rsid w:val="004B0864"/>
    <w:rsid w:val="004B248D"/>
    <w:rsid w:val="004B2BE0"/>
    <w:rsid w:val="004B2C5D"/>
    <w:rsid w:val="004B31B7"/>
    <w:rsid w:val="004B31BA"/>
    <w:rsid w:val="004B3B0F"/>
    <w:rsid w:val="004B44CD"/>
    <w:rsid w:val="004B4B92"/>
    <w:rsid w:val="004B4CA6"/>
    <w:rsid w:val="004B6C3B"/>
    <w:rsid w:val="004B7CB3"/>
    <w:rsid w:val="004C090B"/>
    <w:rsid w:val="004C2181"/>
    <w:rsid w:val="004C2E08"/>
    <w:rsid w:val="004C38AF"/>
    <w:rsid w:val="004C3EA5"/>
    <w:rsid w:val="004C50F0"/>
    <w:rsid w:val="004C5C83"/>
    <w:rsid w:val="004C632F"/>
    <w:rsid w:val="004C7B74"/>
    <w:rsid w:val="004C7C9A"/>
    <w:rsid w:val="004D167E"/>
    <w:rsid w:val="004D2860"/>
    <w:rsid w:val="004D4743"/>
    <w:rsid w:val="004D5748"/>
    <w:rsid w:val="004D5BDC"/>
    <w:rsid w:val="004D5C83"/>
    <w:rsid w:val="004D5F3D"/>
    <w:rsid w:val="004E02B6"/>
    <w:rsid w:val="004E08AF"/>
    <w:rsid w:val="004E0E56"/>
    <w:rsid w:val="004E2602"/>
    <w:rsid w:val="004E3F35"/>
    <w:rsid w:val="004E6512"/>
    <w:rsid w:val="004E6D9A"/>
    <w:rsid w:val="004E7BB4"/>
    <w:rsid w:val="004E7EA0"/>
    <w:rsid w:val="004F18A9"/>
    <w:rsid w:val="004F1F6A"/>
    <w:rsid w:val="004F215A"/>
    <w:rsid w:val="004F31E3"/>
    <w:rsid w:val="004F4C80"/>
    <w:rsid w:val="004F5412"/>
    <w:rsid w:val="004F5771"/>
    <w:rsid w:val="004F6A2E"/>
    <w:rsid w:val="004F757A"/>
    <w:rsid w:val="004F7756"/>
    <w:rsid w:val="004F794D"/>
    <w:rsid w:val="004F7E4D"/>
    <w:rsid w:val="00500A52"/>
    <w:rsid w:val="00500C9C"/>
    <w:rsid w:val="00501356"/>
    <w:rsid w:val="0050143C"/>
    <w:rsid w:val="00502162"/>
    <w:rsid w:val="0050314D"/>
    <w:rsid w:val="00503A79"/>
    <w:rsid w:val="00503E24"/>
    <w:rsid w:val="005049E7"/>
    <w:rsid w:val="00504A92"/>
    <w:rsid w:val="00504C2F"/>
    <w:rsid w:val="00505774"/>
    <w:rsid w:val="00505CA6"/>
    <w:rsid w:val="00506632"/>
    <w:rsid w:val="005068DB"/>
    <w:rsid w:val="00506A7D"/>
    <w:rsid w:val="00506B73"/>
    <w:rsid w:val="005075FD"/>
    <w:rsid w:val="00510405"/>
    <w:rsid w:val="005104E0"/>
    <w:rsid w:val="00510E90"/>
    <w:rsid w:val="005115B5"/>
    <w:rsid w:val="00511C8E"/>
    <w:rsid w:val="00511D5B"/>
    <w:rsid w:val="00512833"/>
    <w:rsid w:val="00512991"/>
    <w:rsid w:val="00514218"/>
    <w:rsid w:val="0051436B"/>
    <w:rsid w:val="00514803"/>
    <w:rsid w:val="00514844"/>
    <w:rsid w:val="0051505A"/>
    <w:rsid w:val="0051517C"/>
    <w:rsid w:val="00515DF1"/>
    <w:rsid w:val="00517C2D"/>
    <w:rsid w:val="00517C3F"/>
    <w:rsid w:val="00520957"/>
    <w:rsid w:val="00522360"/>
    <w:rsid w:val="005236B6"/>
    <w:rsid w:val="00524193"/>
    <w:rsid w:val="005242EA"/>
    <w:rsid w:val="005245EF"/>
    <w:rsid w:val="005247EA"/>
    <w:rsid w:val="005250C7"/>
    <w:rsid w:val="00525938"/>
    <w:rsid w:val="00525A93"/>
    <w:rsid w:val="005268E9"/>
    <w:rsid w:val="00526B3A"/>
    <w:rsid w:val="00526C2A"/>
    <w:rsid w:val="00526E85"/>
    <w:rsid w:val="005270B6"/>
    <w:rsid w:val="00527B2A"/>
    <w:rsid w:val="00530283"/>
    <w:rsid w:val="00530AE0"/>
    <w:rsid w:val="00531E00"/>
    <w:rsid w:val="00531FBE"/>
    <w:rsid w:val="0053246D"/>
    <w:rsid w:val="005337F7"/>
    <w:rsid w:val="00533AED"/>
    <w:rsid w:val="00533CE1"/>
    <w:rsid w:val="00534495"/>
    <w:rsid w:val="00535AE9"/>
    <w:rsid w:val="005361F8"/>
    <w:rsid w:val="00536468"/>
    <w:rsid w:val="00536DDE"/>
    <w:rsid w:val="00540551"/>
    <w:rsid w:val="00541F0C"/>
    <w:rsid w:val="00542648"/>
    <w:rsid w:val="00543528"/>
    <w:rsid w:val="00544009"/>
    <w:rsid w:val="00544052"/>
    <w:rsid w:val="00545500"/>
    <w:rsid w:val="0054557D"/>
    <w:rsid w:val="00546202"/>
    <w:rsid w:val="0054724F"/>
    <w:rsid w:val="005478A4"/>
    <w:rsid w:val="00547E1B"/>
    <w:rsid w:val="005507A9"/>
    <w:rsid w:val="00550C8B"/>
    <w:rsid w:val="00550F99"/>
    <w:rsid w:val="00550F9A"/>
    <w:rsid w:val="005523CA"/>
    <w:rsid w:val="00552C65"/>
    <w:rsid w:val="00553DD5"/>
    <w:rsid w:val="005549A6"/>
    <w:rsid w:val="005559F4"/>
    <w:rsid w:val="00556407"/>
    <w:rsid w:val="005566F2"/>
    <w:rsid w:val="00557022"/>
    <w:rsid w:val="005575F1"/>
    <w:rsid w:val="00560215"/>
    <w:rsid w:val="00560797"/>
    <w:rsid w:val="00560A70"/>
    <w:rsid w:val="00561B70"/>
    <w:rsid w:val="00561F6A"/>
    <w:rsid w:val="005625E6"/>
    <w:rsid w:val="005627E8"/>
    <w:rsid w:val="005630B7"/>
    <w:rsid w:val="005630D2"/>
    <w:rsid w:val="005632B4"/>
    <w:rsid w:val="005643F5"/>
    <w:rsid w:val="0057035A"/>
    <w:rsid w:val="00573D12"/>
    <w:rsid w:val="00574C01"/>
    <w:rsid w:val="00576342"/>
    <w:rsid w:val="00576357"/>
    <w:rsid w:val="00577262"/>
    <w:rsid w:val="0057735B"/>
    <w:rsid w:val="00577BF4"/>
    <w:rsid w:val="00577C84"/>
    <w:rsid w:val="00580538"/>
    <w:rsid w:val="00580951"/>
    <w:rsid w:val="00581A71"/>
    <w:rsid w:val="005822C5"/>
    <w:rsid w:val="005828A0"/>
    <w:rsid w:val="00582F2B"/>
    <w:rsid w:val="00584129"/>
    <w:rsid w:val="00584CC8"/>
    <w:rsid w:val="00584F95"/>
    <w:rsid w:val="00585476"/>
    <w:rsid w:val="00585543"/>
    <w:rsid w:val="00585561"/>
    <w:rsid w:val="00585953"/>
    <w:rsid w:val="00585EB7"/>
    <w:rsid w:val="00586F90"/>
    <w:rsid w:val="00587178"/>
    <w:rsid w:val="00590258"/>
    <w:rsid w:val="00591149"/>
    <w:rsid w:val="005913BE"/>
    <w:rsid w:val="005921B0"/>
    <w:rsid w:val="0059291B"/>
    <w:rsid w:val="00592A3B"/>
    <w:rsid w:val="005938AA"/>
    <w:rsid w:val="005951B0"/>
    <w:rsid w:val="005955CC"/>
    <w:rsid w:val="005963F3"/>
    <w:rsid w:val="0059743D"/>
    <w:rsid w:val="00597D65"/>
    <w:rsid w:val="00597F83"/>
    <w:rsid w:val="005A00C8"/>
    <w:rsid w:val="005A0674"/>
    <w:rsid w:val="005A1530"/>
    <w:rsid w:val="005A2802"/>
    <w:rsid w:val="005A329E"/>
    <w:rsid w:val="005A37AF"/>
    <w:rsid w:val="005A3927"/>
    <w:rsid w:val="005A4610"/>
    <w:rsid w:val="005A4EF0"/>
    <w:rsid w:val="005A516B"/>
    <w:rsid w:val="005A66D0"/>
    <w:rsid w:val="005A66DB"/>
    <w:rsid w:val="005A69B9"/>
    <w:rsid w:val="005A7823"/>
    <w:rsid w:val="005A7A17"/>
    <w:rsid w:val="005A7FD8"/>
    <w:rsid w:val="005B0627"/>
    <w:rsid w:val="005B1BA3"/>
    <w:rsid w:val="005B3156"/>
    <w:rsid w:val="005B415B"/>
    <w:rsid w:val="005B4C93"/>
    <w:rsid w:val="005B50DC"/>
    <w:rsid w:val="005B5689"/>
    <w:rsid w:val="005B6082"/>
    <w:rsid w:val="005B6439"/>
    <w:rsid w:val="005B7176"/>
    <w:rsid w:val="005C0625"/>
    <w:rsid w:val="005C12DD"/>
    <w:rsid w:val="005C1405"/>
    <w:rsid w:val="005C15D0"/>
    <w:rsid w:val="005C2431"/>
    <w:rsid w:val="005C2F4F"/>
    <w:rsid w:val="005C39BE"/>
    <w:rsid w:val="005C47A9"/>
    <w:rsid w:val="005C5496"/>
    <w:rsid w:val="005C5CEE"/>
    <w:rsid w:val="005C6B30"/>
    <w:rsid w:val="005C6D10"/>
    <w:rsid w:val="005C6F7B"/>
    <w:rsid w:val="005C7C9E"/>
    <w:rsid w:val="005D0558"/>
    <w:rsid w:val="005D0DAC"/>
    <w:rsid w:val="005D18B5"/>
    <w:rsid w:val="005D2477"/>
    <w:rsid w:val="005D2C75"/>
    <w:rsid w:val="005D3265"/>
    <w:rsid w:val="005D3539"/>
    <w:rsid w:val="005D43A7"/>
    <w:rsid w:val="005D4C36"/>
    <w:rsid w:val="005D4D2E"/>
    <w:rsid w:val="005D6583"/>
    <w:rsid w:val="005D6983"/>
    <w:rsid w:val="005D6AFE"/>
    <w:rsid w:val="005D6D05"/>
    <w:rsid w:val="005D7071"/>
    <w:rsid w:val="005E0331"/>
    <w:rsid w:val="005E0405"/>
    <w:rsid w:val="005E13E9"/>
    <w:rsid w:val="005E181C"/>
    <w:rsid w:val="005E22ED"/>
    <w:rsid w:val="005E2C14"/>
    <w:rsid w:val="005E30EB"/>
    <w:rsid w:val="005E3B45"/>
    <w:rsid w:val="005E40ED"/>
    <w:rsid w:val="005E48D6"/>
    <w:rsid w:val="005E5239"/>
    <w:rsid w:val="005E7BCD"/>
    <w:rsid w:val="005F025C"/>
    <w:rsid w:val="005F0A8E"/>
    <w:rsid w:val="005F0EC3"/>
    <w:rsid w:val="005F11AD"/>
    <w:rsid w:val="005F12C4"/>
    <w:rsid w:val="005F15DF"/>
    <w:rsid w:val="005F24ED"/>
    <w:rsid w:val="005F3548"/>
    <w:rsid w:val="005F44F0"/>
    <w:rsid w:val="005F4D09"/>
    <w:rsid w:val="005F6356"/>
    <w:rsid w:val="005F680D"/>
    <w:rsid w:val="005F6F0E"/>
    <w:rsid w:val="005F7396"/>
    <w:rsid w:val="005F79D7"/>
    <w:rsid w:val="005F7DD0"/>
    <w:rsid w:val="005F7E7E"/>
    <w:rsid w:val="00600C4A"/>
    <w:rsid w:val="00601225"/>
    <w:rsid w:val="00603FFE"/>
    <w:rsid w:val="00605399"/>
    <w:rsid w:val="006058C9"/>
    <w:rsid w:val="00605FC3"/>
    <w:rsid w:val="00606CAE"/>
    <w:rsid w:val="00606CED"/>
    <w:rsid w:val="006070DF"/>
    <w:rsid w:val="00607A10"/>
    <w:rsid w:val="0061043F"/>
    <w:rsid w:val="00610A3D"/>
    <w:rsid w:val="00610C4D"/>
    <w:rsid w:val="00610E72"/>
    <w:rsid w:val="00611038"/>
    <w:rsid w:val="0061243A"/>
    <w:rsid w:val="00612C63"/>
    <w:rsid w:val="00613418"/>
    <w:rsid w:val="00613535"/>
    <w:rsid w:val="00613BEE"/>
    <w:rsid w:val="0061486B"/>
    <w:rsid w:val="00614C78"/>
    <w:rsid w:val="006151B5"/>
    <w:rsid w:val="00615631"/>
    <w:rsid w:val="00616324"/>
    <w:rsid w:val="00617993"/>
    <w:rsid w:val="00617F49"/>
    <w:rsid w:val="0062041E"/>
    <w:rsid w:val="0062182D"/>
    <w:rsid w:val="00622DD3"/>
    <w:rsid w:val="00623031"/>
    <w:rsid w:val="00623212"/>
    <w:rsid w:val="0062388D"/>
    <w:rsid w:val="006250F4"/>
    <w:rsid w:val="0062515C"/>
    <w:rsid w:val="00625730"/>
    <w:rsid w:val="0062590D"/>
    <w:rsid w:val="00626827"/>
    <w:rsid w:val="00626B5A"/>
    <w:rsid w:val="00627012"/>
    <w:rsid w:val="00627044"/>
    <w:rsid w:val="00627A6A"/>
    <w:rsid w:val="00627FAA"/>
    <w:rsid w:val="00630F04"/>
    <w:rsid w:val="00631D03"/>
    <w:rsid w:val="00632071"/>
    <w:rsid w:val="006325E5"/>
    <w:rsid w:val="0063305A"/>
    <w:rsid w:val="006338E9"/>
    <w:rsid w:val="00633A2F"/>
    <w:rsid w:val="00634FCE"/>
    <w:rsid w:val="00635C6A"/>
    <w:rsid w:val="00637529"/>
    <w:rsid w:val="006375DA"/>
    <w:rsid w:val="00637993"/>
    <w:rsid w:val="00637B74"/>
    <w:rsid w:val="00637E82"/>
    <w:rsid w:val="00640274"/>
    <w:rsid w:val="00640D7D"/>
    <w:rsid w:val="006419B4"/>
    <w:rsid w:val="00641C41"/>
    <w:rsid w:val="006429C4"/>
    <w:rsid w:val="0064309D"/>
    <w:rsid w:val="0064524F"/>
    <w:rsid w:val="006463CF"/>
    <w:rsid w:val="00646C04"/>
    <w:rsid w:val="00646D7A"/>
    <w:rsid w:val="006470A9"/>
    <w:rsid w:val="0064762E"/>
    <w:rsid w:val="00647F9E"/>
    <w:rsid w:val="006503B1"/>
    <w:rsid w:val="006503C4"/>
    <w:rsid w:val="00650A08"/>
    <w:rsid w:val="00650EAC"/>
    <w:rsid w:val="0065112D"/>
    <w:rsid w:val="0065281C"/>
    <w:rsid w:val="00652B3C"/>
    <w:rsid w:val="0065471D"/>
    <w:rsid w:val="00657C75"/>
    <w:rsid w:val="0066004B"/>
    <w:rsid w:val="00660B66"/>
    <w:rsid w:val="00660EB7"/>
    <w:rsid w:val="006614FF"/>
    <w:rsid w:val="00661EE7"/>
    <w:rsid w:val="00661F8A"/>
    <w:rsid w:val="00662EA2"/>
    <w:rsid w:val="00663456"/>
    <w:rsid w:val="006644AC"/>
    <w:rsid w:val="006644CB"/>
    <w:rsid w:val="00664A9A"/>
    <w:rsid w:val="006652E1"/>
    <w:rsid w:val="00665DEF"/>
    <w:rsid w:val="00667EB2"/>
    <w:rsid w:val="00667EE5"/>
    <w:rsid w:val="00667F47"/>
    <w:rsid w:val="00670AFD"/>
    <w:rsid w:val="00670B02"/>
    <w:rsid w:val="00671152"/>
    <w:rsid w:val="0067155D"/>
    <w:rsid w:val="00671699"/>
    <w:rsid w:val="00671E59"/>
    <w:rsid w:val="00672BA3"/>
    <w:rsid w:val="0067394F"/>
    <w:rsid w:val="00674E88"/>
    <w:rsid w:val="00676433"/>
    <w:rsid w:val="00676915"/>
    <w:rsid w:val="00676F22"/>
    <w:rsid w:val="00677C2F"/>
    <w:rsid w:val="006818FA"/>
    <w:rsid w:val="00682FE2"/>
    <w:rsid w:val="00683000"/>
    <w:rsid w:val="006834CE"/>
    <w:rsid w:val="006839B7"/>
    <w:rsid w:val="0068444B"/>
    <w:rsid w:val="00684AFE"/>
    <w:rsid w:val="00685189"/>
    <w:rsid w:val="00686211"/>
    <w:rsid w:val="0068660F"/>
    <w:rsid w:val="00687A5F"/>
    <w:rsid w:val="00690762"/>
    <w:rsid w:val="006911BB"/>
    <w:rsid w:val="00692E95"/>
    <w:rsid w:val="00693089"/>
    <w:rsid w:val="00693650"/>
    <w:rsid w:val="006942CC"/>
    <w:rsid w:val="006946B9"/>
    <w:rsid w:val="0069476A"/>
    <w:rsid w:val="00694C46"/>
    <w:rsid w:val="00695122"/>
    <w:rsid w:val="006961A2"/>
    <w:rsid w:val="006961D5"/>
    <w:rsid w:val="006A1209"/>
    <w:rsid w:val="006A169B"/>
    <w:rsid w:val="006A1941"/>
    <w:rsid w:val="006A1C52"/>
    <w:rsid w:val="006A2E67"/>
    <w:rsid w:val="006A2E74"/>
    <w:rsid w:val="006A312E"/>
    <w:rsid w:val="006A333F"/>
    <w:rsid w:val="006A4227"/>
    <w:rsid w:val="006A4752"/>
    <w:rsid w:val="006A5130"/>
    <w:rsid w:val="006A55B4"/>
    <w:rsid w:val="006A5D1F"/>
    <w:rsid w:val="006A7389"/>
    <w:rsid w:val="006A7671"/>
    <w:rsid w:val="006A79CF"/>
    <w:rsid w:val="006A7EC6"/>
    <w:rsid w:val="006B033D"/>
    <w:rsid w:val="006B13FD"/>
    <w:rsid w:val="006B1BA5"/>
    <w:rsid w:val="006B2CA3"/>
    <w:rsid w:val="006B3202"/>
    <w:rsid w:val="006B7783"/>
    <w:rsid w:val="006B77BF"/>
    <w:rsid w:val="006B783C"/>
    <w:rsid w:val="006B7C7F"/>
    <w:rsid w:val="006C0237"/>
    <w:rsid w:val="006C02E4"/>
    <w:rsid w:val="006C10A1"/>
    <w:rsid w:val="006C12E3"/>
    <w:rsid w:val="006C171A"/>
    <w:rsid w:val="006C260B"/>
    <w:rsid w:val="006C2995"/>
    <w:rsid w:val="006C29DA"/>
    <w:rsid w:val="006C36B6"/>
    <w:rsid w:val="006C36EE"/>
    <w:rsid w:val="006C4E98"/>
    <w:rsid w:val="006C5443"/>
    <w:rsid w:val="006C5489"/>
    <w:rsid w:val="006C57EF"/>
    <w:rsid w:val="006C6860"/>
    <w:rsid w:val="006C6A3F"/>
    <w:rsid w:val="006C758C"/>
    <w:rsid w:val="006C7683"/>
    <w:rsid w:val="006D07B5"/>
    <w:rsid w:val="006D0CFA"/>
    <w:rsid w:val="006D12E6"/>
    <w:rsid w:val="006D3236"/>
    <w:rsid w:val="006D46FD"/>
    <w:rsid w:val="006D5171"/>
    <w:rsid w:val="006D635F"/>
    <w:rsid w:val="006D79D6"/>
    <w:rsid w:val="006E1069"/>
    <w:rsid w:val="006E1837"/>
    <w:rsid w:val="006E1E3B"/>
    <w:rsid w:val="006E1E3D"/>
    <w:rsid w:val="006E301C"/>
    <w:rsid w:val="006E46F3"/>
    <w:rsid w:val="006E5ABA"/>
    <w:rsid w:val="006E60B7"/>
    <w:rsid w:val="006E6A1D"/>
    <w:rsid w:val="006F06A8"/>
    <w:rsid w:val="006F07F1"/>
    <w:rsid w:val="006F22B5"/>
    <w:rsid w:val="006F27D3"/>
    <w:rsid w:val="006F43A7"/>
    <w:rsid w:val="006F4A23"/>
    <w:rsid w:val="006F4CDF"/>
    <w:rsid w:val="006F4CE0"/>
    <w:rsid w:val="006F4FD3"/>
    <w:rsid w:val="006F6450"/>
    <w:rsid w:val="006F64C2"/>
    <w:rsid w:val="006F6DC5"/>
    <w:rsid w:val="00700626"/>
    <w:rsid w:val="00700A62"/>
    <w:rsid w:val="00701E64"/>
    <w:rsid w:val="007021F6"/>
    <w:rsid w:val="00703457"/>
    <w:rsid w:val="00703495"/>
    <w:rsid w:val="00703DCF"/>
    <w:rsid w:val="007052F3"/>
    <w:rsid w:val="00705775"/>
    <w:rsid w:val="00706236"/>
    <w:rsid w:val="00706335"/>
    <w:rsid w:val="00706973"/>
    <w:rsid w:val="007069B5"/>
    <w:rsid w:val="007108F3"/>
    <w:rsid w:val="00711C5A"/>
    <w:rsid w:val="007120C5"/>
    <w:rsid w:val="00713401"/>
    <w:rsid w:val="00713470"/>
    <w:rsid w:val="00713FD1"/>
    <w:rsid w:val="00716384"/>
    <w:rsid w:val="00716EA0"/>
    <w:rsid w:val="00720DC6"/>
    <w:rsid w:val="00721616"/>
    <w:rsid w:val="007219E3"/>
    <w:rsid w:val="0072249A"/>
    <w:rsid w:val="0072287D"/>
    <w:rsid w:val="00722B95"/>
    <w:rsid w:val="00722FE2"/>
    <w:rsid w:val="0072326C"/>
    <w:rsid w:val="00723A3E"/>
    <w:rsid w:val="00723C14"/>
    <w:rsid w:val="00724033"/>
    <w:rsid w:val="007240AE"/>
    <w:rsid w:val="00724195"/>
    <w:rsid w:val="00724380"/>
    <w:rsid w:val="00725B78"/>
    <w:rsid w:val="00730B2D"/>
    <w:rsid w:val="00730CA2"/>
    <w:rsid w:val="0073113A"/>
    <w:rsid w:val="007317BD"/>
    <w:rsid w:val="00732860"/>
    <w:rsid w:val="00732BA0"/>
    <w:rsid w:val="007331EE"/>
    <w:rsid w:val="007346BC"/>
    <w:rsid w:val="00735412"/>
    <w:rsid w:val="00736709"/>
    <w:rsid w:val="00736B75"/>
    <w:rsid w:val="00737D22"/>
    <w:rsid w:val="00740CC7"/>
    <w:rsid w:val="00740D4E"/>
    <w:rsid w:val="00742B7F"/>
    <w:rsid w:val="0074312E"/>
    <w:rsid w:val="00743834"/>
    <w:rsid w:val="0074392B"/>
    <w:rsid w:val="00743C62"/>
    <w:rsid w:val="0074475F"/>
    <w:rsid w:val="00744FC6"/>
    <w:rsid w:val="007453B9"/>
    <w:rsid w:val="00745443"/>
    <w:rsid w:val="00745E58"/>
    <w:rsid w:val="0074706C"/>
    <w:rsid w:val="0074714A"/>
    <w:rsid w:val="007473FF"/>
    <w:rsid w:val="007500EE"/>
    <w:rsid w:val="00750243"/>
    <w:rsid w:val="00750F9B"/>
    <w:rsid w:val="007510C6"/>
    <w:rsid w:val="0075171D"/>
    <w:rsid w:val="00753D16"/>
    <w:rsid w:val="00754E0B"/>
    <w:rsid w:val="00755FA2"/>
    <w:rsid w:val="007563B2"/>
    <w:rsid w:val="00757836"/>
    <w:rsid w:val="00760CAC"/>
    <w:rsid w:val="00761B70"/>
    <w:rsid w:val="00762EAB"/>
    <w:rsid w:val="007632F3"/>
    <w:rsid w:val="00763534"/>
    <w:rsid w:val="00765438"/>
    <w:rsid w:val="007655F1"/>
    <w:rsid w:val="00765A5B"/>
    <w:rsid w:val="00767895"/>
    <w:rsid w:val="00770033"/>
    <w:rsid w:val="0077096D"/>
    <w:rsid w:val="007715D5"/>
    <w:rsid w:val="007719DF"/>
    <w:rsid w:val="00771B70"/>
    <w:rsid w:val="00771E48"/>
    <w:rsid w:val="0077259F"/>
    <w:rsid w:val="00773351"/>
    <w:rsid w:val="00773DB4"/>
    <w:rsid w:val="0077412C"/>
    <w:rsid w:val="00774B20"/>
    <w:rsid w:val="007755B3"/>
    <w:rsid w:val="00775C3C"/>
    <w:rsid w:val="00775D7B"/>
    <w:rsid w:val="0077623A"/>
    <w:rsid w:val="00776AA0"/>
    <w:rsid w:val="00776C8F"/>
    <w:rsid w:val="00777815"/>
    <w:rsid w:val="00781501"/>
    <w:rsid w:val="0078155A"/>
    <w:rsid w:val="0078156E"/>
    <w:rsid w:val="0078201A"/>
    <w:rsid w:val="00782138"/>
    <w:rsid w:val="0078242F"/>
    <w:rsid w:val="00783857"/>
    <w:rsid w:val="00784F8D"/>
    <w:rsid w:val="007850BA"/>
    <w:rsid w:val="007877BB"/>
    <w:rsid w:val="00791282"/>
    <w:rsid w:val="00792381"/>
    <w:rsid w:val="00792D30"/>
    <w:rsid w:val="00793609"/>
    <w:rsid w:val="007938BB"/>
    <w:rsid w:val="00793998"/>
    <w:rsid w:val="00793F4D"/>
    <w:rsid w:val="00793FBD"/>
    <w:rsid w:val="00795F58"/>
    <w:rsid w:val="00796499"/>
    <w:rsid w:val="007968A3"/>
    <w:rsid w:val="00797B63"/>
    <w:rsid w:val="007A18C6"/>
    <w:rsid w:val="007A1ACB"/>
    <w:rsid w:val="007A26D2"/>
    <w:rsid w:val="007A3ED2"/>
    <w:rsid w:val="007A41E0"/>
    <w:rsid w:val="007A4294"/>
    <w:rsid w:val="007A4C89"/>
    <w:rsid w:val="007A5BF8"/>
    <w:rsid w:val="007A603B"/>
    <w:rsid w:val="007A6160"/>
    <w:rsid w:val="007A6206"/>
    <w:rsid w:val="007A6BDE"/>
    <w:rsid w:val="007A6D9F"/>
    <w:rsid w:val="007A765C"/>
    <w:rsid w:val="007A7C1E"/>
    <w:rsid w:val="007B0328"/>
    <w:rsid w:val="007B0D11"/>
    <w:rsid w:val="007B10C2"/>
    <w:rsid w:val="007B22C6"/>
    <w:rsid w:val="007B3640"/>
    <w:rsid w:val="007B4343"/>
    <w:rsid w:val="007B44B4"/>
    <w:rsid w:val="007B576F"/>
    <w:rsid w:val="007B78D8"/>
    <w:rsid w:val="007B7927"/>
    <w:rsid w:val="007C039E"/>
    <w:rsid w:val="007C0B96"/>
    <w:rsid w:val="007C1D87"/>
    <w:rsid w:val="007C25CD"/>
    <w:rsid w:val="007C2DA6"/>
    <w:rsid w:val="007C351D"/>
    <w:rsid w:val="007C3530"/>
    <w:rsid w:val="007C3702"/>
    <w:rsid w:val="007C474E"/>
    <w:rsid w:val="007C47D6"/>
    <w:rsid w:val="007C58E4"/>
    <w:rsid w:val="007C741F"/>
    <w:rsid w:val="007C7695"/>
    <w:rsid w:val="007C7A42"/>
    <w:rsid w:val="007D012E"/>
    <w:rsid w:val="007D34A3"/>
    <w:rsid w:val="007D383F"/>
    <w:rsid w:val="007D4097"/>
    <w:rsid w:val="007D44CD"/>
    <w:rsid w:val="007D4533"/>
    <w:rsid w:val="007D4A08"/>
    <w:rsid w:val="007D4E29"/>
    <w:rsid w:val="007D4EB6"/>
    <w:rsid w:val="007D551B"/>
    <w:rsid w:val="007D5652"/>
    <w:rsid w:val="007D5964"/>
    <w:rsid w:val="007D5E45"/>
    <w:rsid w:val="007D6A74"/>
    <w:rsid w:val="007D705B"/>
    <w:rsid w:val="007E00CD"/>
    <w:rsid w:val="007E12CD"/>
    <w:rsid w:val="007E1C3C"/>
    <w:rsid w:val="007E5FB3"/>
    <w:rsid w:val="007E6067"/>
    <w:rsid w:val="007E6C57"/>
    <w:rsid w:val="007E70CD"/>
    <w:rsid w:val="007E78E3"/>
    <w:rsid w:val="007E7BED"/>
    <w:rsid w:val="007E7FCD"/>
    <w:rsid w:val="007F1CC0"/>
    <w:rsid w:val="007F3687"/>
    <w:rsid w:val="007F37D8"/>
    <w:rsid w:val="007F39B6"/>
    <w:rsid w:val="007F3D45"/>
    <w:rsid w:val="007F43C1"/>
    <w:rsid w:val="007F48DE"/>
    <w:rsid w:val="007F4C56"/>
    <w:rsid w:val="007F4D38"/>
    <w:rsid w:val="007F58A9"/>
    <w:rsid w:val="007F594F"/>
    <w:rsid w:val="007F5C36"/>
    <w:rsid w:val="007F60A6"/>
    <w:rsid w:val="007F60CD"/>
    <w:rsid w:val="007F6AD6"/>
    <w:rsid w:val="007F702D"/>
    <w:rsid w:val="007F7B79"/>
    <w:rsid w:val="007F7D93"/>
    <w:rsid w:val="00800991"/>
    <w:rsid w:val="00800E4F"/>
    <w:rsid w:val="00801CD9"/>
    <w:rsid w:val="00802AD7"/>
    <w:rsid w:val="00803914"/>
    <w:rsid w:val="008044B5"/>
    <w:rsid w:val="0080473D"/>
    <w:rsid w:val="00804C6C"/>
    <w:rsid w:val="008056EC"/>
    <w:rsid w:val="00806B34"/>
    <w:rsid w:val="00806F1C"/>
    <w:rsid w:val="00811EB7"/>
    <w:rsid w:val="00811FEC"/>
    <w:rsid w:val="00812F54"/>
    <w:rsid w:val="00813ECA"/>
    <w:rsid w:val="00813EFA"/>
    <w:rsid w:val="008144B3"/>
    <w:rsid w:val="008148E7"/>
    <w:rsid w:val="00814C44"/>
    <w:rsid w:val="00814CEB"/>
    <w:rsid w:val="00814E9F"/>
    <w:rsid w:val="008151B2"/>
    <w:rsid w:val="008171FB"/>
    <w:rsid w:val="00817E2D"/>
    <w:rsid w:val="008201BF"/>
    <w:rsid w:val="008206D6"/>
    <w:rsid w:val="00820967"/>
    <w:rsid w:val="00820C01"/>
    <w:rsid w:val="008216FA"/>
    <w:rsid w:val="008241F0"/>
    <w:rsid w:val="00826735"/>
    <w:rsid w:val="00826865"/>
    <w:rsid w:val="008305E1"/>
    <w:rsid w:val="0083070D"/>
    <w:rsid w:val="008309CC"/>
    <w:rsid w:val="0083101E"/>
    <w:rsid w:val="0083224A"/>
    <w:rsid w:val="008327A2"/>
    <w:rsid w:val="00832D28"/>
    <w:rsid w:val="00832E47"/>
    <w:rsid w:val="00833035"/>
    <w:rsid w:val="00833A2F"/>
    <w:rsid w:val="00834130"/>
    <w:rsid w:val="00835DE4"/>
    <w:rsid w:val="0083601A"/>
    <w:rsid w:val="008374BE"/>
    <w:rsid w:val="008379EC"/>
    <w:rsid w:val="00837C90"/>
    <w:rsid w:val="008400BE"/>
    <w:rsid w:val="008402D8"/>
    <w:rsid w:val="0084109B"/>
    <w:rsid w:val="00841791"/>
    <w:rsid w:val="008419FD"/>
    <w:rsid w:val="0084349E"/>
    <w:rsid w:val="00846294"/>
    <w:rsid w:val="00846474"/>
    <w:rsid w:val="0084668A"/>
    <w:rsid w:val="0084692E"/>
    <w:rsid w:val="008475BD"/>
    <w:rsid w:val="00847BDD"/>
    <w:rsid w:val="0085100D"/>
    <w:rsid w:val="008514C1"/>
    <w:rsid w:val="0085282C"/>
    <w:rsid w:val="00852E70"/>
    <w:rsid w:val="00853CE4"/>
    <w:rsid w:val="00853D25"/>
    <w:rsid w:val="00855B39"/>
    <w:rsid w:val="00856502"/>
    <w:rsid w:val="00856F64"/>
    <w:rsid w:val="00860D30"/>
    <w:rsid w:val="00860EC8"/>
    <w:rsid w:val="008610C1"/>
    <w:rsid w:val="008610DD"/>
    <w:rsid w:val="00861CBC"/>
    <w:rsid w:val="00863428"/>
    <w:rsid w:val="0086469F"/>
    <w:rsid w:val="008649A6"/>
    <w:rsid w:val="00865011"/>
    <w:rsid w:val="00865455"/>
    <w:rsid w:val="0086553A"/>
    <w:rsid w:val="00865EC8"/>
    <w:rsid w:val="00865F42"/>
    <w:rsid w:val="00866018"/>
    <w:rsid w:val="008667B0"/>
    <w:rsid w:val="008668A1"/>
    <w:rsid w:val="008701D4"/>
    <w:rsid w:val="008705B5"/>
    <w:rsid w:val="00870731"/>
    <w:rsid w:val="008712C5"/>
    <w:rsid w:val="008712CD"/>
    <w:rsid w:val="00871F0F"/>
    <w:rsid w:val="0087248E"/>
    <w:rsid w:val="008727CE"/>
    <w:rsid w:val="00872C09"/>
    <w:rsid w:val="00875661"/>
    <w:rsid w:val="00875A14"/>
    <w:rsid w:val="00875A49"/>
    <w:rsid w:val="00875C19"/>
    <w:rsid w:val="00875F42"/>
    <w:rsid w:val="008762EC"/>
    <w:rsid w:val="00877E73"/>
    <w:rsid w:val="00880167"/>
    <w:rsid w:val="00880293"/>
    <w:rsid w:val="00880E29"/>
    <w:rsid w:val="00881508"/>
    <w:rsid w:val="00881A48"/>
    <w:rsid w:val="00881A68"/>
    <w:rsid w:val="008826A0"/>
    <w:rsid w:val="00882873"/>
    <w:rsid w:val="00882D6F"/>
    <w:rsid w:val="00883295"/>
    <w:rsid w:val="00883414"/>
    <w:rsid w:val="00883CED"/>
    <w:rsid w:val="008841E5"/>
    <w:rsid w:val="008847D4"/>
    <w:rsid w:val="008848B0"/>
    <w:rsid w:val="00884CED"/>
    <w:rsid w:val="00885C17"/>
    <w:rsid w:val="00886042"/>
    <w:rsid w:val="00886B4F"/>
    <w:rsid w:val="00887EC3"/>
    <w:rsid w:val="00887EF8"/>
    <w:rsid w:val="008906A6"/>
    <w:rsid w:val="008912BD"/>
    <w:rsid w:val="00891E89"/>
    <w:rsid w:val="008928CB"/>
    <w:rsid w:val="00892E03"/>
    <w:rsid w:val="0089396E"/>
    <w:rsid w:val="00893C12"/>
    <w:rsid w:val="0089407D"/>
    <w:rsid w:val="0089427E"/>
    <w:rsid w:val="00894E0E"/>
    <w:rsid w:val="0089526D"/>
    <w:rsid w:val="008953E9"/>
    <w:rsid w:val="00895BDB"/>
    <w:rsid w:val="008966C6"/>
    <w:rsid w:val="00896742"/>
    <w:rsid w:val="00896A42"/>
    <w:rsid w:val="00897148"/>
    <w:rsid w:val="008975ED"/>
    <w:rsid w:val="008A0CD1"/>
    <w:rsid w:val="008A10C2"/>
    <w:rsid w:val="008A141E"/>
    <w:rsid w:val="008A1901"/>
    <w:rsid w:val="008A1BA8"/>
    <w:rsid w:val="008A1DD0"/>
    <w:rsid w:val="008A224A"/>
    <w:rsid w:val="008A2902"/>
    <w:rsid w:val="008A34BF"/>
    <w:rsid w:val="008A4071"/>
    <w:rsid w:val="008A452E"/>
    <w:rsid w:val="008A4658"/>
    <w:rsid w:val="008A545C"/>
    <w:rsid w:val="008A55C4"/>
    <w:rsid w:val="008A6EA5"/>
    <w:rsid w:val="008A71E8"/>
    <w:rsid w:val="008A7E69"/>
    <w:rsid w:val="008B1E49"/>
    <w:rsid w:val="008B2036"/>
    <w:rsid w:val="008B2681"/>
    <w:rsid w:val="008B27E6"/>
    <w:rsid w:val="008B2AE3"/>
    <w:rsid w:val="008B2B83"/>
    <w:rsid w:val="008B30ED"/>
    <w:rsid w:val="008B31DC"/>
    <w:rsid w:val="008B367B"/>
    <w:rsid w:val="008B4DBC"/>
    <w:rsid w:val="008B5013"/>
    <w:rsid w:val="008B67ED"/>
    <w:rsid w:val="008B69AC"/>
    <w:rsid w:val="008B7171"/>
    <w:rsid w:val="008B7C70"/>
    <w:rsid w:val="008C0B83"/>
    <w:rsid w:val="008C1F47"/>
    <w:rsid w:val="008C433E"/>
    <w:rsid w:val="008C4C0F"/>
    <w:rsid w:val="008C4F5E"/>
    <w:rsid w:val="008C56E6"/>
    <w:rsid w:val="008C74A4"/>
    <w:rsid w:val="008C7926"/>
    <w:rsid w:val="008C797A"/>
    <w:rsid w:val="008C7E59"/>
    <w:rsid w:val="008D0D72"/>
    <w:rsid w:val="008D1002"/>
    <w:rsid w:val="008D1145"/>
    <w:rsid w:val="008D1923"/>
    <w:rsid w:val="008D1A4E"/>
    <w:rsid w:val="008D2315"/>
    <w:rsid w:val="008D29C4"/>
    <w:rsid w:val="008D2A48"/>
    <w:rsid w:val="008D34C5"/>
    <w:rsid w:val="008D3A37"/>
    <w:rsid w:val="008D4603"/>
    <w:rsid w:val="008D4D23"/>
    <w:rsid w:val="008D586B"/>
    <w:rsid w:val="008D5C3E"/>
    <w:rsid w:val="008D5C89"/>
    <w:rsid w:val="008D6347"/>
    <w:rsid w:val="008D70A9"/>
    <w:rsid w:val="008D7427"/>
    <w:rsid w:val="008E12DB"/>
    <w:rsid w:val="008E155F"/>
    <w:rsid w:val="008E15C0"/>
    <w:rsid w:val="008E21BA"/>
    <w:rsid w:val="008E252F"/>
    <w:rsid w:val="008E2731"/>
    <w:rsid w:val="008E2FA5"/>
    <w:rsid w:val="008E333F"/>
    <w:rsid w:val="008E3481"/>
    <w:rsid w:val="008E3616"/>
    <w:rsid w:val="008E366D"/>
    <w:rsid w:val="008E4226"/>
    <w:rsid w:val="008E5AD9"/>
    <w:rsid w:val="008E6A3C"/>
    <w:rsid w:val="008E6DC7"/>
    <w:rsid w:val="008E716D"/>
    <w:rsid w:val="008F02FE"/>
    <w:rsid w:val="008F06D7"/>
    <w:rsid w:val="008F11B8"/>
    <w:rsid w:val="008F20A9"/>
    <w:rsid w:val="008F2D69"/>
    <w:rsid w:val="008F438D"/>
    <w:rsid w:val="008F4767"/>
    <w:rsid w:val="008F487A"/>
    <w:rsid w:val="008F4989"/>
    <w:rsid w:val="008F5549"/>
    <w:rsid w:val="008F6387"/>
    <w:rsid w:val="008F6855"/>
    <w:rsid w:val="008F7964"/>
    <w:rsid w:val="008F7E84"/>
    <w:rsid w:val="009000BB"/>
    <w:rsid w:val="0090291A"/>
    <w:rsid w:val="009029E7"/>
    <w:rsid w:val="00904195"/>
    <w:rsid w:val="00904C75"/>
    <w:rsid w:val="009116C2"/>
    <w:rsid w:val="00911904"/>
    <w:rsid w:val="009129E2"/>
    <w:rsid w:val="009139DE"/>
    <w:rsid w:val="00914463"/>
    <w:rsid w:val="009144A7"/>
    <w:rsid w:val="00914E7C"/>
    <w:rsid w:val="0091501D"/>
    <w:rsid w:val="0091512D"/>
    <w:rsid w:val="00915336"/>
    <w:rsid w:val="009155D5"/>
    <w:rsid w:val="00915FF2"/>
    <w:rsid w:val="00916EF7"/>
    <w:rsid w:val="0092015E"/>
    <w:rsid w:val="009208E1"/>
    <w:rsid w:val="009215C3"/>
    <w:rsid w:val="00921EEE"/>
    <w:rsid w:val="0092271C"/>
    <w:rsid w:val="00924C7F"/>
    <w:rsid w:val="00925330"/>
    <w:rsid w:val="00926B9D"/>
    <w:rsid w:val="00926FBB"/>
    <w:rsid w:val="009273ED"/>
    <w:rsid w:val="0093000D"/>
    <w:rsid w:val="00930315"/>
    <w:rsid w:val="00930404"/>
    <w:rsid w:val="009304AF"/>
    <w:rsid w:val="0093095D"/>
    <w:rsid w:val="00931CB1"/>
    <w:rsid w:val="00932FCF"/>
    <w:rsid w:val="0093413A"/>
    <w:rsid w:val="00934179"/>
    <w:rsid w:val="0093436E"/>
    <w:rsid w:val="009343F8"/>
    <w:rsid w:val="00934805"/>
    <w:rsid w:val="00935AAD"/>
    <w:rsid w:val="00935BBF"/>
    <w:rsid w:val="00936F96"/>
    <w:rsid w:val="009370FD"/>
    <w:rsid w:val="00937211"/>
    <w:rsid w:val="00941655"/>
    <w:rsid w:val="0094246F"/>
    <w:rsid w:val="00942AC9"/>
    <w:rsid w:val="00942DEB"/>
    <w:rsid w:val="00945374"/>
    <w:rsid w:val="00945704"/>
    <w:rsid w:val="00945792"/>
    <w:rsid w:val="00945964"/>
    <w:rsid w:val="00945A13"/>
    <w:rsid w:val="009473AE"/>
    <w:rsid w:val="0094798D"/>
    <w:rsid w:val="00947B5D"/>
    <w:rsid w:val="00950643"/>
    <w:rsid w:val="00950790"/>
    <w:rsid w:val="00951EC5"/>
    <w:rsid w:val="009522D9"/>
    <w:rsid w:val="00952B2D"/>
    <w:rsid w:val="00953FC2"/>
    <w:rsid w:val="0095414C"/>
    <w:rsid w:val="0095456A"/>
    <w:rsid w:val="009548C8"/>
    <w:rsid w:val="00955C24"/>
    <w:rsid w:val="00955E4C"/>
    <w:rsid w:val="00957ABC"/>
    <w:rsid w:val="00960F0A"/>
    <w:rsid w:val="009615DB"/>
    <w:rsid w:val="00962110"/>
    <w:rsid w:val="00963F7C"/>
    <w:rsid w:val="009657CB"/>
    <w:rsid w:val="009664D6"/>
    <w:rsid w:val="009703A8"/>
    <w:rsid w:val="00971A00"/>
    <w:rsid w:val="00971A56"/>
    <w:rsid w:val="00971CE2"/>
    <w:rsid w:val="009728FF"/>
    <w:rsid w:val="00974029"/>
    <w:rsid w:val="00974A1B"/>
    <w:rsid w:val="00974FBB"/>
    <w:rsid w:val="009752D8"/>
    <w:rsid w:val="0097567D"/>
    <w:rsid w:val="00975F98"/>
    <w:rsid w:val="00976C35"/>
    <w:rsid w:val="00980F1E"/>
    <w:rsid w:val="009811CC"/>
    <w:rsid w:val="00981D5C"/>
    <w:rsid w:val="00982D96"/>
    <w:rsid w:val="0098354C"/>
    <w:rsid w:val="009844F2"/>
    <w:rsid w:val="00984D32"/>
    <w:rsid w:val="0098528C"/>
    <w:rsid w:val="009860E0"/>
    <w:rsid w:val="00986A5E"/>
    <w:rsid w:val="00986E18"/>
    <w:rsid w:val="0098781D"/>
    <w:rsid w:val="00987FF1"/>
    <w:rsid w:val="00991CE9"/>
    <w:rsid w:val="00991E81"/>
    <w:rsid w:val="00992960"/>
    <w:rsid w:val="00992E8F"/>
    <w:rsid w:val="00995150"/>
    <w:rsid w:val="00995779"/>
    <w:rsid w:val="00995BA3"/>
    <w:rsid w:val="00996047"/>
    <w:rsid w:val="00996C40"/>
    <w:rsid w:val="00996E99"/>
    <w:rsid w:val="00997967"/>
    <w:rsid w:val="00997B30"/>
    <w:rsid w:val="009A0110"/>
    <w:rsid w:val="009A0258"/>
    <w:rsid w:val="009A02E3"/>
    <w:rsid w:val="009A2204"/>
    <w:rsid w:val="009A220D"/>
    <w:rsid w:val="009A30E5"/>
    <w:rsid w:val="009A326B"/>
    <w:rsid w:val="009A4AEB"/>
    <w:rsid w:val="009A53FF"/>
    <w:rsid w:val="009A58CA"/>
    <w:rsid w:val="009A5F6C"/>
    <w:rsid w:val="009A6379"/>
    <w:rsid w:val="009A6D5A"/>
    <w:rsid w:val="009A6E6B"/>
    <w:rsid w:val="009A74F1"/>
    <w:rsid w:val="009A75C9"/>
    <w:rsid w:val="009B017C"/>
    <w:rsid w:val="009B0281"/>
    <w:rsid w:val="009B0C47"/>
    <w:rsid w:val="009B3A05"/>
    <w:rsid w:val="009B3C9B"/>
    <w:rsid w:val="009B42A4"/>
    <w:rsid w:val="009B4522"/>
    <w:rsid w:val="009B4B96"/>
    <w:rsid w:val="009B4E01"/>
    <w:rsid w:val="009B58C1"/>
    <w:rsid w:val="009B5C8D"/>
    <w:rsid w:val="009B733D"/>
    <w:rsid w:val="009B7861"/>
    <w:rsid w:val="009B7FA6"/>
    <w:rsid w:val="009C1160"/>
    <w:rsid w:val="009C176A"/>
    <w:rsid w:val="009C1B24"/>
    <w:rsid w:val="009C456C"/>
    <w:rsid w:val="009C6654"/>
    <w:rsid w:val="009C73AC"/>
    <w:rsid w:val="009C73E1"/>
    <w:rsid w:val="009C7EDC"/>
    <w:rsid w:val="009D1F97"/>
    <w:rsid w:val="009D34B9"/>
    <w:rsid w:val="009D4469"/>
    <w:rsid w:val="009D4C0A"/>
    <w:rsid w:val="009D6705"/>
    <w:rsid w:val="009D7B2C"/>
    <w:rsid w:val="009E1563"/>
    <w:rsid w:val="009E2978"/>
    <w:rsid w:val="009E2A29"/>
    <w:rsid w:val="009E2B7F"/>
    <w:rsid w:val="009E2E6D"/>
    <w:rsid w:val="009E3521"/>
    <w:rsid w:val="009E400B"/>
    <w:rsid w:val="009E41BD"/>
    <w:rsid w:val="009E5945"/>
    <w:rsid w:val="009E5AB1"/>
    <w:rsid w:val="009E627B"/>
    <w:rsid w:val="009E6782"/>
    <w:rsid w:val="009E6BDB"/>
    <w:rsid w:val="009E7BB7"/>
    <w:rsid w:val="009E7C3C"/>
    <w:rsid w:val="009F0BE0"/>
    <w:rsid w:val="009F1041"/>
    <w:rsid w:val="009F20A0"/>
    <w:rsid w:val="009F2AF7"/>
    <w:rsid w:val="009F425E"/>
    <w:rsid w:val="009F4287"/>
    <w:rsid w:val="009F4637"/>
    <w:rsid w:val="009F6012"/>
    <w:rsid w:val="009F6DC3"/>
    <w:rsid w:val="009F6FEB"/>
    <w:rsid w:val="00A001DD"/>
    <w:rsid w:val="00A0079B"/>
    <w:rsid w:val="00A01139"/>
    <w:rsid w:val="00A02AF2"/>
    <w:rsid w:val="00A02E6A"/>
    <w:rsid w:val="00A03618"/>
    <w:rsid w:val="00A0388F"/>
    <w:rsid w:val="00A03E7C"/>
    <w:rsid w:val="00A04FFA"/>
    <w:rsid w:val="00A0538D"/>
    <w:rsid w:val="00A05D58"/>
    <w:rsid w:val="00A06613"/>
    <w:rsid w:val="00A07092"/>
    <w:rsid w:val="00A07505"/>
    <w:rsid w:val="00A0774F"/>
    <w:rsid w:val="00A07F17"/>
    <w:rsid w:val="00A11015"/>
    <w:rsid w:val="00A11DD0"/>
    <w:rsid w:val="00A129E2"/>
    <w:rsid w:val="00A14229"/>
    <w:rsid w:val="00A14293"/>
    <w:rsid w:val="00A14968"/>
    <w:rsid w:val="00A14A87"/>
    <w:rsid w:val="00A15383"/>
    <w:rsid w:val="00A16102"/>
    <w:rsid w:val="00A165DB"/>
    <w:rsid w:val="00A16668"/>
    <w:rsid w:val="00A16960"/>
    <w:rsid w:val="00A16ECC"/>
    <w:rsid w:val="00A1734A"/>
    <w:rsid w:val="00A1736E"/>
    <w:rsid w:val="00A20604"/>
    <w:rsid w:val="00A207E0"/>
    <w:rsid w:val="00A22F14"/>
    <w:rsid w:val="00A230E7"/>
    <w:rsid w:val="00A23A07"/>
    <w:rsid w:val="00A247B1"/>
    <w:rsid w:val="00A24A0A"/>
    <w:rsid w:val="00A25F2A"/>
    <w:rsid w:val="00A262EA"/>
    <w:rsid w:val="00A2675B"/>
    <w:rsid w:val="00A2778C"/>
    <w:rsid w:val="00A27E86"/>
    <w:rsid w:val="00A27E99"/>
    <w:rsid w:val="00A305B4"/>
    <w:rsid w:val="00A308C1"/>
    <w:rsid w:val="00A32F4A"/>
    <w:rsid w:val="00A331F6"/>
    <w:rsid w:val="00A33925"/>
    <w:rsid w:val="00A33ACB"/>
    <w:rsid w:val="00A3497F"/>
    <w:rsid w:val="00A34AE2"/>
    <w:rsid w:val="00A3543B"/>
    <w:rsid w:val="00A35849"/>
    <w:rsid w:val="00A369CA"/>
    <w:rsid w:val="00A40652"/>
    <w:rsid w:val="00A40824"/>
    <w:rsid w:val="00A40926"/>
    <w:rsid w:val="00A40F73"/>
    <w:rsid w:val="00A418A6"/>
    <w:rsid w:val="00A42994"/>
    <w:rsid w:val="00A43F42"/>
    <w:rsid w:val="00A44450"/>
    <w:rsid w:val="00A44D15"/>
    <w:rsid w:val="00A45493"/>
    <w:rsid w:val="00A45573"/>
    <w:rsid w:val="00A45A82"/>
    <w:rsid w:val="00A45E1C"/>
    <w:rsid w:val="00A45EB2"/>
    <w:rsid w:val="00A46E18"/>
    <w:rsid w:val="00A47C70"/>
    <w:rsid w:val="00A47D0B"/>
    <w:rsid w:val="00A515B2"/>
    <w:rsid w:val="00A51F12"/>
    <w:rsid w:val="00A52088"/>
    <w:rsid w:val="00A529A7"/>
    <w:rsid w:val="00A52B51"/>
    <w:rsid w:val="00A52F26"/>
    <w:rsid w:val="00A53161"/>
    <w:rsid w:val="00A53A8F"/>
    <w:rsid w:val="00A54130"/>
    <w:rsid w:val="00A547E4"/>
    <w:rsid w:val="00A54C9C"/>
    <w:rsid w:val="00A55A94"/>
    <w:rsid w:val="00A55EEB"/>
    <w:rsid w:val="00A579F7"/>
    <w:rsid w:val="00A60047"/>
    <w:rsid w:val="00A606B9"/>
    <w:rsid w:val="00A60708"/>
    <w:rsid w:val="00A60984"/>
    <w:rsid w:val="00A6283C"/>
    <w:rsid w:val="00A63955"/>
    <w:rsid w:val="00A63BA7"/>
    <w:rsid w:val="00A642B2"/>
    <w:rsid w:val="00A64DCF"/>
    <w:rsid w:val="00A650C8"/>
    <w:rsid w:val="00A6550D"/>
    <w:rsid w:val="00A66156"/>
    <w:rsid w:val="00A665C4"/>
    <w:rsid w:val="00A67061"/>
    <w:rsid w:val="00A70828"/>
    <w:rsid w:val="00A70DD5"/>
    <w:rsid w:val="00A71598"/>
    <w:rsid w:val="00A71BFC"/>
    <w:rsid w:val="00A71E86"/>
    <w:rsid w:val="00A71FD5"/>
    <w:rsid w:val="00A7223E"/>
    <w:rsid w:val="00A72591"/>
    <w:rsid w:val="00A7265F"/>
    <w:rsid w:val="00A729C1"/>
    <w:rsid w:val="00A72E4B"/>
    <w:rsid w:val="00A74319"/>
    <w:rsid w:val="00A7431E"/>
    <w:rsid w:val="00A7453F"/>
    <w:rsid w:val="00A752F8"/>
    <w:rsid w:val="00A75529"/>
    <w:rsid w:val="00A76597"/>
    <w:rsid w:val="00A7698F"/>
    <w:rsid w:val="00A76DAF"/>
    <w:rsid w:val="00A77670"/>
    <w:rsid w:val="00A81264"/>
    <w:rsid w:val="00A81876"/>
    <w:rsid w:val="00A83206"/>
    <w:rsid w:val="00A83224"/>
    <w:rsid w:val="00A835BA"/>
    <w:rsid w:val="00A835F1"/>
    <w:rsid w:val="00A85393"/>
    <w:rsid w:val="00A855A7"/>
    <w:rsid w:val="00A86042"/>
    <w:rsid w:val="00A8654C"/>
    <w:rsid w:val="00A86557"/>
    <w:rsid w:val="00A86ED0"/>
    <w:rsid w:val="00A874C4"/>
    <w:rsid w:val="00A87513"/>
    <w:rsid w:val="00A9023F"/>
    <w:rsid w:val="00A90471"/>
    <w:rsid w:val="00A912E9"/>
    <w:rsid w:val="00A91E57"/>
    <w:rsid w:val="00A925F8"/>
    <w:rsid w:val="00A95956"/>
    <w:rsid w:val="00A97525"/>
    <w:rsid w:val="00A97750"/>
    <w:rsid w:val="00A97A7B"/>
    <w:rsid w:val="00AA00BB"/>
    <w:rsid w:val="00AA027C"/>
    <w:rsid w:val="00AA03F9"/>
    <w:rsid w:val="00AA07AC"/>
    <w:rsid w:val="00AA0DE6"/>
    <w:rsid w:val="00AA1569"/>
    <w:rsid w:val="00AA1E73"/>
    <w:rsid w:val="00AA2C6E"/>
    <w:rsid w:val="00AA2F2C"/>
    <w:rsid w:val="00AA466F"/>
    <w:rsid w:val="00AA519C"/>
    <w:rsid w:val="00AA51D5"/>
    <w:rsid w:val="00AA5983"/>
    <w:rsid w:val="00AA5A0F"/>
    <w:rsid w:val="00AA68BC"/>
    <w:rsid w:val="00AA75D8"/>
    <w:rsid w:val="00AA7C08"/>
    <w:rsid w:val="00AA7E96"/>
    <w:rsid w:val="00AB0405"/>
    <w:rsid w:val="00AB04F2"/>
    <w:rsid w:val="00AB061F"/>
    <w:rsid w:val="00AB25CB"/>
    <w:rsid w:val="00AB5BC9"/>
    <w:rsid w:val="00AB69E5"/>
    <w:rsid w:val="00AB6FBE"/>
    <w:rsid w:val="00AB71A4"/>
    <w:rsid w:val="00AB7AA5"/>
    <w:rsid w:val="00AC0B1E"/>
    <w:rsid w:val="00AC178E"/>
    <w:rsid w:val="00AC292E"/>
    <w:rsid w:val="00AC2B28"/>
    <w:rsid w:val="00AC2C02"/>
    <w:rsid w:val="00AC3D78"/>
    <w:rsid w:val="00AC3F11"/>
    <w:rsid w:val="00AC4104"/>
    <w:rsid w:val="00AC5492"/>
    <w:rsid w:val="00AC5DE6"/>
    <w:rsid w:val="00AC6EE6"/>
    <w:rsid w:val="00AC7B6D"/>
    <w:rsid w:val="00AD06AB"/>
    <w:rsid w:val="00AD0BD2"/>
    <w:rsid w:val="00AD1351"/>
    <w:rsid w:val="00AD1AF0"/>
    <w:rsid w:val="00AD2245"/>
    <w:rsid w:val="00AD23C3"/>
    <w:rsid w:val="00AD23D5"/>
    <w:rsid w:val="00AD27F7"/>
    <w:rsid w:val="00AD2D71"/>
    <w:rsid w:val="00AD3144"/>
    <w:rsid w:val="00AD3295"/>
    <w:rsid w:val="00AD3C9A"/>
    <w:rsid w:val="00AD4C75"/>
    <w:rsid w:val="00AD4EAC"/>
    <w:rsid w:val="00AD524E"/>
    <w:rsid w:val="00AD5A29"/>
    <w:rsid w:val="00AD5B0D"/>
    <w:rsid w:val="00AD6C64"/>
    <w:rsid w:val="00AD777E"/>
    <w:rsid w:val="00AD7CCA"/>
    <w:rsid w:val="00AE02C1"/>
    <w:rsid w:val="00AE059D"/>
    <w:rsid w:val="00AE0764"/>
    <w:rsid w:val="00AE0929"/>
    <w:rsid w:val="00AE0B9E"/>
    <w:rsid w:val="00AE1857"/>
    <w:rsid w:val="00AE19D2"/>
    <w:rsid w:val="00AE346D"/>
    <w:rsid w:val="00AE34D0"/>
    <w:rsid w:val="00AE39C9"/>
    <w:rsid w:val="00AE3A82"/>
    <w:rsid w:val="00AE3C6B"/>
    <w:rsid w:val="00AE59B4"/>
    <w:rsid w:val="00AE674E"/>
    <w:rsid w:val="00AF1385"/>
    <w:rsid w:val="00AF1575"/>
    <w:rsid w:val="00AF3D59"/>
    <w:rsid w:val="00AF41D8"/>
    <w:rsid w:val="00AF45C8"/>
    <w:rsid w:val="00AF5E66"/>
    <w:rsid w:val="00AF5FB4"/>
    <w:rsid w:val="00AF653B"/>
    <w:rsid w:val="00AF6654"/>
    <w:rsid w:val="00AF77E7"/>
    <w:rsid w:val="00B00AE0"/>
    <w:rsid w:val="00B00CEC"/>
    <w:rsid w:val="00B0114B"/>
    <w:rsid w:val="00B01AB8"/>
    <w:rsid w:val="00B01AC9"/>
    <w:rsid w:val="00B01ADD"/>
    <w:rsid w:val="00B02DBA"/>
    <w:rsid w:val="00B02F53"/>
    <w:rsid w:val="00B0320A"/>
    <w:rsid w:val="00B03618"/>
    <w:rsid w:val="00B03F44"/>
    <w:rsid w:val="00B048ED"/>
    <w:rsid w:val="00B049BC"/>
    <w:rsid w:val="00B05EEC"/>
    <w:rsid w:val="00B05F8D"/>
    <w:rsid w:val="00B06C82"/>
    <w:rsid w:val="00B0774D"/>
    <w:rsid w:val="00B10641"/>
    <w:rsid w:val="00B10809"/>
    <w:rsid w:val="00B111AC"/>
    <w:rsid w:val="00B11FAF"/>
    <w:rsid w:val="00B120D9"/>
    <w:rsid w:val="00B12467"/>
    <w:rsid w:val="00B1250E"/>
    <w:rsid w:val="00B12800"/>
    <w:rsid w:val="00B13626"/>
    <w:rsid w:val="00B13CEB"/>
    <w:rsid w:val="00B1441E"/>
    <w:rsid w:val="00B164C2"/>
    <w:rsid w:val="00B168FE"/>
    <w:rsid w:val="00B17008"/>
    <w:rsid w:val="00B17075"/>
    <w:rsid w:val="00B1735A"/>
    <w:rsid w:val="00B175ED"/>
    <w:rsid w:val="00B20221"/>
    <w:rsid w:val="00B20E1E"/>
    <w:rsid w:val="00B226B0"/>
    <w:rsid w:val="00B22FBB"/>
    <w:rsid w:val="00B2307C"/>
    <w:rsid w:val="00B23753"/>
    <w:rsid w:val="00B23BC6"/>
    <w:rsid w:val="00B24A70"/>
    <w:rsid w:val="00B256AC"/>
    <w:rsid w:val="00B2639F"/>
    <w:rsid w:val="00B26519"/>
    <w:rsid w:val="00B26A31"/>
    <w:rsid w:val="00B26B22"/>
    <w:rsid w:val="00B274C0"/>
    <w:rsid w:val="00B2792C"/>
    <w:rsid w:val="00B314D7"/>
    <w:rsid w:val="00B314FC"/>
    <w:rsid w:val="00B3207D"/>
    <w:rsid w:val="00B32D6F"/>
    <w:rsid w:val="00B3322A"/>
    <w:rsid w:val="00B33439"/>
    <w:rsid w:val="00B33497"/>
    <w:rsid w:val="00B34387"/>
    <w:rsid w:val="00B34813"/>
    <w:rsid w:val="00B354C9"/>
    <w:rsid w:val="00B358D1"/>
    <w:rsid w:val="00B37C5F"/>
    <w:rsid w:val="00B4051A"/>
    <w:rsid w:val="00B40548"/>
    <w:rsid w:val="00B406DB"/>
    <w:rsid w:val="00B40C33"/>
    <w:rsid w:val="00B41A8B"/>
    <w:rsid w:val="00B424EA"/>
    <w:rsid w:val="00B42638"/>
    <w:rsid w:val="00B4346F"/>
    <w:rsid w:val="00B438D9"/>
    <w:rsid w:val="00B45D75"/>
    <w:rsid w:val="00B45FF3"/>
    <w:rsid w:val="00B50EA5"/>
    <w:rsid w:val="00B515B3"/>
    <w:rsid w:val="00B52CAE"/>
    <w:rsid w:val="00B52D0A"/>
    <w:rsid w:val="00B52DBC"/>
    <w:rsid w:val="00B530E0"/>
    <w:rsid w:val="00B53B8C"/>
    <w:rsid w:val="00B54518"/>
    <w:rsid w:val="00B54CFA"/>
    <w:rsid w:val="00B54E20"/>
    <w:rsid w:val="00B55639"/>
    <w:rsid w:val="00B56672"/>
    <w:rsid w:val="00B56A33"/>
    <w:rsid w:val="00B56F3D"/>
    <w:rsid w:val="00B57141"/>
    <w:rsid w:val="00B57546"/>
    <w:rsid w:val="00B60078"/>
    <w:rsid w:val="00B60A3C"/>
    <w:rsid w:val="00B62C5B"/>
    <w:rsid w:val="00B634E6"/>
    <w:rsid w:val="00B63BF9"/>
    <w:rsid w:val="00B64D76"/>
    <w:rsid w:val="00B6545B"/>
    <w:rsid w:val="00B658EC"/>
    <w:rsid w:val="00B65A9C"/>
    <w:rsid w:val="00B66C42"/>
    <w:rsid w:val="00B70214"/>
    <w:rsid w:val="00B7081D"/>
    <w:rsid w:val="00B71171"/>
    <w:rsid w:val="00B720FF"/>
    <w:rsid w:val="00B723C4"/>
    <w:rsid w:val="00B7446B"/>
    <w:rsid w:val="00B7456E"/>
    <w:rsid w:val="00B74592"/>
    <w:rsid w:val="00B74C7C"/>
    <w:rsid w:val="00B7522E"/>
    <w:rsid w:val="00B757D8"/>
    <w:rsid w:val="00B759A2"/>
    <w:rsid w:val="00B76CC8"/>
    <w:rsid w:val="00B76CEE"/>
    <w:rsid w:val="00B76D7E"/>
    <w:rsid w:val="00B80115"/>
    <w:rsid w:val="00B80815"/>
    <w:rsid w:val="00B8095E"/>
    <w:rsid w:val="00B82A2C"/>
    <w:rsid w:val="00B83277"/>
    <w:rsid w:val="00B84891"/>
    <w:rsid w:val="00B870A5"/>
    <w:rsid w:val="00B87583"/>
    <w:rsid w:val="00B87918"/>
    <w:rsid w:val="00B87BF9"/>
    <w:rsid w:val="00B87C15"/>
    <w:rsid w:val="00B87D02"/>
    <w:rsid w:val="00B902AB"/>
    <w:rsid w:val="00B90B28"/>
    <w:rsid w:val="00B9139F"/>
    <w:rsid w:val="00B915B6"/>
    <w:rsid w:val="00B92E4C"/>
    <w:rsid w:val="00B932CF"/>
    <w:rsid w:val="00B9408F"/>
    <w:rsid w:val="00B95B9F"/>
    <w:rsid w:val="00BA159E"/>
    <w:rsid w:val="00BA2F82"/>
    <w:rsid w:val="00BA368E"/>
    <w:rsid w:val="00BA508D"/>
    <w:rsid w:val="00BA53E0"/>
    <w:rsid w:val="00BA5A32"/>
    <w:rsid w:val="00BA5D26"/>
    <w:rsid w:val="00BA631A"/>
    <w:rsid w:val="00BA6447"/>
    <w:rsid w:val="00BA6AC4"/>
    <w:rsid w:val="00BA7687"/>
    <w:rsid w:val="00BA7A52"/>
    <w:rsid w:val="00BA7D2C"/>
    <w:rsid w:val="00BB14C9"/>
    <w:rsid w:val="00BB1C11"/>
    <w:rsid w:val="00BB27CF"/>
    <w:rsid w:val="00BB2A31"/>
    <w:rsid w:val="00BB30EA"/>
    <w:rsid w:val="00BB35FE"/>
    <w:rsid w:val="00BB4305"/>
    <w:rsid w:val="00BB46F4"/>
    <w:rsid w:val="00BB4A18"/>
    <w:rsid w:val="00BB7133"/>
    <w:rsid w:val="00BB7204"/>
    <w:rsid w:val="00BB78EC"/>
    <w:rsid w:val="00BB7C40"/>
    <w:rsid w:val="00BC0D3B"/>
    <w:rsid w:val="00BC14EB"/>
    <w:rsid w:val="00BC18A3"/>
    <w:rsid w:val="00BC1A6E"/>
    <w:rsid w:val="00BC1AF0"/>
    <w:rsid w:val="00BC2237"/>
    <w:rsid w:val="00BC3BAA"/>
    <w:rsid w:val="00BC3EFE"/>
    <w:rsid w:val="00BC595D"/>
    <w:rsid w:val="00BC762E"/>
    <w:rsid w:val="00BC786B"/>
    <w:rsid w:val="00BD01EB"/>
    <w:rsid w:val="00BD0A99"/>
    <w:rsid w:val="00BD0E05"/>
    <w:rsid w:val="00BD17A7"/>
    <w:rsid w:val="00BD18AB"/>
    <w:rsid w:val="00BD2A8F"/>
    <w:rsid w:val="00BD3300"/>
    <w:rsid w:val="00BD359D"/>
    <w:rsid w:val="00BD4680"/>
    <w:rsid w:val="00BD5D74"/>
    <w:rsid w:val="00BD6358"/>
    <w:rsid w:val="00BD6803"/>
    <w:rsid w:val="00BD6893"/>
    <w:rsid w:val="00BD6AD2"/>
    <w:rsid w:val="00BE041A"/>
    <w:rsid w:val="00BE0FF3"/>
    <w:rsid w:val="00BE2355"/>
    <w:rsid w:val="00BE3227"/>
    <w:rsid w:val="00BE4D85"/>
    <w:rsid w:val="00BF0648"/>
    <w:rsid w:val="00BF0715"/>
    <w:rsid w:val="00BF0798"/>
    <w:rsid w:val="00BF1B53"/>
    <w:rsid w:val="00BF2202"/>
    <w:rsid w:val="00BF2C97"/>
    <w:rsid w:val="00BF357D"/>
    <w:rsid w:val="00BF3645"/>
    <w:rsid w:val="00BF3FE5"/>
    <w:rsid w:val="00BF5984"/>
    <w:rsid w:val="00BF6466"/>
    <w:rsid w:val="00BF6577"/>
    <w:rsid w:val="00BF7D78"/>
    <w:rsid w:val="00C0029B"/>
    <w:rsid w:val="00C00F57"/>
    <w:rsid w:val="00C0171B"/>
    <w:rsid w:val="00C027CC"/>
    <w:rsid w:val="00C03B95"/>
    <w:rsid w:val="00C03F6C"/>
    <w:rsid w:val="00C04378"/>
    <w:rsid w:val="00C0444B"/>
    <w:rsid w:val="00C0518E"/>
    <w:rsid w:val="00C05807"/>
    <w:rsid w:val="00C06832"/>
    <w:rsid w:val="00C069C4"/>
    <w:rsid w:val="00C06BE8"/>
    <w:rsid w:val="00C06C0C"/>
    <w:rsid w:val="00C07232"/>
    <w:rsid w:val="00C07904"/>
    <w:rsid w:val="00C07CA9"/>
    <w:rsid w:val="00C100E0"/>
    <w:rsid w:val="00C10989"/>
    <w:rsid w:val="00C10FD3"/>
    <w:rsid w:val="00C110C8"/>
    <w:rsid w:val="00C1182F"/>
    <w:rsid w:val="00C1399A"/>
    <w:rsid w:val="00C13A5F"/>
    <w:rsid w:val="00C142F3"/>
    <w:rsid w:val="00C143B8"/>
    <w:rsid w:val="00C153FC"/>
    <w:rsid w:val="00C15DC1"/>
    <w:rsid w:val="00C161B3"/>
    <w:rsid w:val="00C165EC"/>
    <w:rsid w:val="00C167B6"/>
    <w:rsid w:val="00C16AA4"/>
    <w:rsid w:val="00C175F5"/>
    <w:rsid w:val="00C20950"/>
    <w:rsid w:val="00C20BED"/>
    <w:rsid w:val="00C20C0A"/>
    <w:rsid w:val="00C20D74"/>
    <w:rsid w:val="00C21C7B"/>
    <w:rsid w:val="00C2288B"/>
    <w:rsid w:val="00C22D8D"/>
    <w:rsid w:val="00C23307"/>
    <w:rsid w:val="00C25CFE"/>
    <w:rsid w:val="00C26741"/>
    <w:rsid w:val="00C276EC"/>
    <w:rsid w:val="00C30534"/>
    <w:rsid w:val="00C30677"/>
    <w:rsid w:val="00C30805"/>
    <w:rsid w:val="00C3271A"/>
    <w:rsid w:val="00C33008"/>
    <w:rsid w:val="00C339EA"/>
    <w:rsid w:val="00C35FEF"/>
    <w:rsid w:val="00C3627B"/>
    <w:rsid w:val="00C36FF7"/>
    <w:rsid w:val="00C371DD"/>
    <w:rsid w:val="00C3775A"/>
    <w:rsid w:val="00C379FB"/>
    <w:rsid w:val="00C37E67"/>
    <w:rsid w:val="00C407F3"/>
    <w:rsid w:val="00C41312"/>
    <w:rsid w:val="00C415CE"/>
    <w:rsid w:val="00C4202E"/>
    <w:rsid w:val="00C42DAE"/>
    <w:rsid w:val="00C45DA6"/>
    <w:rsid w:val="00C47161"/>
    <w:rsid w:val="00C471A2"/>
    <w:rsid w:val="00C50E5E"/>
    <w:rsid w:val="00C51024"/>
    <w:rsid w:val="00C51976"/>
    <w:rsid w:val="00C51A54"/>
    <w:rsid w:val="00C51E2E"/>
    <w:rsid w:val="00C520A0"/>
    <w:rsid w:val="00C521BD"/>
    <w:rsid w:val="00C52364"/>
    <w:rsid w:val="00C52B7D"/>
    <w:rsid w:val="00C53D8A"/>
    <w:rsid w:val="00C54844"/>
    <w:rsid w:val="00C548DD"/>
    <w:rsid w:val="00C54FE5"/>
    <w:rsid w:val="00C5558D"/>
    <w:rsid w:val="00C558B8"/>
    <w:rsid w:val="00C56573"/>
    <w:rsid w:val="00C565DD"/>
    <w:rsid w:val="00C5660C"/>
    <w:rsid w:val="00C56F02"/>
    <w:rsid w:val="00C57291"/>
    <w:rsid w:val="00C572BF"/>
    <w:rsid w:val="00C575F9"/>
    <w:rsid w:val="00C5786A"/>
    <w:rsid w:val="00C61B9A"/>
    <w:rsid w:val="00C62CCA"/>
    <w:rsid w:val="00C62FBF"/>
    <w:rsid w:val="00C6339D"/>
    <w:rsid w:val="00C63963"/>
    <w:rsid w:val="00C63FE2"/>
    <w:rsid w:val="00C64726"/>
    <w:rsid w:val="00C64F6F"/>
    <w:rsid w:val="00C654E6"/>
    <w:rsid w:val="00C6611B"/>
    <w:rsid w:val="00C66713"/>
    <w:rsid w:val="00C674CF"/>
    <w:rsid w:val="00C70E6A"/>
    <w:rsid w:val="00C71005"/>
    <w:rsid w:val="00C71B84"/>
    <w:rsid w:val="00C734C9"/>
    <w:rsid w:val="00C74078"/>
    <w:rsid w:val="00C746A6"/>
    <w:rsid w:val="00C746B7"/>
    <w:rsid w:val="00C74A7A"/>
    <w:rsid w:val="00C751B9"/>
    <w:rsid w:val="00C7527D"/>
    <w:rsid w:val="00C773B6"/>
    <w:rsid w:val="00C8004F"/>
    <w:rsid w:val="00C802FF"/>
    <w:rsid w:val="00C83224"/>
    <w:rsid w:val="00C841A3"/>
    <w:rsid w:val="00C84409"/>
    <w:rsid w:val="00C84974"/>
    <w:rsid w:val="00C86BDB"/>
    <w:rsid w:val="00C8705D"/>
    <w:rsid w:val="00C87913"/>
    <w:rsid w:val="00C905E5"/>
    <w:rsid w:val="00C909D9"/>
    <w:rsid w:val="00C90A58"/>
    <w:rsid w:val="00C90B62"/>
    <w:rsid w:val="00C91A79"/>
    <w:rsid w:val="00C91C83"/>
    <w:rsid w:val="00C9247B"/>
    <w:rsid w:val="00C93316"/>
    <w:rsid w:val="00C93398"/>
    <w:rsid w:val="00C9372D"/>
    <w:rsid w:val="00C9406D"/>
    <w:rsid w:val="00C9410A"/>
    <w:rsid w:val="00C9433B"/>
    <w:rsid w:val="00C94A88"/>
    <w:rsid w:val="00C94A96"/>
    <w:rsid w:val="00C95BA4"/>
    <w:rsid w:val="00C961A3"/>
    <w:rsid w:val="00C97445"/>
    <w:rsid w:val="00C97F2A"/>
    <w:rsid w:val="00CA0782"/>
    <w:rsid w:val="00CA0F6E"/>
    <w:rsid w:val="00CA1815"/>
    <w:rsid w:val="00CA1D2F"/>
    <w:rsid w:val="00CA2040"/>
    <w:rsid w:val="00CA20E5"/>
    <w:rsid w:val="00CA24E3"/>
    <w:rsid w:val="00CA29CC"/>
    <w:rsid w:val="00CA2E61"/>
    <w:rsid w:val="00CA34F2"/>
    <w:rsid w:val="00CA35FA"/>
    <w:rsid w:val="00CA3AF9"/>
    <w:rsid w:val="00CA54D9"/>
    <w:rsid w:val="00CA59A5"/>
    <w:rsid w:val="00CA6F2E"/>
    <w:rsid w:val="00CA7C1F"/>
    <w:rsid w:val="00CB0BD7"/>
    <w:rsid w:val="00CB0D18"/>
    <w:rsid w:val="00CB2902"/>
    <w:rsid w:val="00CB2D36"/>
    <w:rsid w:val="00CB2EAD"/>
    <w:rsid w:val="00CB392F"/>
    <w:rsid w:val="00CB3F7F"/>
    <w:rsid w:val="00CB44E3"/>
    <w:rsid w:val="00CB64CA"/>
    <w:rsid w:val="00CB6695"/>
    <w:rsid w:val="00CB764B"/>
    <w:rsid w:val="00CC03B2"/>
    <w:rsid w:val="00CC04DB"/>
    <w:rsid w:val="00CC090E"/>
    <w:rsid w:val="00CC16E1"/>
    <w:rsid w:val="00CC25F4"/>
    <w:rsid w:val="00CC2664"/>
    <w:rsid w:val="00CC2888"/>
    <w:rsid w:val="00CC3465"/>
    <w:rsid w:val="00CC730C"/>
    <w:rsid w:val="00CC7371"/>
    <w:rsid w:val="00CC780C"/>
    <w:rsid w:val="00CD288D"/>
    <w:rsid w:val="00CD2BBB"/>
    <w:rsid w:val="00CD38E4"/>
    <w:rsid w:val="00CD3AFF"/>
    <w:rsid w:val="00CD3B4B"/>
    <w:rsid w:val="00CD4350"/>
    <w:rsid w:val="00CD43DF"/>
    <w:rsid w:val="00CD47C0"/>
    <w:rsid w:val="00CD6993"/>
    <w:rsid w:val="00CD69B5"/>
    <w:rsid w:val="00CD7640"/>
    <w:rsid w:val="00CE02F1"/>
    <w:rsid w:val="00CE0474"/>
    <w:rsid w:val="00CE11D4"/>
    <w:rsid w:val="00CE1BE3"/>
    <w:rsid w:val="00CE2661"/>
    <w:rsid w:val="00CE2A26"/>
    <w:rsid w:val="00CE2FDE"/>
    <w:rsid w:val="00CE4948"/>
    <w:rsid w:val="00CE53C2"/>
    <w:rsid w:val="00CE56C2"/>
    <w:rsid w:val="00CE64A3"/>
    <w:rsid w:val="00CE64E7"/>
    <w:rsid w:val="00CE6BB8"/>
    <w:rsid w:val="00CE76C7"/>
    <w:rsid w:val="00CE7865"/>
    <w:rsid w:val="00CE7A91"/>
    <w:rsid w:val="00CE7B4D"/>
    <w:rsid w:val="00CE7D79"/>
    <w:rsid w:val="00CF0193"/>
    <w:rsid w:val="00CF02DF"/>
    <w:rsid w:val="00CF1A84"/>
    <w:rsid w:val="00CF2683"/>
    <w:rsid w:val="00CF2AD9"/>
    <w:rsid w:val="00CF561F"/>
    <w:rsid w:val="00CF6490"/>
    <w:rsid w:val="00CF7556"/>
    <w:rsid w:val="00D008F4"/>
    <w:rsid w:val="00D00AE8"/>
    <w:rsid w:val="00D0125D"/>
    <w:rsid w:val="00D01B8F"/>
    <w:rsid w:val="00D01D74"/>
    <w:rsid w:val="00D0218B"/>
    <w:rsid w:val="00D02E90"/>
    <w:rsid w:val="00D03867"/>
    <w:rsid w:val="00D03D79"/>
    <w:rsid w:val="00D045AD"/>
    <w:rsid w:val="00D06B93"/>
    <w:rsid w:val="00D07329"/>
    <w:rsid w:val="00D1141C"/>
    <w:rsid w:val="00D12408"/>
    <w:rsid w:val="00D12502"/>
    <w:rsid w:val="00D126FE"/>
    <w:rsid w:val="00D128EF"/>
    <w:rsid w:val="00D14948"/>
    <w:rsid w:val="00D14C4D"/>
    <w:rsid w:val="00D1590F"/>
    <w:rsid w:val="00D159F5"/>
    <w:rsid w:val="00D163CC"/>
    <w:rsid w:val="00D164A7"/>
    <w:rsid w:val="00D16C5D"/>
    <w:rsid w:val="00D220A3"/>
    <w:rsid w:val="00D2219E"/>
    <w:rsid w:val="00D23268"/>
    <w:rsid w:val="00D239C0"/>
    <w:rsid w:val="00D2453E"/>
    <w:rsid w:val="00D2572B"/>
    <w:rsid w:val="00D25E20"/>
    <w:rsid w:val="00D25F68"/>
    <w:rsid w:val="00D26B31"/>
    <w:rsid w:val="00D27259"/>
    <w:rsid w:val="00D30ED1"/>
    <w:rsid w:val="00D31F85"/>
    <w:rsid w:val="00D31FEA"/>
    <w:rsid w:val="00D325A8"/>
    <w:rsid w:val="00D32988"/>
    <w:rsid w:val="00D32C67"/>
    <w:rsid w:val="00D3460E"/>
    <w:rsid w:val="00D356A8"/>
    <w:rsid w:val="00D35F77"/>
    <w:rsid w:val="00D37EE7"/>
    <w:rsid w:val="00D40481"/>
    <w:rsid w:val="00D408E4"/>
    <w:rsid w:val="00D41D69"/>
    <w:rsid w:val="00D41E8C"/>
    <w:rsid w:val="00D43270"/>
    <w:rsid w:val="00D43914"/>
    <w:rsid w:val="00D43BDB"/>
    <w:rsid w:val="00D45815"/>
    <w:rsid w:val="00D501BE"/>
    <w:rsid w:val="00D50ACA"/>
    <w:rsid w:val="00D51389"/>
    <w:rsid w:val="00D51F8D"/>
    <w:rsid w:val="00D52290"/>
    <w:rsid w:val="00D5249B"/>
    <w:rsid w:val="00D524B1"/>
    <w:rsid w:val="00D52E07"/>
    <w:rsid w:val="00D53A41"/>
    <w:rsid w:val="00D53A78"/>
    <w:rsid w:val="00D53B3B"/>
    <w:rsid w:val="00D56CBA"/>
    <w:rsid w:val="00D57781"/>
    <w:rsid w:val="00D57963"/>
    <w:rsid w:val="00D57AB2"/>
    <w:rsid w:val="00D57E39"/>
    <w:rsid w:val="00D6008E"/>
    <w:rsid w:val="00D60165"/>
    <w:rsid w:val="00D60CB0"/>
    <w:rsid w:val="00D61C62"/>
    <w:rsid w:val="00D621B3"/>
    <w:rsid w:val="00D62329"/>
    <w:rsid w:val="00D62A4D"/>
    <w:rsid w:val="00D62AAA"/>
    <w:rsid w:val="00D62CFF"/>
    <w:rsid w:val="00D62D52"/>
    <w:rsid w:val="00D639A6"/>
    <w:rsid w:val="00D63AF3"/>
    <w:rsid w:val="00D64855"/>
    <w:rsid w:val="00D64988"/>
    <w:rsid w:val="00D657E1"/>
    <w:rsid w:val="00D6639F"/>
    <w:rsid w:val="00D66A64"/>
    <w:rsid w:val="00D66C70"/>
    <w:rsid w:val="00D70895"/>
    <w:rsid w:val="00D70D66"/>
    <w:rsid w:val="00D7180D"/>
    <w:rsid w:val="00D72885"/>
    <w:rsid w:val="00D73AFD"/>
    <w:rsid w:val="00D74769"/>
    <w:rsid w:val="00D74FCC"/>
    <w:rsid w:val="00D7507E"/>
    <w:rsid w:val="00D75474"/>
    <w:rsid w:val="00D75744"/>
    <w:rsid w:val="00D75AE2"/>
    <w:rsid w:val="00D7705C"/>
    <w:rsid w:val="00D77419"/>
    <w:rsid w:val="00D8292B"/>
    <w:rsid w:val="00D83508"/>
    <w:rsid w:val="00D83DF2"/>
    <w:rsid w:val="00D84121"/>
    <w:rsid w:val="00D8498B"/>
    <w:rsid w:val="00D8520E"/>
    <w:rsid w:val="00D856DE"/>
    <w:rsid w:val="00D85748"/>
    <w:rsid w:val="00D85909"/>
    <w:rsid w:val="00D86922"/>
    <w:rsid w:val="00D87F14"/>
    <w:rsid w:val="00D9000E"/>
    <w:rsid w:val="00D90FB2"/>
    <w:rsid w:val="00D91BEA"/>
    <w:rsid w:val="00D93729"/>
    <w:rsid w:val="00D93D01"/>
    <w:rsid w:val="00D954D5"/>
    <w:rsid w:val="00D96670"/>
    <w:rsid w:val="00DA0C39"/>
    <w:rsid w:val="00DA1274"/>
    <w:rsid w:val="00DA193D"/>
    <w:rsid w:val="00DA2159"/>
    <w:rsid w:val="00DA3760"/>
    <w:rsid w:val="00DA3EFA"/>
    <w:rsid w:val="00DA3FA0"/>
    <w:rsid w:val="00DA58CC"/>
    <w:rsid w:val="00DA6EC8"/>
    <w:rsid w:val="00DB0435"/>
    <w:rsid w:val="00DB0B7E"/>
    <w:rsid w:val="00DB0E6F"/>
    <w:rsid w:val="00DB183D"/>
    <w:rsid w:val="00DB196C"/>
    <w:rsid w:val="00DB19F3"/>
    <w:rsid w:val="00DB1D3D"/>
    <w:rsid w:val="00DB2354"/>
    <w:rsid w:val="00DB2A3E"/>
    <w:rsid w:val="00DB2ADE"/>
    <w:rsid w:val="00DB3788"/>
    <w:rsid w:val="00DB3E16"/>
    <w:rsid w:val="00DB43CD"/>
    <w:rsid w:val="00DB47B5"/>
    <w:rsid w:val="00DB4A37"/>
    <w:rsid w:val="00DB4E77"/>
    <w:rsid w:val="00DB664B"/>
    <w:rsid w:val="00DB6BA7"/>
    <w:rsid w:val="00DB6C67"/>
    <w:rsid w:val="00DB702C"/>
    <w:rsid w:val="00DB71D7"/>
    <w:rsid w:val="00DB7741"/>
    <w:rsid w:val="00DB7BC9"/>
    <w:rsid w:val="00DC03D6"/>
    <w:rsid w:val="00DC0DAD"/>
    <w:rsid w:val="00DC145C"/>
    <w:rsid w:val="00DC2023"/>
    <w:rsid w:val="00DC27CD"/>
    <w:rsid w:val="00DC2A62"/>
    <w:rsid w:val="00DC312E"/>
    <w:rsid w:val="00DC36C7"/>
    <w:rsid w:val="00DC4AF9"/>
    <w:rsid w:val="00DC6149"/>
    <w:rsid w:val="00DC7555"/>
    <w:rsid w:val="00DC7C99"/>
    <w:rsid w:val="00DD1323"/>
    <w:rsid w:val="00DD1DDE"/>
    <w:rsid w:val="00DD2D04"/>
    <w:rsid w:val="00DD36E2"/>
    <w:rsid w:val="00DD37A2"/>
    <w:rsid w:val="00DD459B"/>
    <w:rsid w:val="00DD4921"/>
    <w:rsid w:val="00DD597E"/>
    <w:rsid w:val="00DD5A86"/>
    <w:rsid w:val="00DD5CE0"/>
    <w:rsid w:val="00DD6BB1"/>
    <w:rsid w:val="00DD7FBA"/>
    <w:rsid w:val="00DE030D"/>
    <w:rsid w:val="00DE10B6"/>
    <w:rsid w:val="00DE21A7"/>
    <w:rsid w:val="00DE2B7D"/>
    <w:rsid w:val="00DE2D96"/>
    <w:rsid w:val="00DE3B82"/>
    <w:rsid w:val="00DE3F68"/>
    <w:rsid w:val="00DE4123"/>
    <w:rsid w:val="00DE5969"/>
    <w:rsid w:val="00DE641F"/>
    <w:rsid w:val="00DE6B4B"/>
    <w:rsid w:val="00DE6E86"/>
    <w:rsid w:val="00DE6F82"/>
    <w:rsid w:val="00DE7149"/>
    <w:rsid w:val="00DE74CF"/>
    <w:rsid w:val="00DF0C96"/>
    <w:rsid w:val="00DF0FC6"/>
    <w:rsid w:val="00DF166D"/>
    <w:rsid w:val="00DF191C"/>
    <w:rsid w:val="00DF2057"/>
    <w:rsid w:val="00DF3946"/>
    <w:rsid w:val="00DF3B21"/>
    <w:rsid w:val="00DF4565"/>
    <w:rsid w:val="00DF58F5"/>
    <w:rsid w:val="00DF5E3A"/>
    <w:rsid w:val="00DF5F02"/>
    <w:rsid w:val="00DF6186"/>
    <w:rsid w:val="00DF6F95"/>
    <w:rsid w:val="00E00135"/>
    <w:rsid w:val="00E00A4C"/>
    <w:rsid w:val="00E00E7A"/>
    <w:rsid w:val="00E02126"/>
    <w:rsid w:val="00E02DAA"/>
    <w:rsid w:val="00E0322B"/>
    <w:rsid w:val="00E03CE1"/>
    <w:rsid w:val="00E04263"/>
    <w:rsid w:val="00E0482C"/>
    <w:rsid w:val="00E05187"/>
    <w:rsid w:val="00E06483"/>
    <w:rsid w:val="00E107A9"/>
    <w:rsid w:val="00E108B4"/>
    <w:rsid w:val="00E10A59"/>
    <w:rsid w:val="00E1176A"/>
    <w:rsid w:val="00E11DAC"/>
    <w:rsid w:val="00E123DF"/>
    <w:rsid w:val="00E12705"/>
    <w:rsid w:val="00E129E6"/>
    <w:rsid w:val="00E12D84"/>
    <w:rsid w:val="00E133E1"/>
    <w:rsid w:val="00E1426C"/>
    <w:rsid w:val="00E14650"/>
    <w:rsid w:val="00E15958"/>
    <w:rsid w:val="00E16CB0"/>
    <w:rsid w:val="00E202D1"/>
    <w:rsid w:val="00E20CA1"/>
    <w:rsid w:val="00E21485"/>
    <w:rsid w:val="00E21542"/>
    <w:rsid w:val="00E2392A"/>
    <w:rsid w:val="00E2598E"/>
    <w:rsid w:val="00E26357"/>
    <w:rsid w:val="00E26372"/>
    <w:rsid w:val="00E269FC"/>
    <w:rsid w:val="00E303D0"/>
    <w:rsid w:val="00E30415"/>
    <w:rsid w:val="00E31934"/>
    <w:rsid w:val="00E31D63"/>
    <w:rsid w:val="00E323EB"/>
    <w:rsid w:val="00E32AA1"/>
    <w:rsid w:val="00E338B7"/>
    <w:rsid w:val="00E33935"/>
    <w:rsid w:val="00E342F9"/>
    <w:rsid w:val="00E34B3E"/>
    <w:rsid w:val="00E35E29"/>
    <w:rsid w:val="00E36124"/>
    <w:rsid w:val="00E36274"/>
    <w:rsid w:val="00E362F8"/>
    <w:rsid w:val="00E36560"/>
    <w:rsid w:val="00E37097"/>
    <w:rsid w:val="00E37730"/>
    <w:rsid w:val="00E40414"/>
    <w:rsid w:val="00E41A18"/>
    <w:rsid w:val="00E41F55"/>
    <w:rsid w:val="00E4219C"/>
    <w:rsid w:val="00E42999"/>
    <w:rsid w:val="00E42BFC"/>
    <w:rsid w:val="00E42F09"/>
    <w:rsid w:val="00E43811"/>
    <w:rsid w:val="00E43F55"/>
    <w:rsid w:val="00E44163"/>
    <w:rsid w:val="00E45849"/>
    <w:rsid w:val="00E46171"/>
    <w:rsid w:val="00E47099"/>
    <w:rsid w:val="00E475EB"/>
    <w:rsid w:val="00E4778E"/>
    <w:rsid w:val="00E47B2C"/>
    <w:rsid w:val="00E50D74"/>
    <w:rsid w:val="00E50E2D"/>
    <w:rsid w:val="00E513B5"/>
    <w:rsid w:val="00E51D1B"/>
    <w:rsid w:val="00E520D0"/>
    <w:rsid w:val="00E52AEC"/>
    <w:rsid w:val="00E53937"/>
    <w:rsid w:val="00E542F6"/>
    <w:rsid w:val="00E543E0"/>
    <w:rsid w:val="00E5672E"/>
    <w:rsid w:val="00E56FE9"/>
    <w:rsid w:val="00E5706B"/>
    <w:rsid w:val="00E57F02"/>
    <w:rsid w:val="00E60BC2"/>
    <w:rsid w:val="00E62765"/>
    <w:rsid w:val="00E62DFE"/>
    <w:rsid w:val="00E630C1"/>
    <w:rsid w:val="00E636C2"/>
    <w:rsid w:val="00E63B4F"/>
    <w:rsid w:val="00E6447A"/>
    <w:rsid w:val="00E64AB2"/>
    <w:rsid w:val="00E658D5"/>
    <w:rsid w:val="00E65A65"/>
    <w:rsid w:val="00E66523"/>
    <w:rsid w:val="00E67130"/>
    <w:rsid w:val="00E67FC0"/>
    <w:rsid w:val="00E708CD"/>
    <w:rsid w:val="00E70B53"/>
    <w:rsid w:val="00E7209D"/>
    <w:rsid w:val="00E727B6"/>
    <w:rsid w:val="00E72FBA"/>
    <w:rsid w:val="00E7452C"/>
    <w:rsid w:val="00E75723"/>
    <w:rsid w:val="00E75C52"/>
    <w:rsid w:val="00E7682C"/>
    <w:rsid w:val="00E80D75"/>
    <w:rsid w:val="00E810BC"/>
    <w:rsid w:val="00E81BAA"/>
    <w:rsid w:val="00E8270B"/>
    <w:rsid w:val="00E83167"/>
    <w:rsid w:val="00E83C35"/>
    <w:rsid w:val="00E83CD2"/>
    <w:rsid w:val="00E84C4F"/>
    <w:rsid w:val="00E854AE"/>
    <w:rsid w:val="00E8644B"/>
    <w:rsid w:val="00E86DAB"/>
    <w:rsid w:val="00E86F7C"/>
    <w:rsid w:val="00E872BF"/>
    <w:rsid w:val="00E879D8"/>
    <w:rsid w:val="00E901E6"/>
    <w:rsid w:val="00E90212"/>
    <w:rsid w:val="00E90250"/>
    <w:rsid w:val="00E90E6A"/>
    <w:rsid w:val="00E90EFB"/>
    <w:rsid w:val="00E9125D"/>
    <w:rsid w:val="00E913A9"/>
    <w:rsid w:val="00E916FB"/>
    <w:rsid w:val="00E92746"/>
    <w:rsid w:val="00E932ED"/>
    <w:rsid w:val="00E9393D"/>
    <w:rsid w:val="00E9429C"/>
    <w:rsid w:val="00E95B92"/>
    <w:rsid w:val="00E9701C"/>
    <w:rsid w:val="00E973A6"/>
    <w:rsid w:val="00E975D7"/>
    <w:rsid w:val="00E97CFE"/>
    <w:rsid w:val="00EA0032"/>
    <w:rsid w:val="00EA0884"/>
    <w:rsid w:val="00EA0D8F"/>
    <w:rsid w:val="00EA1CBB"/>
    <w:rsid w:val="00EA2C3F"/>
    <w:rsid w:val="00EA34DF"/>
    <w:rsid w:val="00EA4224"/>
    <w:rsid w:val="00EA4409"/>
    <w:rsid w:val="00EA46F0"/>
    <w:rsid w:val="00EA484F"/>
    <w:rsid w:val="00EA4F9F"/>
    <w:rsid w:val="00EA558D"/>
    <w:rsid w:val="00EA56B6"/>
    <w:rsid w:val="00EA5866"/>
    <w:rsid w:val="00EA65DD"/>
    <w:rsid w:val="00EA67E1"/>
    <w:rsid w:val="00EA75F2"/>
    <w:rsid w:val="00EB0468"/>
    <w:rsid w:val="00EB123E"/>
    <w:rsid w:val="00EB1741"/>
    <w:rsid w:val="00EB3231"/>
    <w:rsid w:val="00EB3D71"/>
    <w:rsid w:val="00EB4A69"/>
    <w:rsid w:val="00EB4B16"/>
    <w:rsid w:val="00EB73F3"/>
    <w:rsid w:val="00EC0AF0"/>
    <w:rsid w:val="00EC16C7"/>
    <w:rsid w:val="00EC2095"/>
    <w:rsid w:val="00EC2762"/>
    <w:rsid w:val="00EC2BC2"/>
    <w:rsid w:val="00EC3518"/>
    <w:rsid w:val="00EC65BF"/>
    <w:rsid w:val="00EC67B6"/>
    <w:rsid w:val="00EC713F"/>
    <w:rsid w:val="00EC74BB"/>
    <w:rsid w:val="00EC7CFC"/>
    <w:rsid w:val="00EC7F5A"/>
    <w:rsid w:val="00ED0165"/>
    <w:rsid w:val="00ED0BB4"/>
    <w:rsid w:val="00ED0D4F"/>
    <w:rsid w:val="00ED1042"/>
    <w:rsid w:val="00ED1247"/>
    <w:rsid w:val="00ED199C"/>
    <w:rsid w:val="00ED1EC9"/>
    <w:rsid w:val="00ED28FC"/>
    <w:rsid w:val="00ED2A3E"/>
    <w:rsid w:val="00ED3201"/>
    <w:rsid w:val="00ED339C"/>
    <w:rsid w:val="00ED3B21"/>
    <w:rsid w:val="00ED4745"/>
    <w:rsid w:val="00ED56FA"/>
    <w:rsid w:val="00ED6884"/>
    <w:rsid w:val="00ED7CAD"/>
    <w:rsid w:val="00EE06AB"/>
    <w:rsid w:val="00EE1E76"/>
    <w:rsid w:val="00EE29ED"/>
    <w:rsid w:val="00EE3279"/>
    <w:rsid w:val="00EE38E3"/>
    <w:rsid w:val="00EE39F5"/>
    <w:rsid w:val="00EE40B3"/>
    <w:rsid w:val="00EE4523"/>
    <w:rsid w:val="00EE4734"/>
    <w:rsid w:val="00EE5BC5"/>
    <w:rsid w:val="00EE60DC"/>
    <w:rsid w:val="00EE647E"/>
    <w:rsid w:val="00EE670D"/>
    <w:rsid w:val="00EE6979"/>
    <w:rsid w:val="00EF0218"/>
    <w:rsid w:val="00EF0EB5"/>
    <w:rsid w:val="00EF1554"/>
    <w:rsid w:val="00EF1CC9"/>
    <w:rsid w:val="00EF2625"/>
    <w:rsid w:val="00EF2F9B"/>
    <w:rsid w:val="00EF320E"/>
    <w:rsid w:val="00EF363C"/>
    <w:rsid w:val="00EF36EA"/>
    <w:rsid w:val="00EF40D5"/>
    <w:rsid w:val="00EF51A1"/>
    <w:rsid w:val="00EF6ACC"/>
    <w:rsid w:val="00EF790C"/>
    <w:rsid w:val="00EF7FE1"/>
    <w:rsid w:val="00F0065B"/>
    <w:rsid w:val="00F01B7E"/>
    <w:rsid w:val="00F01BC2"/>
    <w:rsid w:val="00F02553"/>
    <w:rsid w:val="00F029D9"/>
    <w:rsid w:val="00F02BA7"/>
    <w:rsid w:val="00F03588"/>
    <w:rsid w:val="00F036B5"/>
    <w:rsid w:val="00F038D5"/>
    <w:rsid w:val="00F04160"/>
    <w:rsid w:val="00F05B90"/>
    <w:rsid w:val="00F063AF"/>
    <w:rsid w:val="00F067B8"/>
    <w:rsid w:val="00F078D2"/>
    <w:rsid w:val="00F101F4"/>
    <w:rsid w:val="00F1029F"/>
    <w:rsid w:val="00F10443"/>
    <w:rsid w:val="00F1057E"/>
    <w:rsid w:val="00F107E4"/>
    <w:rsid w:val="00F10D36"/>
    <w:rsid w:val="00F11F76"/>
    <w:rsid w:val="00F11FF1"/>
    <w:rsid w:val="00F1269D"/>
    <w:rsid w:val="00F136CF"/>
    <w:rsid w:val="00F13C04"/>
    <w:rsid w:val="00F13F98"/>
    <w:rsid w:val="00F14E50"/>
    <w:rsid w:val="00F16052"/>
    <w:rsid w:val="00F16064"/>
    <w:rsid w:val="00F1618D"/>
    <w:rsid w:val="00F20B99"/>
    <w:rsid w:val="00F21091"/>
    <w:rsid w:val="00F21614"/>
    <w:rsid w:val="00F2176F"/>
    <w:rsid w:val="00F2219B"/>
    <w:rsid w:val="00F223D5"/>
    <w:rsid w:val="00F2279D"/>
    <w:rsid w:val="00F229B1"/>
    <w:rsid w:val="00F22E01"/>
    <w:rsid w:val="00F23523"/>
    <w:rsid w:val="00F238A9"/>
    <w:rsid w:val="00F23A5C"/>
    <w:rsid w:val="00F23DFB"/>
    <w:rsid w:val="00F24130"/>
    <w:rsid w:val="00F24BF7"/>
    <w:rsid w:val="00F24C83"/>
    <w:rsid w:val="00F24DA4"/>
    <w:rsid w:val="00F3173F"/>
    <w:rsid w:val="00F318FB"/>
    <w:rsid w:val="00F31EEF"/>
    <w:rsid w:val="00F31F81"/>
    <w:rsid w:val="00F322D1"/>
    <w:rsid w:val="00F32493"/>
    <w:rsid w:val="00F32F1E"/>
    <w:rsid w:val="00F333E0"/>
    <w:rsid w:val="00F3385E"/>
    <w:rsid w:val="00F341B6"/>
    <w:rsid w:val="00F3442C"/>
    <w:rsid w:val="00F35EE5"/>
    <w:rsid w:val="00F377B9"/>
    <w:rsid w:val="00F40EDB"/>
    <w:rsid w:val="00F40F8D"/>
    <w:rsid w:val="00F41B09"/>
    <w:rsid w:val="00F41DD6"/>
    <w:rsid w:val="00F4226F"/>
    <w:rsid w:val="00F426AC"/>
    <w:rsid w:val="00F42CFD"/>
    <w:rsid w:val="00F433C2"/>
    <w:rsid w:val="00F43AC4"/>
    <w:rsid w:val="00F441E4"/>
    <w:rsid w:val="00F447EB"/>
    <w:rsid w:val="00F45047"/>
    <w:rsid w:val="00F464E0"/>
    <w:rsid w:val="00F46A9C"/>
    <w:rsid w:val="00F470CE"/>
    <w:rsid w:val="00F4771C"/>
    <w:rsid w:val="00F511F9"/>
    <w:rsid w:val="00F51E17"/>
    <w:rsid w:val="00F5291E"/>
    <w:rsid w:val="00F540CA"/>
    <w:rsid w:val="00F54161"/>
    <w:rsid w:val="00F545A7"/>
    <w:rsid w:val="00F5722E"/>
    <w:rsid w:val="00F57285"/>
    <w:rsid w:val="00F572FC"/>
    <w:rsid w:val="00F60BAE"/>
    <w:rsid w:val="00F612F5"/>
    <w:rsid w:val="00F616EB"/>
    <w:rsid w:val="00F62E5E"/>
    <w:rsid w:val="00F63969"/>
    <w:rsid w:val="00F64BF8"/>
    <w:rsid w:val="00F64EEC"/>
    <w:rsid w:val="00F675A7"/>
    <w:rsid w:val="00F675F7"/>
    <w:rsid w:val="00F6792C"/>
    <w:rsid w:val="00F712C0"/>
    <w:rsid w:val="00F714DD"/>
    <w:rsid w:val="00F716A7"/>
    <w:rsid w:val="00F71936"/>
    <w:rsid w:val="00F71A77"/>
    <w:rsid w:val="00F7218E"/>
    <w:rsid w:val="00F73E0D"/>
    <w:rsid w:val="00F74BBE"/>
    <w:rsid w:val="00F7508E"/>
    <w:rsid w:val="00F75772"/>
    <w:rsid w:val="00F76243"/>
    <w:rsid w:val="00F764B4"/>
    <w:rsid w:val="00F767F4"/>
    <w:rsid w:val="00F76843"/>
    <w:rsid w:val="00F77233"/>
    <w:rsid w:val="00F776C0"/>
    <w:rsid w:val="00F8013A"/>
    <w:rsid w:val="00F80D3C"/>
    <w:rsid w:val="00F81A4A"/>
    <w:rsid w:val="00F81EF0"/>
    <w:rsid w:val="00F81F64"/>
    <w:rsid w:val="00F828AC"/>
    <w:rsid w:val="00F84614"/>
    <w:rsid w:val="00F84699"/>
    <w:rsid w:val="00F84AF8"/>
    <w:rsid w:val="00F852A1"/>
    <w:rsid w:val="00F85F44"/>
    <w:rsid w:val="00F866E9"/>
    <w:rsid w:val="00F8691B"/>
    <w:rsid w:val="00F87E3C"/>
    <w:rsid w:val="00F907D2"/>
    <w:rsid w:val="00F90A0B"/>
    <w:rsid w:val="00F91ACD"/>
    <w:rsid w:val="00F93082"/>
    <w:rsid w:val="00F93901"/>
    <w:rsid w:val="00F93914"/>
    <w:rsid w:val="00F93BE4"/>
    <w:rsid w:val="00F93ECC"/>
    <w:rsid w:val="00F93EE4"/>
    <w:rsid w:val="00F9406D"/>
    <w:rsid w:val="00F941B4"/>
    <w:rsid w:val="00F94AB7"/>
    <w:rsid w:val="00F94D2B"/>
    <w:rsid w:val="00F94ED1"/>
    <w:rsid w:val="00F955B8"/>
    <w:rsid w:val="00F95973"/>
    <w:rsid w:val="00F960C0"/>
    <w:rsid w:val="00F971BD"/>
    <w:rsid w:val="00F9732F"/>
    <w:rsid w:val="00F973F8"/>
    <w:rsid w:val="00F97713"/>
    <w:rsid w:val="00F97B36"/>
    <w:rsid w:val="00F97B58"/>
    <w:rsid w:val="00FA076F"/>
    <w:rsid w:val="00FA152C"/>
    <w:rsid w:val="00FA1687"/>
    <w:rsid w:val="00FA19DF"/>
    <w:rsid w:val="00FA4708"/>
    <w:rsid w:val="00FA546A"/>
    <w:rsid w:val="00FA7218"/>
    <w:rsid w:val="00FA7A88"/>
    <w:rsid w:val="00FA7E3A"/>
    <w:rsid w:val="00FB0337"/>
    <w:rsid w:val="00FB0A31"/>
    <w:rsid w:val="00FB0DBA"/>
    <w:rsid w:val="00FB2B57"/>
    <w:rsid w:val="00FB4022"/>
    <w:rsid w:val="00FB4502"/>
    <w:rsid w:val="00FB4563"/>
    <w:rsid w:val="00FB46B6"/>
    <w:rsid w:val="00FB4755"/>
    <w:rsid w:val="00FB5614"/>
    <w:rsid w:val="00FB592C"/>
    <w:rsid w:val="00FC0BAA"/>
    <w:rsid w:val="00FC1619"/>
    <w:rsid w:val="00FC1A93"/>
    <w:rsid w:val="00FC3B23"/>
    <w:rsid w:val="00FC6E68"/>
    <w:rsid w:val="00FC75C6"/>
    <w:rsid w:val="00FC78D2"/>
    <w:rsid w:val="00FC7999"/>
    <w:rsid w:val="00FC7CAC"/>
    <w:rsid w:val="00FD1325"/>
    <w:rsid w:val="00FD17A5"/>
    <w:rsid w:val="00FD2E47"/>
    <w:rsid w:val="00FD4A10"/>
    <w:rsid w:val="00FD5672"/>
    <w:rsid w:val="00FD57AC"/>
    <w:rsid w:val="00FD5C19"/>
    <w:rsid w:val="00FD6F77"/>
    <w:rsid w:val="00FD7186"/>
    <w:rsid w:val="00FD72BE"/>
    <w:rsid w:val="00FD775D"/>
    <w:rsid w:val="00FE10E1"/>
    <w:rsid w:val="00FE124C"/>
    <w:rsid w:val="00FE17BA"/>
    <w:rsid w:val="00FE1959"/>
    <w:rsid w:val="00FE32FD"/>
    <w:rsid w:val="00FE4DA8"/>
    <w:rsid w:val="00FE5D86"/>
    <w:rsid w:val="00FE5DFF"/>
    <w:rsid w:val="00FE625B"/>
    <w:rsid w:val="00FE62F6"/>
    <w:rsid w:val="00FE639F"/>
    <w:rsid w:val="00FE7617"/>
    <w:rsid w:val="00FF08FC"/>
    <w:rsid w:val="00FF0AA3"/>
    <w:rsid w:val="00FF0CF8"/>
    <w:rsid w:val="00FF0F7B"/>
    <w:rsid w:val="00FF1174"/>
    <w:rsid w:val="00FF18D6"/>
    <w:rsid w:val="00FF256E"/>
    <w:rsid w:val="00FF2950"/>
    <w:rsid w:val="00FF2ECA"/>
    <w:rsid w:val="00FF32B0"/>
    <w:rsid w:val="00FF3B00"/>
    <w:rsid w:val="00FF3E62"/>
    <w:rsid w:val="00FF46AF"/>
    <w:rsid w:val="00FF4DB6"/>
    <w:rsid w:val="00FF5A3B"/>
    <w:rsid w:val="00FF6563"/>
    <w:rsid w:val="00FF7279"/>
    <w:rsid w:val="00FF727E"/>
    <w:rsid w:val="00FF7343"/>
    <w:rsid w:val="00FF7642"/>
    <w:rsid w:val="00FF76CB"/>
    <w:rsid w:val="00FF7ED4"/>
    <w:rsid w:val="331809F0"/>
    <w:rsid w:val="79043D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0" w:semiHidden="0" w:name="No Spacing"/>
    <w:lsdException w:qFormat="1" w:unhideWhenUsed="0" w:uiPriority="0" w:semiHidden="0" w:name="List Paragraph"/>
    <w:lsdException w:qFormat="1" w:unhideWhenUsed="0" w:uiPriority="0" w:semiHidden="0" w:name="Quote"/>
    <w:lsdException w:qFormat="1" w:unhideWhenUsed="0" w:uiPriority="0" w:semiHidden="0" w:name="Intense Quote"/>
  </w:latentStyles>
  <w:style w:type="paragraph" w:default="1" w:styleId="1">
    <w:name w:val="Normal"/>
    <w:qFormat/>
    <w:uiPriority w:val="0"/>
    <w:pPr>
      <w:autoSpaceDE w:val="0"/>
      <w:autoSpaceDN w:val="0"/>
    </w:pPr>
    <w:rPr>
      <w:sz w:val="24"/>
      <w:szCs w:val="24"/>
      <w:lang w:val="ru-RU" w:eastAsia="ru-RU" w:bidi="ar-SA"/>
    </w:rPr>
  </w:style>
  <w:style w:type="paragraph" w:styleId="2">
    <w:name w:val="heading 1"/>
    <w:basedOn w:val="1"/>
    <w:next w:val="1"/>
    <w:link w:val="26"/>
    <w:qFormat/>
    <w:uiPriority w:val="0"/>
    <w:pPr>
      <w:widowControl w:val="0"/>
      <w:adjustRightInd w:val="0"/>
      <w:spacing w:before="108" w:after="108"/>
      <w:jc w:val="center"/>
      <w:outlineLvl w:val="0"/>
    </w:pPr>
    <w:rPr>
      <w:rFonts w:ascii="Arial" w:hAnsi="Arial" w:cs="Arial"/>
      <w:b/>
      <w:bCs/>
      <w:color w:val="000080"/>
    </w:rPr>
  </w:style>
  <w:style w:type="paragraph" w:styleId="3">
    <w:name w:val="heading 2"/>
    <w:basedOn w:val="1"/>
    <w:next w:val="1"/>
    <w:link w:val="27"/>
    <w:qFormat/>
    <w:uiPriority w:val="0"/>
    <w:pPr>
      <w:keepNext/>
      <w:autoSpaceDE/>
      <w:autoSpaceDN/>
      <w:spacing w:before="240" w:after="60"/>
      <w:outlineLvl w:val="1"/>
    </w:pPr>
    <w:rPr>
      <w:rFonts w:ascii="Cambria" w:hAnsi="Cambria"/>
      <w:b/>
      <w:bCs/>
      <w:i/>
      <w:iCs/>
      <w:sz w:val="28"/>
      <w:szCs w:val="28"/>
    </w:rPr>
  </w:style>
  <w:style w:type="paragraph" w:styleId="4">
    <w:name w:val="heading 3"/>
    <w:basedOn w:val="1"/>
    <w:next w:val="1"/>
    <w:link w:val="28"/>
    <w:qFormat/>
    <w:uiPriority w:val="0"/>
    <w:pPr>
      <w:keepNext/>
      <w:keepLines/>
      <w:autoSpaceDE/>
      <w:autoSpaceDN/>
      <w:spacing w:before="200" w:line="276" w:lineRule="auto"/>
      <w:outlineLvl w:val="2"/>
    </w:pPr>
    <w:rPr>
      <w:rFonts w:ascii="Cambria" w:hAnsi="Cambria" w:eastAsia="Calibri"/>
      <w:b/>
      <w:bCs/>
      <w:color w:val="4F81BD"/>
      <w:sz w:val="22"/>
      <w:szCs w:val="22"/>
      <w:lang w:eastAsia="en-US"/>
    </w:rPr>
  </w:style>
  <w:style w:type="paragraph" w:styleId="5">
    <w:name w:val="heading 4"/>
    <w:basedOn w:val="1"/>
    <w:next w:val="1"/>
    <w:link w:val="29"/>
    <w:qFormat/>
    <w:uiPriority w:val="0"/>
    <w:pPr>
      <w:keepNext/>
      <w:overflowPunct w:val="0"/>
      <w:adjustRightInd w:val="0"/>
      <w:spacing w:before="240" w:after="60"/>
      <w:textAlignment w:val="baseline"/>
      <w:outlineLvl w:val="3"/>
    </w:pPr>
    <w:rPr>
      <w:b/>
      <w:bCs/>
      <w:kern w:val="32"/>
      <w:sz w:val="28"/>
      <w:szCs w:val="28"/>
    </w:rPr>
  </w:style>
  <w:style w:type="paragraph" w:styleId="6">
    <w:name w:val="heading 5"/>
    <w:basedOn w:val="1"/>
    <w:next w:val="1"/>
    <w:link w:val="30"/>
    <w:qFormat/>
    <w:uiPriority w:val="0"/>
    <w:pPr>
      <w:autoSpaceDE/>
      <w:autoSpaceDN/>
      <w:spacing w:before="240" w:after="60"/>
      <w:outlineLvl w:val="4"/>
    </w:pPr>
    <w:rPr>
      <w:b/>
      <w:bCs/>
      <w:i/>
      <w:iCs/>
      <w:sz w:val="26"/>
      <w:szCs w:val="26"/>
    </w:rPr>
  </w:style>
  <w:style w:type="paragraph" w:styleId="7">
    <w:name w:val="heading 6"/>
    <w:basedOn w:val="1"/>
    <w:next w:val="1"/>
    <w:link w:val="31"/>
    <w:qFormat/>
    <w:uiPriority w:val="0"/>
    <w:pPr>
      <w:autoSpaceDE/>
      <w:autoSpaceDN/>
      <w:spacing w:before="240" w:after="60" w:line="276" w:lineRule="auto"/>
      <w:outlineLvl w:val="5"/>
    </w:pPr>
    <w:rPr>
      <w:rFonts w:ascii="Calibri" w:hAnsi="Calibri"/>
      <w:b/>
      <w:bCs/>
      <w:sz w:val="22"/>
      <w:szCs w:val="22"/>
      <w:lang w:eastAsia="en-US"/>
    </w:rPr>
  </w:style>
  <w:style w:type="paragraph" w:styleId="8">
    <w:name w:val="heading 7"/>
    <w:basedOn w:val="1"/>
    <w:next w:val="1"/>
    <w:link w:val="32"/>
    <w:qFormat/>
    <w:uiPriority w:val="0"/>
    <w:pPr>
      <w:autoSpaceDE/>
      <w:autoSpaceDN/>
      <w:spacing w:before="240" w:after="60" w:line="276" w:lineRule="auto"/>
      <w:outlineLvl w:val="6"/>
    </w:pPr>
    <w:rPr>
      <w:rFonts w:ascii="Calibri" w:hAnsi="Calibri"/>
      <w:lang w:eastAsia="en-US"/>
    </w:rPr>
  </w:style>
  <w:style w:type="paragraph" w:styleId="9">
    <w:name w:val="heading 8"/>
    <w:basedOn w:val="1"/>
    <w:next w:val="1"/>
    <w:link w:val="33"/>
    <w:qFormat/>
    <w:uiPriority w:val="0"/>
    <w:pPr>
      <w:autoSpaceDE/>
      <w:autoSpaceDN/>
      <w:spacing w:before="240" w:after="60" w:line="276" w:lineRule="auto"/>
      <w:outlineLvl w:val="7"/>
    </w:pPr>
    <w:rPr>
      <w:rFonts w:ascii="Calibri" w:hAnsi="Calibri"/>
      <w:i/>
      <w:iCs/>
      <w:lang w:eastAsia="en-US"/>
    </w:rPr>
  </w:style>
  <w:style w:type="paragraph" w:styleId="10">
    <w:name w:val="heading 9"/>
    <w:basedOn w:val="1"/>
    <w:next w:val="1"/>
    <w:link w:val="34"/>
    <w:qFormat/>
    <w:uiPriority w:val="0"/>
    <w:pPr>
      <w:autoSpaceDE/>
      <w:autoSpaceDN/>
      <w:spacing w:before="240" w:after="60" w:line="276" w:lineRule="auto"/>
      <w:outlineLvl w:val="8"/>
    </w:pPr>
    <w:rPr>
      <w:rFonts w:ascii="Cambria" w:hAnsi="Cambria"/>
      <w:sz w:val="22"/>
      <w:szCs w:val="22"/>
      <w:lang w:eastAsia="en-US"/>
    </w:rPr>
  </w:style>
  <w:style w:type="character" w:default="1" w:styleId="11">
    <w:name w:val="Default Paragraph Font"/>
    <w:semiHidden/>
    <w:unhideWhenUsed/>
    <w:uiPriority w:val="1"/>
  </w:style>
  <w:style w:type="table" w:default="1" w:styleId="12">
    <w:name w:val="Normal Table"/>
    <w:semiHidden/>
    <w:unhideWhenUsed/>
    <w:uiPriority w:val="99"/>
    <w:tblPr>
      <w:tblStyle w:val="12"/>
      <w:tblCellMar>
        <w:top w:w="0" w:type="dxa"/>
        <w:left w:w="108" w:type="dxa"/>
        <w:bottom w:w="0" w:type="dxa"/>
        <w:right w:w="108" w:type="dxa"/>
      </w:tblCellMar>
    </w:tblPr>
    <w:trPr>
      <w:wBefore w:w="0" w:type="dxa"/>
    </w:trPr>
  </w:style>
  <w:style w:type="character" w:styleId="13">
    <w:name w:val="FollowedHyperlink"/>
    <w:unhideWhenUsed/>
    <w:uiPriority w:val="99"/>
    <w:rPr>
      <w:color w:val="800080"/>
      <w:u w:val="single"/>
    </w:rPr>
  </w:style>
  <w:style w:type="character" w:styleId="14">
    <w:name w:val="Hyperlink"/>
    <w:unhideWhenUsed/>
    <w:uiPriority w:val="99"/>
    <w:rPr>
      <w:color w:val="0000FF"/>
      <w:u w:val="single"/>
    </w:rPr>
  </w:style>
  <w:style w:type="character" w:styleId="15">
    <w:name w:val="page number"/>
    <w:basedOn w:val="11"/>
    <w:uiPriority w:val="0"/>
  </w:style>
  <w:style w:type="character" w:styleId="16">
    <w:name w:val="Strong"/>
    <w:qFormat/>
    <w:uiPriority w:val="22"/>
    <w:rPr>
      <w:b/>
      <w:bCs/>
    </w:rPr>
  </w:style>
  <w:style w:type="paragraph" w:styleId="17">
    <w:name w:val="Balloon Text"/>
    <w:basedOn w:val="1"/>
    <w:link w:val="37"/>
    <w:semiHidden/>
    <w:uiPriority w:val="0"/>
    <w:rPr>
      <w:rFonts w:ascii="Tahoma" w:hAnsi="Tahoma" w:cs="Tahoma"/>
      <w:sz w:val="16"/>
      <w:szCs w:val="16"/>
    </w:rPr>
  </w:style>
  <w:style w:type="paragraph" w:styleId="18">
    <w:name w:val="header"/>
    <w:basedOn w:val="1"/>
    <w:link w:val="38"/>
    <w:uiPriority w:val="99"/>
    <w:pPr>
      <w:tabs>
        <w:tab w:val="center" w:pos="4677"/>
        <w:tab w:val="right" w:pos="9355"/>
      </w:tabs>
    </w:pPr>
  </w:style>
  <w:style w:type="paragraph" w:styleId="19">
    <w:name w:val="Body Text"/>
    <w:basedOn w:val="1"/>
    <w:link w:val="44"/>
    <w:uiPriority w:val="0"/>
    <w:pPr>
      <w:autoSpaceDE/>
      <w:autoSpaceDN/>
      <w:jc w:val="both"/>
    </w:pPr>
    <w:rPr>
      <w:sz w:val="28"/>
      <w:szCs w:val="28"/>
    </w:rPr>
  </w:style>
  <w:style w:type="paragraph" w:styleId="20">
    <w:name w:val="Body Text Indent"/>
    <w:basedOn w:val="1"/>
    <w:link w:val="35"/>
    <w:uiPriority w:val="0"/>
    <w:pPr>
      <w:jc w:val="both"/>
    </w:pPr>
    <w:rPr>
      <w:sz w:val="28"/>
      <w:szCs w:val="28"/>
    </w:rPr>
  </w:style>
  <w:style w:type="paragraph" w:styleId="21">
    <w:name w:val="Title"/>
    <w:basedOn w:val="1"/>
    <w:next w:val="1"/>
    <w:link w:val="74"/>
    <w:qFormat/>
    <w:uiPriority w:val="0"/>
    <w:pPr>
      <w:widowControl w:val="0"/>
      <w:adjustRightInd w:val="0"/>
    </w:pPr>
    <w:rPr>
      <w:b/>
      <w:bCs/>
      <w:color w:val="000000"/>
    </w:rPr>
  </w:style>
  <w:style w:type="paragraph" w:styleId="22">
    <w:name w:val="footer"/>
    <w:basedOn w:val="1"/>
    <w:link w:val="39"/>
    <w:uiPriority w:val="99"/>
    <w:pPr>
      <w:tabs>
        <w:tab w:val="center" w:pos="4677"/>
        <w:tab w:val="right" w:pos="9355"/>
      </w:tabs>
    </w:pPr>
  </w:style>
  <w:style w:type="paragraph" w:styleId="23">
    <w:name w:val="Normal (Web)"/>
    <w:basedOn w:val="1"/>
    <w:unhideWhenUsed/>
    <w:uiPriority w:val="0"/>
    <w:pPr>
      <w:autoSpaceDE/>
      <w:autoSpaceDN/>
      <w:spacing w:before="100" w:beforeAutospacing="1" w:after="100" w:afterAutospacing="1"/>
    </w:pPr>
  </w:style>
  <w:style w:type="paragraph" w:styleId="24">
    <w:name w:val="Subtitle"/>
    <w:basedOn w:val="1"/>
    <w:next w:val="1"/>
    <w:link w:val="46"/>
    <w:qFormat/>
    <w:uiPriority w:val="0"/>
    <w:pPr>
      <w:autoSpaceDE/>
      <w:autoSpaceDN/>
      <w:spacing w:after="60" w:line="276" w:lineRule="auto"/>
      <w:jc w:val="center"/>
      <w:outlineLvl w:val="1"/>
    </w:pPr>
    <w:rPr>
      <w:rFonts w:ascii="Cambria" w:hAnsi="Cambria"/>
      <w:lang w:eastAsia="en-US"/>
    </w:rPr>
  </w:style>
  <w:style w:type="table" w:styleId="25">
    <w:name w:val="Table Grid"/>
    <w:basedOn w:val="12"/>
    <w:uiPriority w:val="0"/>
    <w:pPr>
      <w:widowControl w:val="0"/>
      <w:autoSpaceDE w:val="0"/>
      <w:autoSpaceDN w:val="0"/>
      <w:adjustRightInd w:val="0"/>
      <w:ind w:firstLine="720"/>
      <w:jc w:val="both"/>
    </w:pPr>
    <w:rPr>
      <w:rFonts w:ascii="Arial" w:hAnsi="Arial" w:cs="Arial"/>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Заголовок 1 Знак"/>
    <w:link w:val="2"/>
    <w:uiPriority w:val="0"/>
    <w:rPr>
      <w:rFonts w:ascii="Arial" w:hAnsi="Arial" w:cs="Arial"/>
      <w:b/>
      <w:bCs/>
      <w:color w:val="000080"/>
      <w:sz w:val="24"/>
      <w:szCs w:val="24"/>
      <w:lang w:val="ru-RU" w:eastAsia="ru-RU" w:bidi="ar-SA"/>
    </w:rPr>
  </w:style>
  <w:style w:type="character" w:customStyle="1" w:styleId="27">
    <w:name w:val="Заголовок 2 Знак"/>
    <w:link w:val="3"/>
    <w:uiPriority w:val="0"/>
    <w:rPr>
      <w:rFonts w:ascii="Cambria" w:hAnsi="Cambria"/>
      <w:b/>
      <w:bCs/>
      <w:i/>
      <w:iCs/>
      <w:sz w:val="28"/>
      <w:szCs w:val="28"/>
      <w:lang w:val="ru-RU" w:eastAsia="ru-RU" w:bidi="ar-SA"/>
    </w:rPr>
  </w:style>
  <w:style w:type="character" w:customStyle="1" w:styleId="28">
    <w:name w:val="Заголовок 3 Знак"/>
    <w:link w:val="4"/>
    <w:uiPriority w:val="0"/>
    <w:rPr>
      <w:rFonts w:ascii="Cambria" w:hAnsi="Cambria" w:eastAsia="Calibri"/>
      <w:b/>
      <w:bCs/>
      <w:color w:val="4F81BD"/>
      <w:sz w:val="22"/>
      <w:szCs w:val="22"/>
      <w:lang w:val="ru-RU" w:eastAsia="en-US" w:bidi="ar-SA"/>
    </w:rPr>
  </w:style>
  <w:style w:type="character" w:customStyle="1" w:styleId="29">
    <w:name w:val="Заголовок 4 Знак"/>
    <w:link w:val="5"/>
    <w:locked/>
    <w:uiPriority w:val="0"/>
    <w:rPr>
      <w:b/>
      <w:bCs/>
      <w:kern w:val="32"/>
      <w:sz w:val="28"/>
      <w:szCs w:val="28"/>
      <w:lang w:val="ru-RU" w:eastAsia="ru-RU" w:bidi="ar-SA"/>
    </w:rPr>
  </w:style>
  <w:style w:type="character" w:customStyle="1" w:styleId="30">
    <w:name w:val="Заголовок 5 Знак"/>
    <w:link w:val="6"/>
    <w:uiPriority w:val="0"/>
    <w:rPr>
      <w:b/>
      <w:bCs/>
      <w:i/>
      <w:iCs/>
      <w:sz w:val="26"/>
      <w:szCs w:val="26"/>
      <w:lang w:val="ru-RU" w:eastAsia="ru-RU" w:bidi="ar-SA"/>
    </w:rPr>
  </w:style>
  <w:style w:type="character" w:customStyle="1" w:styleId="31">
    <w:name w:val="Заголовок 6 Знак"/>
    <w:link w:val="7"/>
    <w:uiPriority w:val="0"/>
    <w:rPr>
      <w:rFonts w:ascii="Calibri" w:hAnsi="Calibri"/>
      <w:b/>
      <w:bCs/>
      <w:sz w:val="22"/>
      <w:szCs w:val="22"/>
      <w:lang w:val="ru-RU" w:eastAsia="en-US" w:bidi="ar-SA"/>
    </w:rPr>
  </w:style>
  <w:style w:type="character" w:customStyle="1" w:styleId="32">
    <w:name w:val="Заголовок 7 Знак"/>
    <w:link w:val="8"/>
    <w:uiPriority w:val="0"/>
    <w:rPr>
      <w:rFonts w:ascii="Calibri" w:hAnsi="Calibri"/>
      <w:sz w:val="24"/>
      <w:szCs w:val="24"/>
      <w:lang w:val="ru-RU" w:eastAsia="en-US" w:bidi="ar-SA"/>
    </w:rPr>
  </w:style>
  <w:style w:type="character" w:customStyle="1" w:styleId="33">
    <w:name w:val="Заголовок 8 Знак"/>
    <w:link w:val="9"/>
    <w:uiPriority w:val="0"/>
    <w:rPr>
      <w:rFonts w:ascii="Calibri" w:hAnsi="Calibri"/>
      <w:i/>
      <w:iCs/>
      <w:sz w:val="24"/>
      <w:szCs w:val="24"/>
      <w:lang w:val="ru-RU" w:eastAsia="en-US" w:bidi="ar-SA"/>
    </w:rPr>
  </w:style>
  <w:style w:type="character" w:customStyle="1" w:styleId="34">
    <w:name w:val="Заголовок 9 Знак"/>
    <w:link w:val="10"/>
    <w:uiPriority w:val="0"/>
    <w:rPr>
      <w:rFonts w:ascii="Cambria" w:hAnsi="Cambria"/>
      <w:sz w:val="22"/>
      <w:szCs w:val="22"/>
      <w:lang w:val="ru-RU" w:eastAsia="en-US" w:bidi="ar-SA"/>
    </w:rPr>
  </w:style>
  <w:style w:type="character" w:customStyle="1" w:styleId="35">
    <w:name w:val="Основной текст с отступом Знак"/>
    <w:link w:val="20"/>
    <w:uiPriority w:val="0"/>
    <w:rPr>
      <w:sz w:val="28"/>
      <w:szCs w:val="28"/>
    </w:rPr>
  </w:style>
  <w:style w:type="paragraph" w:customStyle="1" w:styleId="36">
    <w:name w:val="Таблицы (моноширинный)"/>
    <w:basedOn w:val="1"/>
    <w:next w:val="1"/>
    <w:uiPriority w:val="0"/>
    <w:pPr>
      <w:widowControl w:val="0"/>
      <w:adjustRightInd w:val="0"/>
      <w:jc w:val="both"/>
    </w:pPr>
    <w:rPr>
      <w:rFonts w:ascii="Courier New" w:hAnsi="Courier New" w:cs="Courier New"/>
    </w:rPr>
  </w:style>
  <w:style w:type="character" w:customStyle="1" w:styleId="37">
    <w:name w:val="Текст выноски Знак"/>
    <w:link w:val="17"/>
    <w:uiPriority w:val="0"/>
    <w:rPr>
      <w:rFonts w:ascii="Tahoma" w:hAnsi="Tahoma" w:cs="Tahoma"/>
      <w:sz w:val="16"/>
      <w:szCs w:val="16"/>
      <w:lang w:val="ru-RU" w:eastAsia="ru-RU" w:bidi="ar-SA"/>
    </w:rPr>
  </w:style>
  <w:style w:type="character" w:customStyle="1" w:styleId="38">
    <w:name w:val="Верхний колонтитул Знак"/>
    <w:link w:val="18"/>
    <w:uiPriority w:val="99"/>
    <w:rPr>
      <w:sz w:val="24"/>
      <w:szCs w:val="24"/>
      <w:lang w:val="ru-RU" w:eastAsia="ru-RU" w:bidi="ar-SA"/>
    </w:rPr>
  </w:style>
  <w:style w:type="character" w:customStyle="1" w:styleId="39">
    <w:name w:val="Нижний колонтитул Знак"/>
    <w:link w:val="22"/>
    <w:uiPriority w:val="99"/>
    <w:rPr>
      <w:sz w:val="24"/>
      <w:szCs w:val="24"/>
      <w:lang w:val="ru-RU" w:eastAsia="ru-RU" w:bidi="ar-SA"/>
    </w:rPr>
  </w:style>
  <w:style w:type="paragraph" w:customStyle="1" w:styleId="40">
    <w:name w:val="Heading"/>
    <w:uiPriority w:val="0"/>
    <w:pPr>
      <w:autoSpaceDE w:val="0"/>
      <w:autoSpaceDN w:val="0"/>
      <w:adjustRightInd w:val="0"/>
    </w:pPr>
    <w:rPr>
      <w:rFonts w:ascii="Arial" w:hAnsi="Arial" w:cs="Arial"/>
      <w:sz w:val="28"/>
      <w:szCs w:val="28"/>
      <w:lang w:val="ru-RU" w:eastAsia="ru-RU" w:bidi="ar-SA"/>
    </w:rPr>
  </w:style>
  <w:style w:type="paragraph" w:customStyle="1" w:styleId="41">
    <w:name w:val="ConsPlusNormal"/>
    <w:uiPriority w:val="0"/>
    <w:pPr>
      <w:autoSpaceDE w:val="0"/>
      <w:autoSpaceDN w:val="0"/>
      <w:adjustRightInd w:val="0"/>
      <w:ind w:firstLine="720"/>
    </w:pPr>
    <w:rPr>
      <w:rFonts w:ascii="Arial" w:hAnsi="Arial" w:cs="Arial"/>
      <w:lang w:val="ru-RU" w:eastAsia="ru-RU" w:bidi="ar-SA"/>
    </w:rPr>
  </w:style>
  <w:style w:type="paragraph" w:customStyle="1" w:styleId="42">
    <w:name w:val="ConsNormal"/>
    <w:qFormat/>
    <w:uiPriority w:val="99"/>
    <w:pPr>
      <w:autoSpaceDE w:val="0"/>
      <w:autoSpaceDN w:val="0"/>
      <w:ind w:firstLine="720"/>
    </w:pPr>
    <w:rPr>
      <w:rFonts w:ascii="Arial" w:hAnsi="Arial" w:cs="Arial"/>
      <w:lang w:val="ru-RU" w:eastAsia="ru-RU" w:bidi="ar-SA"/>
    </w:rPr>
  </w:style>
  <w:style w:type="paragraph" w:customStyle="1" w:styleId="43">
    <w:name w:val="Times12"/>
    <w:basedOn w:val="1"/>
    <w:uiPriority w:val="0"/>
    <w:pPr>
      <w:ind w:firstLine="709"/>
      <w:jc w:val="both"/>
    </w:pPr>
  </w:style>
  <w:style w:type="character" w:customStyle="1" w:styleId="44">
    <w:name w:val="Основной текст Знак"/>
    <w:link w:val="19"/>
    <w:uiPriority w:val="0"/>
    <w:rPr>
      <w:sz w:val="28"/>
      <w:szCs w:val="28"/>
      <w:lang w:val="ru-RU" w:eastAsia="ru-RU" w:bidi="ar-SA"/>
    </w:rPr>
  </w:style>
  <w:style w:type="character" w:customStyle="1" w:styleId="45">
    <w:name w:val="Заголовок Знак"/>
    <w:uiPriority w:val="0"/>
    <w:rPr>
      <w:rFonts w:ascii="Cambria" w:hAnsi="Cambria"/>
      <w:b/>
      <w:bCs/>
      <w:kern w:val="28"/>
      <w:sz w:val="32"/>
      <w:szCs w:val="32"/>
      <w:lang w:eastAsia="en-US" w:bidi="ar-SA"/>
    </w:rPr>
  </w:style>
  <w:style w:type="character" w:customStyle="1" w:styleId="46">
    <w:name w:val="Подзаголовок Знак"/>
    <w:link w:val="24"/>
    <w:uiPriority w:val="0"/>
    <w:rPr>
      <w:rFonts w:ascii="Cambria" w:hAnsi="Cambria"/>
      <w:sz w:val="24"/>
      <w:szCs w:val="24"/>
      <w:lang w:eastAsia="en-US" w:bidi="ar-SA"/>
    </w:rPr>
  </w:style>
  <w:style w:type="paragraph" w:styleId="47">
    <w:name w:val="No Spacing"/>
    <w:basedOn w:val="1"/>
    <w:link w:val="48"/>
    <w:qFormat/>
    <w:uiPriority w:val="0"/>
    <w:pPr>
      <w:autoSpaceDE/>
      <w:autoSpaceDN/>
    </w:pPr>
    <w:rPr>
      <w:rFonts w:ascii="Calibri" w:hAnsi="Calibri" w:eastAsia="Calibri"/>
      <w:sz w:val="22"/>
      <w:szCs w:val="22"/>
      <w:lang w:eastAsia="en-US"/>
    </w:rPr>
  </w:style>
  <w:style w:type="character" w:customStyle="1" w:styleId="48">
    <w:name w:val="Без интервала Знак"/>
    <w:link w:val="47"/>
    <w:uiPriority w:val="0"/>
    <w:rPr>
      <w:rFonts w:ascii="Calibri" w:hAnsi="Calibri" w:eastAsia="Calibri"/>
      <w:sz w:val="22"/>
      <w:szCs w:val="22"/>
      <w:lang w:val="ru-RU" w:eastAsia="en-US" w:bidi="ar-SA"/>
    </w:rPr>
  </w:style>
  <w:style w:type="character" w:customStyle="1" w:styleId="49">
    <w:name w:val="Цитата 2 Знак"/>
    <w:link w:val="50"/>
    <w:uiPriority w:val="0"/>
    <w:rPr>
      <w:rFonts w:ascii="Calibri" w:hAnsi="Calibri" w:eastAsia="Calibri"/>
      <w:i/>
      <w:iCs/>
      <w:color w:val="000000"/>
      <w:sz w:val="22"/>
      <w:szCs w:val="22"/>
      <w:lang w:eastAsia="en-US" w:bidi="ar-SA"/>
    </w:rPr>
  </w:style>
  <w:style w:type="paragraph" w:styleId="50">
    <w:name w:val="Quote"/>
    <w:basedOn w:val="1"/>
    <w:next w:val="1"/>
    <w:link w:val="49"/>
    <w:qFormat/>
    <w:uiPriority w:val="0"/>
    <w:pPr>
      <w:autoSpaceDE/>
      <w:autoSpaceDN/>
      <w:spacing w:after="200" w:line="276" w:lineRule="auto"/>
    </w:pPr>
    <w:rPr>
      <w:rFonts w:ascii="Calibri" w:hAnsi="Calibri" w:eastAsia="Calibri"/>
      <w:i/>
      <w:iCs/>
      <w:color w:val="000000"/>
      <w:sz w:val="22"/>
      <w:szCs w:val="22"/>
      <w:lang w:eastAsia="en-US"/>
    </w:rPr>
  </w:style>
  <w:style w:type="character" w:customStyle="1" w:styleId="51">
    <w:name w:val="Выделенная цитата Знак"/>
    <w:link w:val="52"/>
    <w:uiPriority w:val="0"/>
    <w:rPr>
      <w:rFonts w:ascii="Calibri" w:hAnsi="Calibri" w:eastAsia="Calibri"/>
      <w:b/>
      <w:bCs/>
      <w:i/>
      <w:iCs/>
      <w:color w:val="4F81BD"/>
      <w:sz w:val="22"/>
      <w:szCs w:val="22"/>
      <w:lang w:eastAsia="en-US" w:bidi="ar-SA"/>
    </w:rPr>
  </w:style>
  <w:style w:type="paragraph" w:styleId="52">
    <w:name w:val="Intense Quote"/>
    <w:basedOn w:val="1"/>
    <w:next w:val="1"/>
    <w:link w:val="51"/>
    <w:qFormat/>
    <w:uiPriority w:val="0"/>
    <w:pPr>
      <w:pBdr>
        <w:bottom w:val="single" w:color="4F81BD" w:sz="4" w:space="4"/>
      </w:pBdr>
      <w:autoSpaceDE/>
      <w:autoSpaceDN/>
      <w:spacing w:before="200" w:after="280" w:line="276" w:lineRule="auto"/>
      <w:ind w:left="936" w:right="936"/>
    </w:pPr>
    <w:rPr>
      <w:rFonts w:ascii="Calibri" w:hAnsi="Calibri" w:eastAsia="Calibri"/>
      <w:b/>
      <w:bCs/>
      <w:i/>
      <w:iCs/>
      <w:color w:val="4F81BD"/>
      <w:sz w:val="22"/>
      <w:szCs w:val="22"/>
      <w:lang w:eastAsia="en-US"/>
    </w:rPr>
  </w:style>
  <w:style w:type="paragraph" w:customStyle="1" w:styleId="53">
    <w:name w:val="ConsPlusTitle"/>
    <w:qFormat/>
    <w:uiPriority w:val="0"/>
    <w:pPr>
      <w:widowControl w:val="0"/>
      <w:autoSpaceDE w:val="0"/>
      <w:autoSpaceDN w:val="0"/>
    </w:pPr>
    <w:rPr>
      <w:rFonts w:ascii="Arial" w:hAnsi="Arial" w:cs="Arial"/>
      <w:b/>
      <w:bCs/>
      <w:lang w:val="ru-RU" w:eastAsia="ru-RU" w:bidi="ar-SA"/>
    </w:rPr>
  </w:style>
  <w:style w:type="paragraph" w:customStyle="1" w:styleId="54">
    <w:name w:val="xl64"/>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rPr>
  </w:style>
  <w:style w:type="paragraph" w:customStyle="1" w:styleId="55">
    <w:name w:val="xl6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56">
    <w:name w:val="xl66"/>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color w:val="000000"/>
    </w:rPr>
  </w:style>
  <w:style w:type="paragraph" w:customStyle="1" w:styleId="57">
    <w:name w:val="xl67"/>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000000"/>
    </w:rPr>
  </w:style>
  <w:style w:type="paragraph" w:customStyle="1" w:styleId="58">
    <w:name w:val="xl68"/>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59">
    <w:name w:val="xl69"/>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60">
    <w:name w:val="xl70"/>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b/>
      <w:bCs/>
      <w:color w:val="000000"/>
    </w:rPr>
  </w:style>
  <w:style w:type="paragraph" w:styleId="61">
    <w:name w:val="List Paragraph"/>
    <w:basedOn w:val="1"/>
    <w:qFormat/>
    <w:uiPriority w:val="0"/>
    <w:pPr>
      <w:autoSpaceDE/>
      <w:autoSpaceDN/>
      <w:ind w:left="720"/>
      <w:contextualSpacing/>
    </w:pPr>
    <w:rPr>
      <w:rFonts w:ascii="Calibri" w:hAnsi="Calibri" w:eastAsia="Calibri"/>
      <w:sz w:val="22"/>
      <w:szCs w:val="22"/>
      <w:lang w:eastAsia="en-US"/>
    </w:rPr>
  </w:style>
  <w:style w:type="paragraph" w:customStyle="1" w:styleId="62">
    <w:name w:val="ConsPlusNonformat"/>
    <w:uiPriority w:val="99"/>
    <w:pPr>
      <w:autoSpaceDE w:val="0"/>
      <w:autoSpaceDN w:val="0"/>
      <w:adjustRightInd w:val="0"/>
    </w:pPr>
    <w:rPr>
      <w:rFonts w:ascii="Courier New" w:hAnsi="Courier New" w:eastAsia="Calibri" w:cs="Courier New"/>
      <w:lang w:val="ru-RU" w:eastAsia="en-US" w:bidi="ar-SA"/>
    </w:rPr>
  </w:style>
  <w:style w:type="paragraph" w:customStyle="1" w:styleId="63">
    <w:name w:val="ConsPlusCell"/>
    <w:uiPriority w:val="99"/>
    <w:pPr>
      <w:autoSpaceDE w:val="0"/>
      <w:autoSpaceDN w:val="0"/>
      <w:adjustRightInd w:val="0"/>
    </w:pPr>
    <w:rPr>
      <w:rFonts w:eastAsia="Calibri"/>
      <w:sz w:val="24"/>
      <w:szCs w:val="24"/>
      <w:lang w:val="ru-RU" w:eastAsia="en-US" w:bidi="ar-SA"/>
    </w:rPr>
  </w:style>
  <w:style w:type="paragraph" w:customStyle="1" w:styleId="64">
    <w:name w:val="xl63"/>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textAlignment w:val="center"/>
    </w:pPr>
    <w:rPr>
      <w:b/>
      <w:bCs/>
      <w:color w:val="000000"/>
    </w:rPr>
  </w:style>
  <w:style w:type="paragraph" w:customStyle="1" w:styleId="65">
    <w:name w:val="xl71"/>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66">
    <w:name w:val="xl72"/>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67">
    <w:name w:val="xl73"/>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FF0000"/>
    </w:rPr>
  </w:style>
  <w:style w:type="paragraph" w:customStyle="1" w:styleId="68">
    <w:name w:val="xl74"/>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FF0000"/>
    </w:rPr>
  </w:style>
  <w:style w:type="paragraph" w:customStyle="1" w:styleId="69">
    <w:name w:val="xl75"/>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textAlignment w:val="center"/>
    </w:pPr>
    <w:rPr>
      <w:color w:val="FF0000"/>
    </w:rPr>
  </w:style>
  <w:style w:type="paragraph" w:customStyle="1" w:styleId="70">
    <w:name w:val="xl76"/>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color w:val="FF0000"/>
    </w:rPr>
  </w:style>
  <w:style w:type="paragraph" w:customStyle="1" w:styleId="71">
    <w:name w:val="Основной текст (2)"/>
    <w:basedOn w:val="1"/>
    <w:uiPriority w:val="0"/>
    <w:pPr>
      <w:widowControl w:val="0"/>
      <w:shd w:val="clear" w:color="auto" w:fill="FFFFFF"/>
      <w:autoSpaceDE/>
      <w:autoSpaceDN/>
      <w:spacing w:line="324" w:lineRule="exact"/>
      <w:ind w:hanging="700"/>
    </w:pPr>
    <w:rPr>
      <w:sz w:val="28"/>
      <w:szCs w:val="20"/>
      <w:shd w:val="clear" w:color="auto" w:fill="FFFFFF"/>
    </w:rPr>
  </w:style>
  <w:style w:type="paragraph" w:customStyle="1" w:styleId="72">
    <w:name w:val="Заголовок №1"/>
    <w:basedOn w:val="1"/>
    <w:uiPriority w:val="0"/>
    <w:pPr>
      <w:widowControl w:val="0"/>
      <w:shd w:val="clear" w:color="auto" w:fill="FFFFFF"/>
      <w:autoSpaceDE/>
      <w:autoSpaceDN/>
      <w:spacing w:before="540" w:line="324" w:lineRule="exact"/>
    </w:pPr>
    <w:rPr>
      <w:sz w:val="28"/>
      <w:szCs w:val="20"/>
      <w:shd w:val="clear" w:color="auto" w:fill="FFFFFF"/>
    </w:rPr>
  </w:style>
  <w:style w:type="paragraph" w:customStyle="1" w:styleId="73">
    <w:name w:val="Основной текст (3)"/>
    <w:basedOn w:val="1"/>
    <w:uiPriority w:val="0"/>
    <w:pPr>
      <w:widowControl w:val="0"/>
      <w:shd w:val="clear" w:color="auto" w:fill="FFFFFF"/>
      <w:autoSpaceDE/>
      <w:autoSpaceDN/>
      <w:spacing w:line="320" w:lineRule="exact"/>
    </w:pPr>
    <w:rPr>
      <w:sz w:val="20"/>
      <w:szCs w:val="20"/>
      <w:shd w:val="clear" w:color="auto" w:fill="FFFFFF"/>
    </w:rPr>
  </w:style>
  <w:style w:type="character" w:customStyle="1" w:styleId="74">
    <w:name w:val="Заголовок Знак1"/>
    <w:link w:val="21"/>
    <w:uiPriority w:val="0"/>
    <w:rPr>
      <w:b/>
      <w:bCs/>
      <w:color w:val="000000"/>
      <w:sz w:val="24"/>
      <w:szCs w:val="24"/>
      <w:lang w:val="ru-RU" w:eastAsia="ru-RU" w:bidi="ar-SA"/>
    </w:rPr>
  </w:style>
  <w:style w:type="paragraph" w:customStyle="1" w:styleId="75">
    <w:name w:val="Нормальный"/>
    <w:uiPriority w:val="0"/>
    <w:pPr>
      <w:widowControl w:val="0"/>
      <w:autoSpaceDE w:val="0"/>
      <w:autoSpaceDN w:val="0"/>
      <w:adjustRightInd w:val="0"/>
    </w:pPr>
    <w:rPr>
      <w:color w:val="000000"/>
      <w:sz w:val="24"/>
      <w:szCs w:val="24"/>
      <w:lang w:val="ru-RU" w:eastAsia="ru-RU" w:bidi="ar-SA"/>
    </w:rPr>
  </w:style>
  <w:style w:type="character" w:customStyle="1" w:styleId="76">
    <w:name w:val="Название Знак1"/>
    <w:uiPriority w:val="10"/>
    <w:rPr>
      <w:rFonts w:ascii="Cambria" w:hAnsi="Cambria" w:eastAsia="Times New Roman" w:cs="Times New Roman"/>
      <w:color w:val="17365D"/>
      <w:spacing w:val="5"/>
      <w:kern w:val="28"/>
      <w:sz w:val="52"/>
      <w:szCs w:val="52"/>
    </w:rPr>
  </w:style>
  <w:style w:type="character" w:customStyle="1" w:styleId="77">
    <w:name w:val="Подзаголовок Знак1"/>
    <w:uiPriority w:val="11"/>
    <w:rPr>
      <w:rFonts w:ascii="Cambria" w:hAnsi="Cambria" w:eastAsia="Times New Roman" w:cs="Times New Roman"/>
      <w:i/>
      <w:iCs/>
      <w:color w:val="4F81BD"/>
      <w:spacing w:val="15"/>
      <w:sz w:val="24"/>
      <w:szCs w:val="24"/>
    </w:rPr>
  </w:style>
  <w:style w:type="character" w:customStyle="1" w:styleId="78">
    <w:name w:val="Цитата 2 Знак1"/>
    <w:uiPriority w:val="29"/>
    <w:rPr>
      <w:i/>
      <w:iCs/>
      <w:color w:val="000000"/>
    </w:rPr>
  </w:style>
  <w:style w:type="character" w:customStyle="1" w:styleId="79">
    <w:name w:val="Выделенная цитата Знак1"/>
    <w:uiPriority w:val="30"/>
    <w:rPr>
      <w:b/>
      <w:bCs/>
      <w:i/>
      <w:iCs/>
      <w:color w:val="4F81BD"/>
    </w:rPr>
  </w:style>
  <w:style w:type="paragraph" w:customStyle="1" w:styleId="80">
    <w:name w:val="xl77"/>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right"/>
    </w:pPr>
    <w:rPr>
      <w:i/>
      <w:iCs/>
      <w:color w:val="000000"/>
    </w:rPr>
  </w:style>
  <w:style w:type="paragraph" w:customStyle="1" w:styleId="81">
    <w:name w:val="xl78"/>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color w:val="000000"/>
    </w:rPr>
  </w:style>
  <w:style w:type="paragraph" w:customStyle="1" w:styleId="82">
    <w:name w:val="xl79"/>
    <w:basedOn w:val="1"/>
    <w:uiPriority w:val="0"/>
    <w:pPr>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textAlignment w:val="center"/>
    </w:pPr>
    <w:rPr>
      <w:b/>
      <w:bCs/>
      <w:color w:val="000000"/>
    </w:rPr>
  </w:style>
  <w:style w:type="paragraph" w:customStyle="1" w:styleId="83">
    <w:name w:val="Eiiey"/>
    <w:basedOn w:val="1"/>
    <w:uiPriority w:val="0"/>
    <w:pPr>
      <w:overflowPunct w:val="0"/>
      <w:adjustRightInd w:val="0"/>
      <w:spacing w:before="240"/>
      <w:ind w:left="547" w:hanging="547"/>
      <w:textAlignment w:val="baseline"/>
    </w:pPr>
    <w:rPr>
      <w:rFonts w:ascii="Courier New" w:hAnsi="Courier New" w:cs="Courier New"/>
    </w:rPr>
  </w:style>
  <w:style w:type="paragraph" w:customStyle="1" w:styleId="84">
    <w:name w:val="1"/>
    <w:hidden/>
    <w:semiHidden/>
    <w:uiPriority w:val="99"/>
    <w:rPr>
      <w:sz w:val="24"/>
      <w:szCs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112</Pages>
  <Words>47606</Words>
  <Characters>271356</Characters>
  <Lines>2261</Lines>
  <Paragraphs>636</Paragraphs>
  <TotalTime>0</TotalTime>
  <ScaleCrop>false</ScaleCrop>
  <LinksUpToDate>false</LinksUpToDate>
  <CharactersWithSpaces>318326</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2022-08-23T10:10:00Z</dcterms:created>
  <dc:creator>Анастасия</dc:creator>
  <cp:lastModifiedBy>Дарья</cp:lastModifiedBy>
  <cp:lastPrinted>2022-08-23T06:41:00Z</cp:lastPrinted>
  <dcterms:modified xsi:type="dcterms:W3CDTF">2022-09-02T06:21:11Z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CE7B2F71D8F3476CB8217B0CCE6E5ECA</vt:lpwstr>
  </property>
</Properties>
</file>